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502" w:rsidRDefault="00095502" w:rsidP="00095502">
      <w:pPr>
        <w:jc w:val="center"/>
      </w:pPr>
      <w:bookmarkStart w:id="0" w:name="OLE_LINK27"/>
      <w:bookmarkStart w:id="1" w:name="OLE_LINK28"/>
      <w:bookmarkStart w:id="2" w:name="OLE_LINK29"/>
      <w:r>
        <w:rPr>
          <w:b/>
          <w:noProof/>
          <w:sz w:val="32"/>
          <w:szCs w:val="32"/>
        </w:rPr>
        <w:drawing>
          <wp:inline distT="0" distB="0" distL="0" distR="0">
            <wp:extent cx="781685" cy="89789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685" cy="897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bookmarkEnd w:id="1"/>
      <w:bookmarkEnd w:id="2"/>
    </w:p>
    <w:p w:rsidR="00095502" w:rsidRDefault="00095502" w:rsidP="00095502"/>
    <w:p w:rsidR="00095502" w:rsidRDefault="00095502" w:rsidP="00095502">
      <w:pPr>
        <w:jc w:val="center"/>
      </w:pPr>
      <w:bookmarkStart w:id="3" w:name="OLE_LINK25"/>
      <w:bookmarkStart w:id="4" w:name="OLE_LINK26"/>
    </w:p>
    <w:p w:rsidR="00095502" w:rsidRPr="004D6086" w:rsidRDefault="00095502" w:rsidP="00095502">
      <w:pPr>
        <w:jc w:val="center"/>
      </w:pPr>
      <w:r w:rsidRPr="004D6086">
        <w:t>МУНИЦИПАЛЬНОЕ ОБРАЗОВАНИЕ</w:t>
      </w:r>
    </w:p>
    <w:p w:rsidR="00095502" w:rsidRPr="004D6086" w:rsidRDefault="00095502" w:rsidP="00095502">
      <w:pPr>
        <w:jc w:val="center"/>
      </w:pPr>
      <w:r w:rsidRPr="004D6086">
        <w:t>«ВОРОНИНСКОЕ СЕЛЬСКОЕ ПОСЕЛЕНИЕ»</w:t>
      </w:r>
    </w:p>
    <w:p w:rsidR="00095502" w:rsidRPr="004D6086" w:rsidRDefault="00095502" w:rsidP="00095502">
      <w:pPr>
        <w:jc w:val="center"/>
      </w:pPr>
    </w:p>
    <w:p w:rsidR="00095502" w:rsidRPr="004D6086" w:rsidRDefault="00095502" w:rsidP="00095502">
      <w:pPr>
        <w:jc w:val="center"/>
        <w:rPr>
          <w:b/>
        </w:rPr>
      </w:pPr>
      <w:r>
        <w:rPr>
          <w:b/>
        </w:rPr>
        <w:t>АДМИНИСТРАЦИЯ ВОРОНИНСКОГО СЕЛЬСКОГО ПОСЕЛЕНИЯ</w:t>
      </w:r>
    </w:p>
    <w:p w:rsidR="00095502" w:rsidRPr="004D6086" w:rsidRDefault="00095502" w:rsidP="00095502">
      <w:pPr>
        <w:jc w:val="center"/>
        <w:rPr>
          <w:b/>
        </w:rPr>
      </w:pPr>
    </w:p>
    <w:p w:rsidR="00095502" w:rsidRPr="004D6086" w:rsidRDefault="00095502" w:rsidP="00095502">
      <w:pPr>
        <w:jc w:val="center"/>
        <w:rPr>
          <w:b/>
        </w:rPr>
      </w:pPr>
    </w:p>
    <w:p w:rsidR="00095502" w:rsidRDefault="00095502" w:rsidP="00095502">
      <w:pPr>
        <w:jc w:val="center"/>
        <w:rPr>
          <w:b/>
        </w:rPr>
      </w:pPr>
      <w:r w:rsidRPr="004D6086">
        <w:rPr>
          <w:b/>
        </w:rPr>
        <w:t>ПОСТАНОВЛЕНИЕ</w:t>
      </w:r>
    </w:p>
    <w:p w:rsidR="00095502" w:rsidRDefault="00095502" w:rsidP="00095502">
      <w:pPr>
        <w:jc w:val="center"/>
        <w:rPr>
          <w:b/>
        </w:rPr>
      </w:pPr>
    </w:p>
    <w:p w:rsidR="00095502" w:rsidRPr="004D6086" w:rsidRDefault="00095502" w:rsidP="00095502">
      <w:pPr>
        <w:jc w:val="center"/>
      </w:pPr>
      <w:r w:rsidRPr="004D6086">
        <w:t>д. Воронино</w:t>
      </w:r>
    </w:p>
    <w:p w:rsidR="00095502" w:rsidRPr="004D6086" w:rsidRDefault="00095502" w:rsidP="00095502">
      <w:pPr>
        <w:jc w:val="center"/>
        <w:rPr>
          <w:b/>
        </w:rPr>
      </w:pPr>
    </w:p>
    <w:p w:rsidR="00095502" w:rsidRPr="004D6086" w:rsidRDefault="00095502" w:rsidP="0009550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5452745</wp:posOffset>
                </wp:positionH>
                <wp:positionV relativeFrom="paragraph">
                  <wp:posOffset>165100</wp:posOffset>
                </wp:positionV>
                <wp:extent cx="544830" cy="0"/>
                <wp:effectExtent l="8255" t="6350" r="8890" b="1270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48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429.35pt;margin-top:13pt;width:42.9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"/>
            </w:pict>
          </mc:Fallback>
        </mc:AlternateContent>
      </w:r>
      <w:r>
        <w:t>«</w:t>
      </w:r>
      <w:r w:rsidRPr="004D5760">
        <w:rPr>
          <w:u w:val="single"/>
        </w:rPr>
        <w:t xml:space="preserve">  </w:t>
      </w:r>
      <w:r>
        <w:rPr>
          <w:u w:val="single"/>
        </w:rPr>
        <w:t xml:space="preserve">   </w:t>
      </w:r>
      <w:r>
        <w:t>»</w:t>
      </w:r>
      <w:r>
        <w:rPr>
          <w:u w:val="single"/>
        </w:rPr>
        <w:t xml:space="preserve">             </w:t>
      </w:r>
      <w:r>
        <w:t>2018</w:t>
      </w:r>
      <w:r w:rsidRPr="004D6086">
        <w:t xml:space="preserve">                                              </w:t>
      </w:r>
      <w:r>
        <w:t xml:space="preserve">                                               </w:t>
      </w:r>
      <w:r>
        <w:tab/>
        <w:t xml:space="preserve"> №</w:t>
      </w:r>
    </w:p>
    <w:bookmarkEnd w:id="3"/>
    <w:bookmarkEnd w:id="4"/>
    <w:p w:rsidR="00095502" w:rsidRDefault="00095502" w:rsidP="00095502">
      <w:pPr>
        <w:jc w:val="both"/>
      </w:pPr>
    </w:p>
    <w:p w:rsidR="00095502" w:rsidRDefault="00095502" w:rsidP="00095502">
      <w:pPr>
        <w:jc w:val="both"/>
      </w:pPr>
    </w:p>
    <w:p w:rsidR="00095502" w:rsidRPr="00095502" w:rsidRDefault="00095502" w:rsidP="00095502">
      <w:pPr>
        <w:rPr>
          <w:b/>
          <w:color w:val="000000"/>
          <w:sz w:val="20"/>
          <w:szCs w:val="20"/>
        </w:rPr>
      </w:pPr>
      <w:r w:rsidRPr="00095502">
        <w:rPr>
          <w:b/>
          <w:color w:val="000000"/>
          <w:sz w:val="20"/>
          <w:szCs w:val="20"/>
        </w:rPr>
        <w:t xml:space="preserve">Об утверждении </w:t>
      </w:r>
      <w:proofErr w:type="gramStart"/>
      <w:r w:rsidRPr="00095502">
        <w:rPr>
          <w:b/>
          <w:color w:val="000000"/>
          <w:sz w:val="20"/>
          <w:szCs w:val="20"/>
        </w:rPr>
        <w:t>Порядка выдачи согласия владельца автомобильной дороги местного значения муниципального</w:t>
      </w:r>
      <w:proofErr w:type="gramEnd"/>
      <w:r w:rsidRPr="00095502">
        <w:rPr>
          <w:b/>
          <w:color w:val="000000"/>
          <w:sz w:val="20"/>
          <w:szCs w:val="20"/>
        </w:rPr>
        <w:t xml:space="preserve"> образования «</w:t>
      </w:r>
      <w:r>
        <w:rPr>
          <w:b/>
          <w:color w:val="000000"/>
          <w:sz w:val="20"/>
          <w:szCs w:val="20"/>
        </w:rPr>
        <w:t>Воронинское</w:t>
      </w:r>
      <w:r w:rsidRPr="00095502">
        <w:rPr>
          <w:b/>
          <w:color w:val="000000"/>
          <w:sz w:val="20"/>
          <w:szCs w:val="20"/>
        </w:rPr>
        <w:t xml:space="preserve"> сельское поселение» на строительство, реконструкцию, капитальный ремонт, ремонт пересечений и примыканий автомобильной дороги  местного значения  муниципального образования «</w:t>
      </w:r>
      <w:r>
        <w:rPr>
          <w:b/>
          <w:color w:val="000000"/>
          <w:sz w:val="20"/>
          <w:szCs w:val="20"/>
        </w:rPr>
        <w:t>Воронинское</w:t>
      </w:r>
      <w:r w:rsidRPr="00095502">
        <w:rPr>
          <w:b/>
          <w:color w:val="000000"/>
          <w:sz w:val="20"/>
          <w:szCs w:val="20"/>
        </w:rPr>
        <w:t xml:space="preserve"> сельское поселение» к другой автомобильной дороге</w:t>
      </w:r>
      <w:r>
        <w:rPr>
          <w:b/>
          <w:color w:val="000000"/>
          <w:sz w:val="20"/>
          <w:szCs w:val="20"/>
        </w:rPr>
        <w:t>.</w:t>
      </w:r>
    </w:p>
    <w:p w:rsidR="00095502" w:rsidRPr="00095502" w:rsidRDefault="00095502" w:rsidP="00095502">
      <w:pPr>
        <w:jc w:val="both"/>
        <w:rPr>
          <w:sz w:val="20"/>
          <w:szCs w:val="20"/>
        </w:rPr>
      </w:pPr>
    </w:p>
    <w:p w:rsidR="00095502" w:rsidRPr="00095502" w:rsidRDefault="00095502" w:rsidP="00095502">
      <w:pPr>
        <w:jc w:val="both"/>
        <w:rPr>
          <w:color w:val="000000"/>
          <w:sz w:val="20"/>
          <w:szCs w:val="20"/>
        </w:rPr>
      </w:pPr>
      <w:proofErr w:type="gramStart"/>
      <w:r w:rsidRPr="00095502">
        <w:rPr>
          <w:color w:val="000000"/>
          <w:sz w:val="20"/>
          <w:szCs w:val="20"/>
        </w:rPr>
        <w:t>В соответствии с Федеральным законом от 8 ноября 2007 г. № 257-ФЗ «Об автомобильных дорогах и, о дорожной деятельности в Российской Федерации и о внесении изменений в отдельные законодательные акты Российской Федерации», Федеральным законом от 29 декабря 2017 г. № 453-ФЗ «О внесении изменений в статью 20 Федерального закона «Об автомобильных дорогах и, о дорожной деятельности в Российской Федерации и о внесении</w:t>
      </w:r>
      <w:proofErr w:type="gramEnd"/>
      <w:r w:rsidRPr="00095502">
        <w:rPr>
          <w:color w:val="000000"/>
          <w:sz w:val="20"/>
          <w:szCs w:val="20"/>
        </w:rPr>
        <w:t xml:space="preserve"> </w:t>
      </w:r>
      <w:proofErr w:type="gramStart"/>
      <w:r w:rsidRPr="00095502">
        <w:rPr>
          <w:color w:val="000000"/>
          <w:sz w:val="20"/>
          <w:szCs w:val="20"/>
        </w:rPr>
        <w:t xml:space="preserve">изменений в отдельные </w:t>
      </w:r>
      <w:proofErr w:type="spellStart"/>
      <w:r w:rsidRPr="00095502">
        <w:rPr>
          <w:color w:val="000000"/>
          <w:sz w:val="20"/>
          <w:szCs w:val="20"/>
        </w:rPr>
        <w:t>законодательныеакты</w:t>
      </w:r>
      <w:proofErr w:type="spellEnd"/>
      <w:r w:rsidRPr="00095502">
        <w:rPr>
          <w:color w:val="000000"/>
          <w:sz w:val="20"/>
          <w:szCs w:val="20"/>
        </w:rPr>
        <w:t xml:space="preserve"> Российской Федерации" и статью 32 Федерального закона «О подготовке и проведении в Российской Федерации чемпионата мира по футболу FIFA 2018 года, Кубка конфедераций FIFA 2017 года и внесении изменений в отдельные законодательные акты Российской Федерации», </w:t>
      </w:r>
      <w:r w:rsidRPr="00095502">
        <w:rPr>
          <w:color w:val="000000"/>
          <w:spacing w:val="-10"/>
          <w:sz w:val="20"/>
          <w:szCs w:val="20"/>
          <w:shd w:val="clear" w:color="auto" w:fill="FFFFFF"/>
        </w:rPr>
        <w:t xml:space="preserve">Федеральным законом от 06 октября 2003 года № 131-ФЗ «Об общих принципах организации местного самоуправления в Российской Федерации», </w:t>
      </w:r>
      <w:r w:rsidRPr="00095502">
        <w:rPr>
          <w:color w:val="000000"/>
          <w:sz w:val="20"/>
          <w:szCs w:val="20"/>
          <w:shd w:val="clear" w:color="auto" w:fill="FFFFFF"/>
        </w:rPr>
        <w:t xml:space="preserve">Уставом </w:t>
      </w:r>
      <w:proofErr w:type="spellStart"/>
      <w:r w:rsidRPr="00095502">
        <w:rPr>
          <w:color w:val="000000"/>
          <w:sz w:val="20"/>
          <w:szCs w:val="20"/>
          <w:shd w:val="clear" w:color="auto" w:fill="FFFFFF"/>
        </w:rPr>
        <w:t>Мирненского</w:t>
      </w:r>
      <w:proofErr w:type="spellEnd"/>
      <w:r w:rsidRPr="00095502">
        <w:rPr>
          <w:color w:val="000000"/>
          <w:sz w:val="20"/>
          <w:szCs w:val="20"/>
          <w:shd w:val="clear" w:color="auto" w:fill="FFFFFF"/>
        </w:rPr>
        <w:t xml:space="preserve"> </w:t>
      </w:r>
      <w:r w:rsidRPr="00095502">
        <w:rPr>
          <w:color w:val="000000"/>
          <w:sz w:val="20"/>
          <w:szCs w:val="20"/>
        </w:rPr>
        <w:t>сельского поселения</w:t>
      </w:r>
      <w:proofErr w:type="gramEnd"/>
      <w:r w:rsidRPr="00095502">
        <w:rPr>
          <w:color w:val="000000"/>
          <w:sz w:val="20"/>
          <w:szCs w:val="20"/>
        </w:rPr>
        <w:t xml:space="preserve"> Томского района Томской области</w:t>
      </w:r>
      <w:r>
        <w:rPr>
          <w:color w:val="000000"/>
          <w:sz w:val="20"/>
          <w:szCs w:val="20"/>
        </w:rPr>
        <w:t>.</w:t>
      </w:r>
    </w:p>
    <w:p w:rsidR="00095502" w:rsidRPr="00095502" w:rsidRDefault="00095502" w:rsidP="00095502">
      <w:pPr>
        <w:jc w:val="both"/>
        <w:rPr>
          <w:color w:val="000000"/>
          <w:sz w:val="20"/>
          <w:szCs w:val="20"/>
        </w:rPr>
      </w:pPr>
    </w:p>
    <w:p w:rsidR="00095502" w:rsidRPr="00095502" w:rsidRDefault="00095502" w:rsidP="00095502">
      <w:pPr>
        <w:jc w:val="both"/>
        <w:rPr>
          <w:color w:val="000000"/>
          <w:sz w:val="20"/>
          <w:szCs w:val="20"/>
        </w:rPr>
      </w:pPr>
    </w:p>
    <w:p w:rsidR="00095502" w:rsidRPr="00095502" w:rsidRDefault="00095502" w:rsidP="00095502">
      <w:pPr>
        <w:jc w:val="both"/>
        <w:rPr>
          <w:color w:val="000000"/>
          <w:sz w:val="20"/>
          <w:szCs w:val="20"/>
        </w:rPr>
      </w:pPr>
      <w:r w:rsidRPr="00095502">
        <w:rPr>
          <w:color w:val="000000"/>
          <w:sz w:val="20"/>
          <w:szCs w:val="20"/>
        </w:rPr>
        <w:t>ПОСТАНОВЛЯЮ:</w:t>
      </w:r>
    </w:p>
    <w:p w:rsidR="00095502" w:rsidRPr="00095502" w:rsidRDefault="00095502" w:rsidP="00095502">
      <w:pPr>
        <w:jc w:val="both"/>
        <w:rPr>
          <w:color w:val="000000"/>
          <w:sz w:val="20"/>
          <w:szCs w:val="20"/>
        </w:rPr>
      </w:pPr>
    </w:p>
    <w:p w:rsidR="00095502" w:rsidRPr="00095502" w:rsidRDefault="00095502" w:rsidP="00095502">
      <w:pPr>
        <w:jc w:val="both"/>
        <w:rPr>
          <w:color w:val="000000"/>
          <w:sz w:val="20"/>
          <w:szCs w:val="20"/>
        </w:rPr>
      </w:pPr>
      <w:r w:rsidRPr="00095502">
        <w:rPr>
          <w:color w:val="000000"/>
          <w:sz w:val="20"/>
          <w:szCs w:val="20"/>
        </w:rPr>
        <w:tab/>
        <w:t xml:space="preserve">1. Утвердить Порядок </w:t>
      </w:r>
      <w:proofErr w:type="gramStart"/>
      <w:r w:rsidRPr="00095502">
        <w:rPr>
          <w:color w:val="000000"/>
          <w:sz w:val="20"/>
          <w:szCs w:val="20"/>
        </w:rPr>
        <w:t>выдачи согласия владельца автомобильной дороги местного значения муниципального</w:t>
      </w:r>
      <w:proofErr w:type="gramEnd"/>
      <w:r w:rsidRPr="00095502">
        <w:rPr>
          <w:color w:val="000000"/>
          <w:sz w:val="20"/>
          <w:szCs w:val="20"/>
        </w:rPr>
        <w:t xml:space="preserve"> образования «</w:t>
      </w:r>
      <w:r>
        <w:rPr>
          <w:color w:val="000000"/>
          <w:sz w:val="20"/>
          <w:szCs w:val="20"/>
        </w:rPr>
        <w:t>Воронинское</w:t>
      </w:r>
      <w:r w:rsidRPr="00095502">
        <w:rPr>
          <w:color w:val="000000"/>
          <w:sz w:val="20"/>
          <w:szCs w:val="20"/>
        </w:rPr>
        <w:t xml:space="preserve"> сельское поселение» на строительство, реконструкцию, капитальный ремонт, ремонт пересечений и примыканий автомобильной дороги  местного значения  муниципального образования «</w:t>
      </w:r>
      <w:r>
        <w:rPr>
          <w:color w:val="000000"/>
          <w:sz w:val="20"/>
          <w:szCs w:val="20"/>
        </w:rPr>
        <w:t>Воронинское</w:t>
      </w:r>
      <w:r w:rsidRPr="00095502">
        <w:rPr>
          <w:color w:val="000000"/>
          <w:sz w:val="20"/>
          <w:szCs w:val="20"/>
        </w:rPr>
        <w:t xml:space="preserve"> сельское поселение» к другой автомобильной дороге.</w:t>
      </w:r>
    </w:p>
    <w:p w:rsidR="00095502" w:rsidRPr="00062F8E" w:rsidRDefault="00095502" w:rsidP="00095502">
      <w:pPr>
        <w:pStyle w:val="Standard"/>
        <w:ind w:firstLine="708"/>
        <w:jc w:val="both"/>
        <w:rPr>
          <w:rFonts w:eastAsia="Times New Roman" w:cs="Times New Roman"/>
          <w:kern w:val="0"/>
          <w:sz w:val="20"/>
          <w:szCs w:val="20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0"/>
          <w:szCs w:val="20"/>
          <w:lang w:eastAsia="ru-RU" w:bidi="ar-SA"/>
        </w:rPr>
        <w:t xml:space="preserve">2. </w:t>
      </w:r>
      <w:r w:rsidRPr="00062F8E">
        <w:rPr>
          <w:rFonts w:eastAsia="Times New Roman" w:cs="Times New Roman"/>
          <w:kern w:val="0"/>
          <w:sz w:val="20"/>
          <w:szCs w:val="20"/>
          <w:lang w:eastAsia="ru-RU" w:bidi="ar-SA"/>
        </w:rPr>
        <w:t xml:space="preserve">Настоящее постановление </w:t>
      </w:r>
      <w:proofErr w:type="gramStart"/>
      <w:r w:rsidRPr="00062F8E">
        <w:rPr>
          <w:rFonts w:eastAsia="Times New Roman" w:cs="Times New Roman"/>
          <w:kern w:val="0"/>
          <w:sz w:val="20"/>
          <w:szCs w:val="20"/>
          <w:lang w:eastAsia="ru-RU" w:bidi="ar-SA"/>
        </w:rPr>
        <w:t>вступает в силу  с момента официального опубликования и подлежит</w:t>
      </w:r>
      <w:proofErr w:type="gramEnd"/>
      <w:r w:rsidRPr="00062F8E">
        <w:rPr>
          <w:rFonts w:eastAsia="Times New Roman" w:cs="Times New Roman"/>
          <w:kern w:val="0"/>
          <w:sz w:val="20"/>
          <w:szCs w:val="20"/>
          <w:lang w:eastAsia="ru-RU" w:bidi="ar-SA"/>
        </w:rPr>
        <w:t xml:space="preserve"> размещению на официальном сайте  муниципального образования «Воронинское сельское поселение» в информационно-телекоммуникационной сети Интернет - </w:t>
      </w:r>
      <w:hyperlink r:id="rId7" w:history="1">
        <w:r w:rsidRPr="00062F8E">
          <w:rPr>
            <w:rFonts w:eastAsia="Times New Roman" w:cs="Times New Roman"/>
            <w:kern w:val="0"/>
            <w:sz w:val="20"/>
            <w:szCs w:val="20"/>
            <w:lang w:eastAsia="ru-RU" w:bidi="ar-SA"/>
          </w:rPr>
          <w:t>http://voronadm.ru/</w:t>
        </w:r>
      </w:hyperlink>
    </w:p>
    <w:p w:rsidR="00095502" w:rsidRPr="00095502" w:rsidRDefault="00095502" w:rsidP="00095502">
      <w:pPr>
        <w:tabs>
          <w:tab w:val="left" w:pos="284"/>
        </w:tabs>
        <w:jc w:val="both"/>
        <w:rPr>
          <w:color w:val="000000"/>
          <w:sz w:val="20"/>
          <w:szCs w:val="20"/>
        </w:rPr>
      </w:pPr>
      <w:r w:rsidRPr="00095502">
        <w:rPr>
          <w:color w:val="000000"/>
          <w:sz w:val="20"/>
          <w:szCs w:val="20"/>
        </w:rPr>
        <w:tab/>
        <w:t xml:space="preserve">4. </w:t>
      </w:r>
      <w:proofErr w:type="gramStart"/>
      <w:r w:rsidRPr="00095502">
        <w:rPr>
          <w:color w:val="000000"/>
          <w:sz w:val="20"/>
          <w:szCs w:val="20"/>
        </w:rPr>
        <w:t>Контроль за</w:t>
      </w:r>
      <w:proofErr w:type="gramEnd"/>
      <w:r w:rsidRPr="00095502">
        <w:rPr>
          <w:color w:val="000000"/>
          <w:sz w:val="20"/>
          <w:szCs w:val="20"/>
        </w:rPr>
        <w:t xml:space="preserve"> выполнением постановления оставляю за собой</w:t>
      </w:r>
      <w:r w:rsidR="00B66FD8">
        <w:rPr>
          <w:color w:val="000000"/>
          <w:sz w:val="20"/>
          <w:szCs w:val="20"/>
        </w:rPr>
        <w:t>.</w:t>
      </w:r>
    </w:p>
    <w:p w:rsidR="00095502" w:rsidRPr="00095502" w:rsidRDefault="00095502" w:rsidP="00095502">
      <w:pPr>
        <w:jc w:val="both"/>
        <w:rPr>
          <w:sz w:val="20"/>
          <w:szCs w:val="20"/>
        </w:rPr>
      </w:pPr>
    </w:p>
    <w:p w:rsidR="00095502" w:rsidRPr="00095502" w:rsidRDefault="00095502" w:rsidP="00095502">
      <w:pPr>
        <w:rPr>
          <w:sz w:val="20"/>
          <w:szCs w:val="20"/>
        </w:rPr>
      </w:pPr>
    </w:p>
    <w:p w:rsidR="00095502" w:rsidRPr="00095502" w:rsidRDefault="00095502" w:rsidP="00095502">
      <w:pPr>
        <w:rPr>
          <w:sz w:val="20"/>
          <w:szCs w:val="20"/>
        </w:rPr>
      </w:pPr>
      <w:r w:rsidRPr="00095502">
        <w:rPr>
          <w:sz w:val="20"/>
          <w:szCs w:val="20"/>
        </w:rPr>
        <w:t xml:space="preserve">Глава поселения       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095502">
        <w:rPr>
          <w:sz w:val="20"/>
          <w:szCs w:val="20"/>
        </w:rPr>
        <w:t xml:space="preserve">                                        А. В. Пинус                                                       </w:t>
      </w:r>
    </w:p>
    <w:p w:rsidR="00095502" w:rsidRPr="00095502" w:rsidRDefault="00095502" w:rsidP="00095502">
      <w:pPr>
        <w:rPr>
          <w:sz w:val="20"/>
          <w:szCs w:val="20"/>
        </w:rPr>
      </w:pPr>
    </w:p>
    <w:p w:rsidR="00095502" w:rsidRDefault="00095502" w:rsidP="00095502">
      <w:pPr>
        <w:rPr>
          <w:sz w:val="20"/>
          <w:szCs w:val="20"/>
        </w:rPr>
      </w:pPr>
    </w:p>
    <w:p w:rsidR="00095502" w:rsidRDefault="00095502" w:rsidP="00095502">
      <w:pPr>
        <w:rPr>
          <w:sz w:val="20"/>
          <w:szCs w:val="20"/>
        </w:rPr>
      </w:pPr>
    </w:p>
    <w:p w:rsidR="00095502" w:rsidRDefault="00095502" w:rsidP="00095502">
      <w:pPr>
        <w:rPr>
          <w:sz w:val="20"/>
          <w:szCs w:val="20"/>
        </w:rPr>
      </w:pPr>
    </w:p>
    <w:p w:rsidR="00095502" w:rsidRDefault="00095502" w:rsidP="00095502">
      <w:pPr>
        <w:rPr>
          <w:sz w:val="20"/>
          <w:szCs w:val="20"/>
        </w:rPr>
      </w:pPr>
    </w:p>
    <w:p w:rsidR="00095502" w:rsidRDefault="00095502" w:rsidP="00095502">
      <w:pPr>
        <w:rPr>
          <w:sz w:val="20"/>
          <w:szCs w:val="20"/>
        </w:rPr>
      </w:pPr>
    </w:p>
    <w:p w:rsidR="00095502" w:rsidRDefault="00095502" w:rsidP="00095502">
      <w:pPr>
        <w:rPr>
          <w:sz w:val="20"/>
          <w:szCs w:val="20"/>
        </w:rPr>
      </w:pPr>
    </w:p>
    <w:p w:rsidR="00095502" w:rsidRDefault="00095502" w:rsidP="00095502">
      <w:pPr>
        <w:rPr>
          <w:sz w:val="20"/>
          <w:szCs w:val="20"/>
        </w:rPr>
      </w:pPr>
    </w:p>
    <w:p w:rsidR="00095502" w:rsidRDefault="00095502" w:rsidP="00095502">
      <w:pPr>
        <w:rPr>
          <w:sz w:val="20"/>
          <w:szCs w:val="20"/>
        </w:rPr>
      </w:pPr>
    </w:p>
    <w:p w:rsidR="00095502" w:rsidRPr="00095502" w:rsidRDefault="00095502" w:rsidP="00095502">
      <w:pPr>
        <w:ind w:left="4956"/>
        <w:jc w:val="both"/>
        <w:rPr>
          <w:color w:val="000000"/>
          <w:sz w:val="20"/>
          <w:szCs w:val="20"/>
        </w:rPr>
      </w:pPr>
      <w:r w:rsidRPr="00095502">
        <w:rPr>
          <w:color w:val="000000"/>
          <w:sz w:val="20"/>
          <w:szCs w:val="20"/>
        </w:rPr>
        <w:lastRenderedPageBreak/>
        <w:t xml:space="preserve">Приложение к постановлению администрации </w:t>
      </w:r>
      <w:r>
        <w:rPr>
          <w:color w:val="000000"/>
          <w:sz w:val="20"/>
          <w:szCs w:val="20"/>
        </w:rPr>
        <w:t>Воронинского</w:t>
      </w:r>
      <w:r w:rsidRPr="00095502">
        <w:rPr>
          <w:color w:val="000000"/>
          <w:sz w:val="20"/>
          <w:szCs w:val="20"/>
        </w:rPr>
        <w:t xml:space="preserve"> сельского поселения от </w:t>
      </w:r>
      <w:r>
        <w:rPr>
          <w:color w:val="000000"/>
          <w:sz w:val="20"/>
          <w:szCs w:val="20"/>
        </w:rPr>
        <w:t>30</w:t>
      </w:r>
      <w:r w:rsidRPr="00095502">
        <w:rPr>
          <w:color w:val="000000"/>
          <w:sz w:val="20"/>
          <w:szCs w:val="20"/>
        </w:rPr>
        <w:t xml:space="preserve">.10.2018 </w:t>
      </w:r>
    </w:p>
    <w:p w:rsidR="00095502" w:rsidRPr="00095502" w:rsidRDefault="00095502" w:rsidP="00095502">
      <w:pPr>
        <w:ind w:left="4956"/>
        <w:jc w:val="both"/>
        <w:rPr>
          <w:color w:val="000000"/>
          <w:sz w:val="20"/>
          <w:szCs w:val="20"/>
        </w:rPr>
      </w:pPr>
      <w:r w:rsidRPr="00095502">
        <w:rPr>
          <w:color w:val="000000"/>
          <w:sz w:val="20"/>
          <w:szCs w:val="20"/>
          <w:lang w:val="en-US"/>
        </w:rPr>
        <w:t>N</w:t>
      </w:r>
      <w:r w:rsidRPr="00095502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47</w:t>
      </w:r>
    </w:p>
    <w:p w:rsidR="00095502" w:rsidRPr="00095502" w:rsidRDefault="00095502" w:rsidP="00095502">
      <w:pPr>
        <w:jc w:val="center"/>
        <w:rPr>
          <w:b/>
          <w:color w:val="000000"/>
          <w:sz w:val="20"/>
          <w:szCs w:val="20"/>
        </w:rPr>
      </w:pPr>
    </w:p>
    <w:p w:rsidR="00095502" w:rsidRPr="00095502" w:rsidRDefault="00095502" w:rsidP="00095502">
      <w:pPr>
        <w:jc w:val="center"/>
        <w:rPr>
          <w:b/>
          <w:color w:val="000000"/>
          <w:sz w:val="20"/>
          <w:szCs w:val="20"/>
        </w:rPr>
      </w:pPr>
    </w:p>
    <w:p w:rsidR="00095502" w:rsidRPr="00095502" w:rsidRDefault="00095502" w:rsidP="00095502">
      <w:pPr>
        <w:jc w:val="center"/>
        <w:rPr>
          <w:b/>
          <w:color w:val="000000"/>
          <w:sz w:val="20"/>
          <w:szCs w:val="20"/>
        </w:rPr>
      </w:pPr>
    </w:p>
    <w:p w:rsidR="008D7EB0" w:rsidRDefault="00095502" w:rsidP="008D7EB0">
      <w:pPr>
        <w:jc w:val="both"/>
        <w:rPr>
          <w:b/>
          <w:color w:val="000000"/>
          <w:sz w:val="20"/>
          <w:szCs w:val="20"/>
        </w:rPr>
      </w:pPr>
      <w:r w:rsidRPr="00095502">
        <w:rPr>
          <w:b/>
          <w:color w:val="000000"/>
          <w:sz w:val="20"/>
          <w:szCs w:val="20"/>
        </w:rPr>
        <w:t xml:space="preserve">Порядок </w:t>
      </w:r>
      <w:proofErr w:type="gramStart"/>
      <w:r w:rsidRPr="00095502">
        <w:rPr>
          <w:b/>
          <w:color w:val="000000"/>
          <w:sz w:val="20"/>
          <w:szCs w:val="20"/>
        </w:rPr>
        <w:t>выдачи согласия владельца автомобильной дороги местного значения муниципального</w:t>
      </w:r>
      <w:proofErr w:type="gramEnd"/>
      <w:r w:rsidRPr="00095502">
        <w:rPr>
          <w:b/>
          <w:color w:val="000000"/>
          <w:sz w:val="20"/>
          <w:szCs w:val="20"/>
        </w:rPr>
        <w:t xml:space="preserve"> образования «</w:t>
      </w:r>
      <w:r>
        <w:rPr>
          <w:b/>
          <w:color w:val="000000"/>
          <w:sz w:val="20"/>
          <w:szCs w:val="20"/>
        </w:rPr>
        <w:t>Воронинское</w:t>
      </w:r>
      <w:r w:rsidRPr="00095502">
        <w:rPr>
          <w:b/>
          <w:color w:val="000000"/>
          <w:sz w:val="20"/>
          <w:szCs w:val="20"/>
        </w:rPr>
        <w:t xml:space="preserve"> сельское поселение» на строительство, реконструкцию, </w:t>
      </w:r>
      <w:r w:rsidR="008D7EB0">
        <w:rPr>
          <w:b/>
          <w:color w:val="000000"/>
          <w:sz w:val="20"/>
          <w:szCs w:val="20"/>
        </w:rPr>
        <w:t>капитальный</w:t>
      </w:r>
    </w:p>
    <w:p w:rsidR="00095502" w:rsidRPr="00095502" w:rsidRDefault="00095502" w:rsidP="008D7EB0">
      <w:pPr>
        <w:jc w:val="both"/>
        <w:rPr>
          <w:b/>
          <w:color w:val="000000"/>
          <w:sz w:val="20"/>
          <w:szCs w:val="20"/>
        </w:rPr>
      </w:pPr>
      <w:r w:rsidRPr="00095502">
        <w:rPr>
          <w:b/>
          <w:color w:val="000000"/>
          <w:sz w:val="20"/>
          <w:szCs w:val="20"/>
        </w:rPr>
        <w:t>ремонт, ремонт пересечений и примыканий автомобильной дороги  местного значения  муниципального образования «</w:t>
      </w:r>
      <w:r w:rsidR="008D7EB0">
        <w:rPr>
          <w:b/>
          <w:color w:val="000000"/>
          <w:sz w:val="20"/>
          <w:szCs w:val="20"/>
        </w:rPr>
        <w:t>Воронинское</w:t>
      </w:r>
      <w:r w:rsidRPr="00095502">
        <w:rPr>
          <w:b/>
          <w:color w:val="000000"/>
          <w:sz w:val="20"/>
          <w:szCs w:val="20"/>
        </w:rPr>
        <w:t xml:space="preserve"> сельское поселение» к другой автомобильной дороге</w:t>
      </w:r>
      <w:r w:rsidR="008D7EB0">
        <w:rPr>
          <w:b/>
          <w:color w:val="000000"/>
          <w:sz w:val="20"/>
          <w:szCs w:val="20"/>
        </w:rPr>
        <w:t>.</w:t>
      </w:r>
    </w:p>
    <w:p w:rsidR="00095502" w:rsidRPr="00095502" w:rsidRDefault="00095502" w:rsidP="00095502">
      <w:pPr>
        <w:jc w:val="both"/>
        <w:rPr>
          <w:color w:val="000000"/>
          <w:sz w:val="20"/>
          <w:szCs w:val="20"/>
        </w:rPr>
      </w:pPr>
    </w:p>
    <w:p w:rsidR="00095502" w:rsidRPr="00095502" w:rsidRDefault="00095502" w:rsidP="00095502">
      <w:pPr>
        <w:jc w:val="center"/>
        <w:rPr>
          <w:color w:val="000000"/>
          <w:sz w:val="20"/>
          <w:szCs w:val="20"/>
        </w:rPr>
      </w:pPr>
      <w:r w:rsidRPr="00095502">
        <w:rPr>
          <w:color w:val="000000"/>
          <w:sz w:val="20"/>
          <w:szCs w:val="20"/>
        </w:rPr>
        <w:t>1. Общие положения.</w:t>
      </w:r>
    </w:p>
    <w:p w:rsidR="00095502" w:rsidRPr="00095502" w:rsidRDefault="00095502" w:rsidP="00095502">
      <w:pPr>
        <w:jc w:val="center"/>
        <w:rPr>
          <w:color w:val="000000"/>
          <w:sz w:val="20"/>
          <w:szCs w:val="20"/>
        </w:rPr>
      </w:pPr>
    </w:p>
    <w:p w:rsidR="00095502" w:rsidRPr="00095502" w:rsidRDefault="00095502" w:rsidP="00095502">
      <w:pPr>
        <w:jc w:val="both"/>
        <w:rPr>
          <w:color w:val="000000"/>
          <w:sz w:val="20"/>
          <w:szCs w:val="20"/>
        </w:rPr>
      </w:pPr>
      <w:r w:rsidRPr="00095502">
        <w:rPr>
          <w:color w:val="000000"/>
          <w:sz w:val="20"/>
          <w:szCs w:val="20"/>
        </w:rPr>
        <w:tab/>
        <w:t xml:space="preserve">1.1. Настоящий порядок </w:t>
      </w:r>
      <w:proofErr w:type="gramStart"/>
      <w:r w:rsidRPr="00095502">
        <w:rPr>
          <w:color w:val="000000"/>
          <w:sz w:val="20"/>
          <w:szCs w:val="20"/>
        </w:rPr>
        <w:t>выдачи согласия владельца автомобильной дороги местного значения муниципального</w:t>
      </w:r>
      <w:proofErr w:type="gramEnd"/>
      <w:r w:rsidRPr="00095502">
        <w:rPr>
          <w:color w:val="000000"/>
          <w:sz w:val="20"/>
          <w:szCs w:val="20"/>
        </w:rPr>
        <w:t xml:space="preserve"> образования «</w:t>
      </w:r>
      <w:r w:rsidR="008D7EB0">
        <w:rPr>
          <w:color w:val="000000"/>
          <w:sz w:val="20"/>
          <w:szCs w:val="20"/>
        </w:rPr>
        <w:t>Воронинское</w:t>
      </w:r>
      <w:r w:rsidRPr="00095502">
        <w:rPr>
          <w:color w:val="000000"/>
          <w:sz w:val="20"/>
          <w:szCs w:val="20"/>
        </w:rPr>
        <w:t xml:space="preserve"> сельское поселение» на строительство, реконструкцию, капитальный ремонт, ремонт пересечений и примыканий автомобильной дороги  местного значения  муниципального образования «</w:t>
      </w:r>
      <w:r w:rsidR="008D7EB0">
        <w:rPr>
          <w:color w:val="000000"/>
          <w:sz w:val="20"/>
          <w:szCs w:val="20"/>
        </w:rPr>
        <w:t>Воронинское</w:t>
      </w:r>
      <w:r w:rsidRPr="00095502">
        <w:rPr>
          <w:color w:val="000000"/>
          <w:sz w:val="20"/>
          <w:szCs w:val="20"/>
        </w:rPr>
        <w:t xml:space="preserve"> сельское поселение» к другой автомобильной дороге  (далее по тексту – Согласие) и перечень документов, необходимых для его выдачи.</w:t>
      </w:r>
    </w:p>
    <w:p w:rsidR="00095502" w:rsidRPr="00095502" w:rsidRDefault="00095502" w:rsidP="00095502">
      <w:pPr>
        <w:jc w:val="both"/>
        <w:rPr>
          <w:color w:val="000000"/>
          <w:sz w:val="20"/>
          <w:szCs w:val="20"/>
        </w:rPr>
      </w:pPr>
    </w:p>
    <w:p w:rsidR="00095502" w:rsidRPr="00095502" w:rsidRDefault="00095502" w:rsidP="00095502">
      <w:pPr>
        <w:jc w:val="center"/>
        <w:rPr>
          <w:color w:val="000000"/>
          <w:sz w:val="20"/>
          <w:szCs w:val="20"/>
        </w:rPr>
      </w:pPr>
      <w:r w:rsidRPr="00095502">
        <w:rPr>
          <w:color w:val="000000"/>
          <w:sz w:val="20"/>
          <w:szCs w:val="20"/>
        </w:rPr>
        <w:t>2. Порядок получения согласия.</w:t>
      </w:r>
    </w:p>
    <w:p w:rsidR="00095502" w:rsidRPr="00095502" w:rsidRDefault="00095502" w:rsidP="00095502">
      <w:pPr>
        <w:jc w:val="center"/>
        <w:rPr>
          <w:color w:val="000000"/>
          <w:sz w:val="20"/>
          <w:szCs w:val="20"/>
        </w:rPr>
      </w:pPr>
    </w:p>
    <w:p w:rsidR="00095502" w:rsidRPr="00095502" w:rsidRDefault="00095502" w:rsidP="00095502">
      <w:pPr>
        <w:jc w:val="both"/>
        <w:rPr>
          <w:color w:val="000000"/>
          <w:sz w:val="20"/>
          <w:szCs w:val="20"/>
        </w:rPr>
      </w:pPr>
      <w:r w:rsidRPr="00095502">
        <w:rPr>
          <w:color w:val="000000"/>
          <w:sz w:val="20"/>
          <w:szCs w:val="20"/>
        </w:rPr>
        <w:tab/>
        <w:t xml:space="preserve">2.1. Выдачу Согласия осуществляет Администрация </w:t>
      </w:r>
      <w:r w:rsidR="008D7EB0">
        <w:rPr>
          <w:color w:val="000000"/>
          <w:sz w:val="20"/>
          <w:szCs w:val="20"/>
        </w:rPr>
        <w:t>Воронинского</w:t>
      </w:r>
      <w:r w:rsidRPr="00095502">
        <w:rPr>
          <w:color w:val="000000"/>
          <w:sz w:val="20"/>
          <w:szCs w:val="20"/>
        </w:rPr>
        <w:t xml:space="preserve"> сельского поселения.</w:t>
      </w:r>
    </w:p>
    <w:p w:rsidR="00095502" w:rsidRPr="00095502" w:rsidRDefault="00095502" w:rsidP="00095502">
      <w:pPr>
        <w:jc w:val="both"/>
        <w:rPr>
          <w:color w:val="000000"/>
          <w:sz w:val="20"/>
          <w:szCs w:val="20"/>
        </w:rPr>
      </w:pPr>
      <w:r w:rsidRPr="00095502">
        <w:rPr>
          <w:color w:val="000000"/>
          <w:sz w:val="20"/>
          <w:szCs w:val="20"/>
        </w:rPr>
        <w:tab/>
        <w:t xml:space="preserve">2.2. Капитальный ремонт, ремонт пересечений и примыканий в отношении автомобильных дорог федерального, регионального или межмуниципального значения с автомобильными дорогами местного значения  </w:t>
      </w:r>
      <w:r w:rsidR="00FA3336">
        <w:rPr>
          <w:color w:val="000000"/>
          <w:sz w:val="20"/>
          <w:szCs w:val="20"/>
        </w:rPr>
        <w:t>Воронинского</w:t>
      </w:r>
      <w:r w:rsidRPr="00095502">
        <w:rPr>
          <w:color w:val="000000"/>
          <w:sz w:val="20"/>
          <w:szCs w:val="20"/>
        </w:rPr>
        <w:t xml:space="preserve"> сельского поселения допускаются при наличии согласия Администрации </w:t>
      </w:r>
      <w:r w:rsidR="00FA3336">
        <w:rPr>
          <w:color w:val="000000"/>
          <w:sz w:val="20"/>
          <w:szCs w:val="20"/>
        </w:rPr>
        <w:t>Воронинского</w:t>
      </w:r>
      <w:r w:rsidRPr="00095502">
        <w:rPr>
          <w:color w:val="000000"/>
          <w:sz w:val="20"/>
          <w:szCs w:val="20"/>
        </w:rPr>
        <w:t xml:space="preserve"> сельского поселения, выдаваемого в порядке, предусмотренном настоящей главой.</w:t>
      </w:r>
    </w:p>
    <w:p w:rsidR="00095502" w:rsidRPr="00095502" w:rsidRDefault="00095502" w:rsidP="00095502">
      <w:pPr>
        <w:jc w:val="both"/>
        <w:rPr>
          <w:color w:val="000000"/>
          <w:sz w:val="20"/>
          <w:szCs w:val="20"/>
        </w:rPr>
      </w:pPr>
      <w:r w:rsidRPr="00095502">
        <w:rPr>
          <w:color w:val="000000"/>
          <w:sz w:val="20"/>
          <w:szCs w:val="20"/>
        </w:rPr>
        <w:tab/>
        <w:t>2.3. Согласие в письменной форме владельца автомобильной дороги, должно содержать технические требования и условия, подлежащие обязательному исполнению лицами, осуществляющими капитальный ремонт и ремонт пересечений и примыканий (далее по тексту - технические требования и условия, подлежащие обязательному исполнению).</w:t>
      </w:r>
    </w:p>
    <w:p w:rsidR="00095502" w:rsidRPr="00095502" w:rsidRDefault="00095502" w:rsidP="00095502">
      <w:pPr>
        <w:jc w:val="both"/>
        <w:rPr>
          <w:color w:val="000000"/>
          <w:sz w:val="20"/>
          <w:szCs w:val="20"/>
        </w:rPr>
      </w:pPr>
      <w:r w:rsidRPr="00095502">
        <w:rPr>
          <w:color w:val="000000"/>
          <w:sz w:val="20"/>
          <w:szCs w:val="20"/>
        </w:rPr>
        <w:tab/>
        <w:t xml:space="preserve">2.4. Для выполнения работ по капитальному ремонту, ремонту пересечений и примыканий заявитель обращается в Администрацию </w:t>
      </w:r>
      <w:r w:rsidR="00FA3336">
        <w:rPr>
          <w:color w:val="000000"/>
          <w:sz w:val="20"/>
          <w:szCs w:val="20"/>
        </w:rPr>
        <w:t>Воронинского</w:t>
      </w:r>
      <w:r w:rsidRPr="00095502">
        <w:rPr>
          <w:color w:val="000000"/>
          <w:sz w:val="20"/>
          <w:szCs w:val="20"/>
        </w:rPr>
        <w:t xml:space="preserve"> сельского поселения с заявлением о согласовании проведения указанных работ (согласно приложению 1 к настоящему Порядку). К заявлению заявитель прикладывает следующие документы:</w:t>
      </w:r>
    </w:p>
    <w:p w:rsidR="00095502" w:rsidRPr="00095502" w:rsidRDefault="00095502" w:rsidP="00095502">
      <w:pPr>
        <w:rPr>
          <w:color w:val="000000"/>
          <w:sz w:val="20"/>
          <w:szCs w:val="20"/>
        </w:rPr>
      </w:pPr>
      <w:r w:rsidRPr="00095502">
        <w:rPr>
          <w:color w:val="000000"/>
          <w:sz w:val="20"/>
          <w:szCs w:val="20"/>
        </w:rPr>
        <w:tab/>
        <w:t>а) документ, удостоверяющий личность заявителя или его представителя (подлежит возврату заявителю (представителю заявителя) после удостоверения его личности при личном приеме);</w:t>
      </w:r>
    </w:p>
    <w:p w:rsidR="00095502" w:rsidRPr="00095502" w:rsidRDefault="00095502" w:rsidP="00095502">
      <w:pPr>
        <w:jc w:val="both"/>
        <w:rPr>
          <w:color w:val="000000"/>
          <w:sz w:val="20"/>
          <w:szCs w:val="20"/>
        </w:rPr>
      </w:pPr>
      <w:r w:rsidRPr="00095502">
        <w:rPr>
          <w:color w:val="000000"/>
          <w:sz w:val="20"/>
          <w:szCs w:val="20"/>
        </w:rPr>
        <w:tab/>
        <w:t>б) документ, удостоверяющий полномочия представителя заявителя, в случае подачи заявления представителем заявителя (при отсутствии соответствующей записи о полномочиях лица в Едином государственном реестре юридических лиц);</w:t>
      </w:r>
    </w:p>
    <w:p w:rsidR="00095502" w:rsidRPr="00FA3336" w:rsidRDefault="00095502" w:rsidP="00095502">
      <w:pPr>
        <w:jc w:val="both"/>
        <w:rPr>
          <w:color w:val="000000"/>
          <w:sz w:val="20"/>
          <w:szCs w:val="20"/>
        </w:rPr>
      </w:pPr>
      <w:r w:rsidRPr="006E1856">
        <w:rPr>
          <w:rFonts w:ascii="Arial" w:hAnsi="Arial" w:cs="Arial"/>
          <w:color w:val="000000"/>
        </w:rPr>
        <w:tab/>
      </w:r>
      <w:r w:rsidRPr="00FA3336">
        <w:rPr>
          <w:color w:val="000000"/>
          <w:sz w:val="20"/>
          <w:szCs w:val="20"/>
        </w:rPr>
        <w:t>в) техническое задание на выполнение работ, подписанное Заявителем (для согласования выполнения работ по строительству, реконструкции пересечений или примыканий);</w:t>
      </w:r>
    </w:p>
    <w:p w:rsidR="00095502" w:rsidRPr="00FA3336" w:rsidRDefault="00095502" w:rsidP="00095502">
      <w:pPr>
        <w:jc w:val="both"/>
        <w:rPr>
          <w:color w:val="000000"/>
          <w:sz w:val="20"/>
          <w:szCs w:val="20"/>
        </w:rPr>
      </w:pPr>
      <w:r w:rsidRPr="00FA3336">
        <w:rPr>
          <w:color w:val="000000"/>
          <w:sz w:val="20"/>
          <w:szCs w:val="20"/>
        </w:rPr>
        <w:tab/>
        <w:t>г) ведомость объемов работ, предусматривающую виды работ и объем работ, выраженных в количественных показателях (для согласования выполнения работ по капитальному ремонту, ремонту пересечений или примыканий);</w:t>
      </w:r>
    </w:p>
    <w:p w:rsidR="00095502" w:rsidRPr="00FA3336" w:rsidRDefault="00095502" w:rsidP="00095502">
      <w:pPr>
        <w:jc w:val="both"/>
        <w:rPr>
          <w:color w:val="000000"/>
          <w:sz w:val="20"/>
          <w:szCs w:val="20"/>
        </w:rPr>
      </w:pPr>
      <w:r w:rsidRPr="00FA3336">
        <w:rPr>
          <w:color w:val="000000"/>
          <w:sz w:val="20"/>
          <w:szCs w:val="20"/>
        </w:rPr>
        <w:tab/>
        <w:t>д) утвержденный порядок осуществления работ для согласования Уполномоченным органом;</w:t>
      </w:r>
    </w:p>
    <w:p w:rsidR="00095502" w:rsidRPr="00FA3336" w:rsidRDefault="00095502" w:rsidP="00095502">
      <w:pPr>
        <w:jc w:val="both"/>
        <w:rPr>
          <w:color w:val="000000"/>
          <w:sz w:val="20"/>
          <w:szCs w:val="20"/>
        </w:rPr>
      </w:pPr>
      <w:r w:rsidRPr="00FA3336">
        <w:rPr>
          <w:color w:val="000000"/>
          <w:sz w:val="20"/>
          <w:szCs w:val="20"/>
        </w:rPr>
        <w:tab/>
      </w:r>
      <w:proofErr w:type="gramStart"/>
      <w:r w:rsidRPr="00FA3336">
        <w:rPr>
          <w:color w:val="000000"/>
          <w:sz w:val="20"/>
          <w:szCs w:val="20"/>
        </w:rPr>
        <w:t>е) материалы топографической съемки территории земельного участка на бумажном и электронном носителях в масштабе 1:500 с нанесением предполагаемых или существующих пересечений, примыканий, выполненной не позднее месяца до подачи заявления.</w:t>
      </w:r>
      <w:proofErr w:type="gramEnd"/>
    </w:p>
    <w:p w:rsidR="00095502" w:rsidRPr="00FA3336" w:rsidRDefault="00095502" w:rsidP="00095502">
      <w:pPr>
        <w:jc w:val="both"/>
        <w:rPr>
          <w:color w:val="000000"/>
          <w:sz w:val="20"/>
          <w:szCs w:val="20"/>
        </w:rPr>
      </w:pPr>
      <w:r w:rsidRPr="00FA3336">
        <w:rPr>
          <w:color w:val="000000"/>
          <w:sz w:val="20"/>
          <w:szCs w:val="20"/>
        </w:rPr>
        <w:tab/>
        <w:t xml:space="preserve">2.5. Администрация </w:t>
      </w:r>
      <w:r w:rsidR="00942EA1">
        <w:rPr>
          <w:color w:val="000000"/>
          <w:sz w:val="20"/>
          <w:szCs w:val="20"/>
        </w:rPr>
        <w:t>Воронинского</w:t>
      </w:r>
      <w:r w:rsidRPr="00FA3336">
        <w:rPr>
          <w:color w:val="000000"/>
          <w:sz w:val="20"/>
          <w:szCs w:val="20"/>
        </w:rPr>
        <w:t xml:space="preserve"> сельского поселения рассматривает заявление о согласовании в срок не более тридцати календарных дней со дня поступления заявления о предоставлении такого согласия.</w:t>
      </w:r>
    </w:p>
    <w:p w:rsidR="00095502" w:rsidRPr="00FA3336" w:rsidRDefault="00095502" w:rsidP="00095502">
      <w:pPr>
        <w:jc w:val="both"/>
        <w:rPr>
          <w:color w:val="000000"/>
          <w:sz w:val="20"/>
          <w:szCs w:val="20"/>
        </w:rPr>
      </w:pPr>
      <w:r w:rsidRPr="00FA3336">
        <w:rPr>
          <w:color w:val="000000"/>
          <w:sz w:val="20"/>
          <w:szCs w:val="20"/>
        </w:rPr>
        <w:tab/>
        <w:t xml:space="preserve">При наличии оснований, предусмотренных пунктом 2.9 настоящего Порядка, Администрация </w:t>
      </w:r>
      <w:r w:rsidR="00942EA1">
        <w:rPr>
          <w:color w:val="000000"/>
          <w:sz w:val="20"/>
          <w:szCs w:val="20"/>
        </w:rPr>
        <w:t>Воронинского</w:t>
      </w:r>
      <w:r w:rsidRPr="00FA3336">
        <w:rPr>
          <w:color w:val="000000"/>
          <w:sz w:val="20"/>
          <w:szCs w:val="20"/>
        </w:rPr>
        <w:t xml:space="preserve"> сельского поселения отказывает в согласовании.</w:t>
      </w:r>
    </w:p>
    <w:p w:rsidR="00095502" w:rsidRPr="00FA3336" w:rsidRDefault="00095502" w:rsidP="00095502">
      <w:pPr>
        <w:rPr>
          <w:color w:val="000000"/>
          <w:sz w:val="20"/>
          <w:szCs w:val="20"/>
        </w:rPr>
      </w:pPr>
      <w:r w:rsidRPr="00FA3336">
        <w:rPr>
          <w:color w:val="000000"/>
          <w:sz w:val="20"/>
          <w:szCs w:val="20"/>
        </w:rPr>
        <w:tab/>
        <w:t xml:space="preserve">2.6. В ходе рассмотрения заявления Администрация </w:t>
      </w:r>
      <w:proofErr w:type="spellStart"/>
      <w:r w:rsidR="00942EA1">
        <w:rPr>
          <w:color w:val="000000"/>
          <w:sz w:val="20"/>
          <w:szCs w:val="20"/>
        </w:rPr>
        <w:t>Воронинсого</w:t>
      </w:r>
      <w:proofErr w:type="spellEnd"/>
      <w:r w:rsidRPr="00FA3336">
        <w:rPr>
          <w:color w:val="000000"/>
          <w:sz w:val="20"/>
          <w:szCs w:val="20"/>
        </w:rPr>
        <w:t xml:space="preserve"> сельского поселения:</w:t>
      </w:r>
    </w:p>
    <w:p w:rsidR="00095502" w:rsidRPr="00FA3336" w:rsidRDefault="00095502" w:rsidP="00095502">
      <w:pPr>
        <w:jc w:val="both"/>
        <w:rPr>
          <w:color w:val="000000"/>
          <w:sz w:val="20"/>
          <w:szCs w:val="20"/>
        </w:rPr>
      </w:pPr>
      <w:r w:rsidRPr="00FA3336">
        <w:rPr>
          <w:color w:val="000000"/>
          <w:sz w:val="20"/>
          <w:szCs w:val="20"/>
        </w:rPr>
        <w:tab/>
        <w:t>а) получает по системе межведомственного информационного взаимодействия сведения из единого государственного реестра юридических лиц (для юридических лиц) или сведения из единого государственного реестра индивидуальных предпринимателей (для индивидуальных предпринимателей);</w:t>
      </w:r>
    </w:p>
    <w:p w:rsidR="00095502" w:rsidRPr="00FA3336" w:rsidRDefault="00095502" w:rsidP="00095502">
      <w:pPr>
        <w:jc w:val="both"/>
        <w:rPr>
          <w:color w:val="000000"/>
          <w:sz w:val="20"/>
          <w:szCs w:val="20"/>
        </w:rPr>
      </w:pPr>
      <w:r w:rsidRPr="00FA3336">
        <w:rPr>
          <w:color w:val="000000"/>
          <w:sz w:val="20"/>
          <w:szCs w:val="20"/>
        </w:rPr>
        <w:tab/>
        <w:t>б) направляет в Администрацию Томского муниципального района  запрос о соответствии планируемого строительства, реконструкции пересечений или примыканий документации по планировке территории (срок направления ответа на запрос не должен превышать 5 рабочих дней со дня получения запроса);</w:t>
      </w:r>
    </w:p>
    <w:p w:rsidR="00095502" w:rsidRPr="00FA3336" w:rsidRDefault="00095502" w:rsidP="00095502">
      <w:pPr>
        <w:jc w:val="both"/>
        <w:rPr>
          <w:color w:val="000000"/>
          <w:sz w:val="20"/>
          <w:szCs w:val="20"/>
        </w:rPr>
      </w:pPr>
      <w:r w:rsidRPr="00FA3336">
        <w:rPr>
          <w:color w:val="000000"/>
          <w:sz w:val="20"/>
          <w:szCs w:val="20"/>
        </w:rPr>
        <w:tab/>
        <w:t>в) проверяет наличие оснований для отказа в согласовании строительства, реконструкции, капитального ремонта, ремонта пересечений или примыканий, предусмотренных пунктом 2.9 настоящего Порядка;</w:t>
      </w:r>
    </w:p>
    <w:p w:rsidR="00095502" w:rsidRPr="00FA3336" w:rsidRDefault="00095502" w:rsidP="00095502">
      <w:pPr>
        <w:jc w:val="both"/>
        <w:rPr>
          <w:color w:val="000000"/>
          <w:sz w:val="20"/>
          <w:szCs w:val="20"/>
        </w:rPr>
      </w:pPr>
      <w:r w:rsidRPr="00FA3336">
        <w:rPr>
          <w:color w:val="000000"/>
          <w:sz w:val="20"/>
          <w:szCs w:val="20"/>
        </w:rPr>
        <w:lastRenderedPageBreak/>
        <w:tab/>
        <w:t>г) определяет возможность осуществления строительства, реконструкции, капитального ремонта, ремонта пересечений или примыканий в соответствии с требованиями технических регламентов, а до их принятия требованиям государственных стандартов, строительных норм и правил, ведомственным строительным нормам.</w:t>
      </w:r>
    </w:p>
    <w:p w:rsidR="00095502" w:rsidRPr="00FA3336" w:rsidRDefault="00095502" w:rsidP="00095502">
      <w:pPr>
        <w:jc w:val="both"/>
        <w:rPr>
          <w:color w:val="000000"/>
          <w:sz w:val="20"/>
          <w:szCs w:val="20"/>
        </w:rPr>
      </w:pPr>
      <w:r w:rsidRPr="00FA3336">
        <w:rPr>
          <w:color w:val="000000"/>
          <w:sz w:val="20"/>
          <w:szCs w:val="20"/>
        </w:rPr>
        <w:tab/>
        <w:t xml:space="preserve">2.7. Согласование планируемого строительства, реконструкции, капитального ремонта, ремонта пересечений или примыканий осуществляется в форме постановления Администрации </w:t>
      </w:r>
      <w:r w:rsidR="00942EA1">
        <w:rPr>
          <w:color w:val="000000"/>
          <w:sz w:val="20"/>
          <w:szCs w:val="20"/>
        </w:rPr>
        <w:t>Воронинского</w:t>
      </w:r>
      <w:r w:rsidRPr="00FA3336">
        <w:rPr>
          <w:color w:val="000000"/>
          <w:sz w:val="20"/>
          <w:szCs w:val="20"/>
        </w:rPr>
        <w:t xml:space="preserve"> сельского поселения, отказ в согласовании оформляется в форме уведомления.</w:t>
      </w:r>
    </w:p>
    <w:p w:rsidR="00095502" w:rsidRPr="00FA3336" w:rsidRDefault="00095502" w:rsidP="00095502">
      <w:pPr>
        <w:jc w:val="both"/>
        <w:rPr>
          <w:color w:val="000000"/>
          <w:sz w:val="20"/>
          <w:szCs w:val="20"/>
        </w:rPr>
      </w:pPr>
      <w:r w:rsidRPr="00FA3336">
        <w:rPr>
          <w:color w:val="000000"/>
          <w:sz w:val="20"/>
          <w:szCs w:val="20"/>
        </w:rPr>
        <w:tab/>
        <w:t xml:space="preserve">Постановление о согласовании должно содержать технические требования и условия, подлежащие обязательному исполнению лицами, осуществляющими строительство, реконструкцию, капитальный ремонт, ремонт пересечений, примыканий; согласованный объем таких работ (для капитального ремонта, ремонта пересечений, примыканий); согласованный порядок осуществления работ по ремонту указанных пересечений и примыканий, требования о соблюдении организации дорожного движения; об обеспечении лицами, осуществляющими капитальный ремонт, ремонт пересечений, примыканий, информирования Администрации </w:t>
      </w:r>
      <w:r w:rsidR="00942EA1">
        <w:rPr>
          <w:color w:val="000000"/>
          <w:sz w:val="20"/>
          <w:szCs w:val="20"/>
        </w:rPr>
        <w:t>Воронинского</w:t>
      </w:r>
      <w:r w:rsidRPr="00FA3336">
        <w:rPr>
          <w:color w:val="000000"/>
          <w:sz w:val="20"/>
          <w:szCs w:val="20"/>
        </w:rPr>
        <w:t xml:space="preserve"> сельского поселения о порядке осуществления работ, введения ограничения или прекращения движения транспортных сре</w:t>
      </w:r>
      <w:proofErr w:type="gramStart"/>
      <w:r w:rsidRPr="00FA3336">
        <w:rPr>
          <w:color w:val="000000"/>
          <w:sz w:val="20"/>
          <w:szCs w:val="20"/>
        </w:rPr>
        <w:t>дств в с</w:t>
      </w:r>
      <w:proofErr w:type="gramEnd"/>
      <w:r w:rsidRPr="00FA3336">
        <w:rPr>
          <w:color w:val="000000"/>
          <w:sz w:val="20"/>
          <w:szCs w:val="20"/>
        </w:rPr>
        <w:t>оответствии с пунктами 2.13-2.14 настоящего Порядка.</w:t>
      </w:r>
    </w:p>
    <w:p w:rsidR="00095502" w:rsidRPr="00FA3336" w:rsidRDefault="00095502" w:rsidP="00095502">
      <w:pPr>
        <w:jc w:val="both"/>
        <w:rPr>
          <w:color w:val="000000"/>
          <w:sz w:val="20"/>
          <w:szCs w:val="20"/>
        </w:rPr>
      </w:pPr>
      <w:r w:rsidRPr="00FA3336">
        <w:rPr>
          <w:color w:val="000000"/>
          <w:sz w:val="20"/>
          <w:szCs w:val="20"/>
        </w:rPr>
        <w:tab/>
        <w:t xml:space="preserve">2.8. О </w:t>
      </w:r>
      <w:proofErr w:type="gramStart"/>
      <w:r w:rsidRPr="00FA3336">
        <w:rPr>
          <w:color w:val="000000"/>
          <w:sz w:val="20"/>
          <w:szCs w:val="20"/>
        </w:rPr>
        <w:t>факте</w:t>
      </w:r>
      <w:proofErr w:type="gramEnd"/>
      <w:r w:rsidRPr="00FA3336">
        <w:rPr>
          <w:color w:val="000000"/>
          <w:sz w:val="20"/>
          <w:szCs w:val="20"/>
        </w:rPr>
        <w:t xml:space="preserve"> согласования (отказа в согласовании) заявитель в срок, установленный в пункте 2.5 порядка информируется посредством телефонной связи (при указании в заявлении) или путем направления уведомления на его электронный адрес (при указании в заявлении). А так же путем направления заявителю по почте заказным письмом или в электронной форме по адресу, указанному в заявлении.</w:t>
      </w:r>
    </w:p>
    <w:p w:rsidR="00095502" w:rsidRPr="00FA3336" w:rsidRDefault="00095502" w:rsidP="00095502">
      <w:pPr>
        <w:jc w:val="both"/>
        <w:rPr>
          <w:color w:val="000000"/>
          <w:sz w:val="20"/>
          <w:szCs w:val="20"/>
        </w:rPr>
      </w:pPr>
      <w:r w:rsidRPr="00FA3336">
        <w:rPr>
          <w:color w:val="000000"/>
          <w:sz w:val="20"/>
          <w:szCs w:val="20"/>
        </w:rPr>
        <w:tab/>
        <w:t>2.9. Основанием для отказа в согласовании планируемого строительства, реконструкции, капитального ремонта, ремонта пересечений или примыканий являются:</w:t>
      </w:r>
    </w:p>
    <w:p w:rsidR="00095502" w:rsidRPr="00FA3336" w:rsidRDefault="00095502" w:rsidP="00095502">
      <w:pPr>
        <w:jc w:val="both"/>
        <w:rPr>
          <w:color w:val="000000"/>
          <w:sz w:val="20"/>
          <w:szCs w:val="20"/>
        </w:rPr>
      </w:pPr>
      <w:r w:rsidRPr="00FA3336">
        <w:rPr>
          <w:color w:val="000000"/>
          <w:sz w:val="20"/>
          <w:szCs w:val="20"/>
        </w:rPr>
        <w:tab/>
        <w:t>а) непредставление документов, указанных в пункте 2.4 настоящего Порядка;</w:t>
      </w:r>
    </w:p>
    <w:p w:rsidR="00095502" w:rsidRPr="00FA3336" w:rsidRDefault="00095502" w:rsidP="00095502">
      <w:pPr>
        <w:jc w:val="both"/>
        <w:rPr>
          <w:color w:val="000000"/>
          <w:sz w:val="20"/>
          <w:szCs w:val="20"/>
        </w:rPr>
      </w:pPr>
      <w:r w:rsidRPr="00FA3336">
        <w:rPr>
          <w:color w:val="000000"/>
          <w:sz w:val="20"/>
          <w:szCs w:val="20"/>
        </w:rPr>
        <w:tab/>
        <w:t>б) несоответствие планируемого строительства, реконструкции пересечений или примыканий документации по планировке территории;</w:t>
      </w:r>
    </w:p>
    <w:p w:rsidR="00095502" w:rsidRPr="00FA3336" w:rsidRDefault="00095502" w:rsidP="00095502">
      <w:pPr>
        <w:jc w:val="both"/>
        <w:rPr>
          <w:color w:val="000000"/>
          <w:sz w:val="20"/>
          <w:szCs w:val="20"/>
        </w:rPr>
      </w:pPr>
      <w:r w:rsidRPr="00FA3336">
        <w:rPr>
          <w:color w:val="000000"/>
          <w:sz w:val="20"/>
          <w:szCs w:val="20"/>
        </w:rPr>
        <w:tab/>
        <w:t>в) несоответствие планируемого строительства, реконструкции, капитального ремонта, ремонта пересечений или примыканий требованиям технических регламентов, а до их принятия требованиям государственных стандартов, строительных норм и правил, ведомственным строительным нормам.</w:t>
      </w:r>
    </w:p>
    <w:p w:rsidR="00095502" w:rsidRPr="00FA3336" w:rsidRDefault="00095502" w:rsidP="00095502">
      <w:pPr>
        <w:jc w:val="both"/>
        <w:rPr>
          <w:color w:val="000000"/>
          <w:sz w:val="20"/>
          <w:szCs w:val="20"/>
        </w:rPr>
      </w:pPr>
      <w:r w:rsidRPr="00FA3336">
        <w:rPr>
          <w:color w:val="000000"/>
          <w:sz w:val="20"/>
          <w:szCs w:val="20"/>
        </w:rPr>
        <w:tab/>
        <w:t xml:space="preserve">2.10. Заявитель вправе обжаловать решения Администрации </w:t>
      </w:r>
      <w:r w:rsidR="00942EA1">
        <w:rPr>
          <w:color w:val="000000"/>
          <w:sz w:val="20"/>
          <w:szCs w:val="20"/>
        </w:rPr>
        <w:t>Воронинского</w:t>
      </w:r>
      <w:r w:rsidRPr="00FA3336">
        <w:rPr>
          <w:color w:val="000000"/>
          <w:sz w:val="20"/>
          <w:szCs w:val="20"/>
        </w:rPr>
        <w:t xml:space="preserve"> сельского поселения об отказе в согласовании планируемого строительства, реконструкции, капитального ремонта, ремонта пересечений или примыканий в порядке и в сроки, установленные действующим законодательством.</w:t>
      </w:r>
    </w:p>
    <w:p w:rsidR="00095502" w:rsidRPr="00FA3336" w:rsidRDefault="00095502" w:rsidP="00095502">
      <w:pPr>
        <w:jc w:val="both"/>
        <w:rPr>
          <w:color w:val="000000"/>
          <w:sz w:val="20"/>
          <w:szCs w:val="20"/>
        </w:rPr>
      </w:pPr>
      <w:r w:rsidRPr="00FA3336">
        <w:rPr>
          <w:color w:val="000000"/>
          <w:sz w:val="20"/>
          <w:szCs w:val="20"/>
        </w:rPr>
        <w:tab/>
        <w:t xml:space="preserve">2.11. </w:t>
      </w:r>
      <w:proofErr w:type="gramStart"/>
      <w:r w:rsidRPr="00FA3336">
        <w:rPr>
          <w:color w:val="000000"/>
          <w:sz w:val="20"/>
          <w:szCs w:val="20"/>
        </w:rPr>
        <w:t>При согласовании ремонта пересечений и примыканий владельцы автомобильных дорог обязаны информировать лиц, которые планируют осуществлять капитальный ремонт, ремонт таких пересечений и примыканий, о планируемых реконструкции, капитальном ремонте автомобильных дорог и о сроках их реконструкции, капитального ремонта.</w:t>
      </w:r>
      <w:proofErr w:type="gramEnd"/>
    </w:p>
    <w:p w:rsidR="00095502" w:rsidRPr="00FA3336" w:rsidRDefault="00095502" w:rsidP="00095502">
      <w:pPr>
        <w:jc w:val="both"/>
        <w:rPr>
          <w:color w:val="000000"/>
          <w:sz w:val="20"/>
          <w:szCs w:val="20"/>
        </w:rPr>
      </w:pPr>
      <w:r w:rsidRPr="00FA3336">
        <w:rPr>
          <w:color w:val="000000"/>
          <w:sz w:val="20"/>
          <w:szCs w:val="20"/>
        </w:rPr>
        <w:tab/>
        <w:t>Расходы на капитальный ремонт, ремонт пересечений или примыканий, в том числе расходы на выполнение дополнительных работ, связанных с обеспечением безопасности дорожного движения, водоотведения и исполнением других установленных техническими регламентами требований, несут лица, в интересах которых осуществляются строительство, реконструкция, капитальный ремонт, ремонт пересечений или примыканий.</w:t>
      </w:r>
    </w:p>
    <w:p w:rsidR="00095502" w:rsidRPr="00FA3336" w:rsidRDefault="00095502" w:rsidP="00095502">
      <w:pPr>
        <w:jc w:val="both"/>
        <w:rPr>
          <w:color w:val="000000"/>
          <w:sz w:val="20"/>
          <w:szCs w:val="20"/>
        </w:rPr>
      </w:pPr>
      <w:r w:rsidRPr="00FA3336">
        <w:rPr>
          <w:color w:val="000000"/>
          <w:sz w:val="20"/>
          <w:szCs w:val="20"/>
        </w:rPr>
        <w:tab/>
        <w:t xml:space="preserve">2.12. Лица, осуществляющие строительство, реконструкцию, капитальный ремонт, ремонт пересечений, примыканий, в течение 3-х рабочих дней с начала работ (завершения работ) в письменной форме уведомляют Администрацию </w:t>
      </w:r>
      <w:r w:rsidR="009F0BB2">
        <w:rPr>
          <w:color w:val="000000"/>
          <w:sz w:val="20"/>
          <w:szCs w:val="20"/>
        </w:rPr>
        <w:t>Воронинского</w:t>
      </w:r>
      <w:r w:rsidRPr="00FA3336">
        <w:rPr>
          <w:color w:val="000000"/>
          <w:sz w:val="20"/>
          <w:szCs w:val="20"/>
        </w:rPr>
        <w:t xml:space="preserve"> сельского поселения об их начале (завершении).</w:t>
      </w:r>
    </w:p>
    <w:p w:rsidR="00095502" w:rsidRPr="00FA3336" w:rsidRDefault="00095502" w:rsidP="00095502">
      <w:pPr>
        <w:jc w:val="both"/>
        <w:rPr>
          <w:color w:val="000000"/>
          <w:sz w:val="20"/>
          <w:szCs w:val="20"/>
        </w:rPr>
      </w:pPr>
      <w:r w:rsidRPr="00FA3336">
        <w:rPr>
          <w:color w:val="000000"/>
          <w:sz w:val="20"/>
          <w:szCs w:val="20"/>
        </w:rPr>
        <w:tab/>
        <w:t xml:space="preserve">2.13. В случае необходимости введения ограничения или прекращения движения транспортных средств по автомобильной дороге, связанной со строительством, реконструкцией, капитальным ремонтом, ремонтом пересечений, примыканий, съездов, подъездов к автомобильным дорогам в границах полосы отвода автомобильной дороги, их владелец уведомляет об этом Администрацию </w:t>
      </w:r>
      <w:r w:rsidR="009F0BB2">
        <w:rPr>
          <w:color w:val="000000"/>
          <w:sz w:val="20"/>
          <w:szCs w:val="20"/>
        </w:rPr>
        <w:t>Воронинского</w:t>
      </w:r>
      <w:r w:rsidRPr="00FA3336">
        <w:rPr>
          <w:color w:val="000000"/>
          <w:sz w:val="20"/>
          <w:szCs w:val="20"/>
        </w:rPr>
        <w:t xml:space="preserve"> сельского поселения с указанием срока вводимых ограничений или прекращения движения транспортных средств не позднее чем за 45 дней </w:t>
      </w:r>
      <w:proofErr w:type="gramStart"/>
      <w:r w:rsidRPr="00FA3336">
        <w:rPr>
          <w:color w:val="000000"/>
          <w:sz w:val="20"/>
          <w:szCs w:val="20"/>
        </w:rPr>
        <w:t>до</w:t>
      </w:r>
      <w:proofErr w:type="gramEnd"/>
      <w:r w:rsidR="009F0BB2">
        <w:rPr>
          <w:color w:val="000000"/>
          <w:sz w:val="20"/>
          <w:szCs w:val="20"/>
        </w:rPr>
        <w:t xml:space="preserve"> </w:t>
      </w:r>
      <w:proofErr w:type="gramStart"/>
      <w:r w:rsidRPr="00FA3336">
        <w:rPr>
          <w:color w:val="000000"/>
          <w:sz w:val="20"/>
          <w:szCs w:val="20"/>
        </w:rPr>
        <w:t>их</w:t>
      </w:r>
      <w:proofErr w:type="gramEnd"/>
      <w:r w:rsidRPr="00FA3336">
        <w:rPr>
          <w:color w:val="000000"/>
          <w:sz w:val="20"/>
          <w:szCs w:val="20"/>
        </w:rPr>
        <w:t xml:space="preserve"> введения. При наличии согласия Администрации </w:t>
      </w:r>
      <w:r w:rsidR="009F0BB2">
        <w:rPr>
          <w:color w:val="000000"/>
          <w:sz w:val="20"/>
          <w:szCs w:val="20"/>
        </w:rPr>
        <w:t>Воронинского</w:t>
      </w:r>
      <w:r w:rsidRPr="00FA3336">
        <w:rPr>
          <w:color w:val="000000"/>
          <w:sz w:val="20"/>
          <w:szCs w:val="20"/>
        </w:rPr>
        <w:t xml:space="preserve"> сельского поселения на строительство, реконструкцию, капитальный ремонт, ремонт пересечений, примыканий, съездов, подъездов к автомобильным дорогам Администрация </w:t>
      </w:r>
      <w:r w:rsidR="009F0BB2">
        <w:rPr>
          <w:color w:val="000000"/>
          <w:sz w:val="20"/>
          <w:szCs w:val="20"/>
        </w:rPr>
        <w:t>Воронинского</w:t>
      </w:r>
      <w:r w:rsidRPr="00FA3336">
        <w:rPr>
          <w:color w:val="000000"/>
          <w:sz w:val="20"/>
          <w:szCs w:val="20"/>
        </w:rPr>
        <w:t xml:space="preserve"> сельского поселения не </w:t>
      </w:r>
      <w:proofErr w:type="gramStart"/>
      <w:r w:rsidRPr="00FA3336">
        <w:rPr>
          <w:color w:val="000000"/>
          <w:sz w:val="20"/>
          <w:szCs w:val="20"/>
        </w:rPr>
        <w:t>позднее</w:t>
      </w:r>
      <w:proofErr w:type="gramEnd"/>
      <w:r w:rsidRPr="00FA3336">
        <w:rPr>
          <w:color w:val="000000"/>
          <w:sz w:val="20"/>
          <w:szCs w:val="20"/>
        </w:rPr>
        <w:t xml:space="preserve"> чем за 35 дней до срока, указанного в уведомлении, обеспечивает издание муниципального правового акта о введении временного ограничения или прекращения движения.</w:t>
      </w:r>
    </w:p>
    <w:p w:rsidR="00095502" w:rsidRPr="00FA3336" w:rsidRDefault="00095502" w:rsidP="00095502">
      <w:pPr>
        <w:jc w:val="both"/>
        <w:rPr>
          <w:color w:val="000000"/>
          <w:sz w:val="20"/>
          <w:szCs w:val="20"/>
        </w:rPr>
      </w:pPr>
      <w:r w:rsidRPr="00FA3336">
        <w:rPr>
          <w:color w:val="000000"/>
          <w:sz w:val="20"/>
          <w:szCs w:val="20"/>
        </w:rPr>
        <w:tab/>
        <w:t>2.14. Лица, осуществляющие ремонт пересечений или примыканий без предусмотренного настоящим порядком согласия или с нарушением технических требований и условий, подлежащих обязательному исполнению, по требованию владельца автомобильной дороги обязаны прекратить осуществление капитального ремонта, ремонта пересечений и примыканий, осуществить снос незаконно возведенных сооружений, иных объектов и привести автомобильные дороги в первоначальное состояние.</w:t>
      </w:r>
    </w:p>
    <w:p w:rsidR="00095502" w:rsidRPr="009F0BB2" w:rsidRDefault="00095502" w:rsidP="00095502">
      <w:pPr>
        <w:jc w:val="both"/>
        <w:rPr>
          <w:color w:val="000000"/>
          <w:sz w:val="20"/>
          <w:szCs w:val="20"/>
        </w:rPr>
      </w:pPr>
      <w:r w:rsidRPr="00FA3336">
        <w:rPr>
          <w:color w:val="000000"/>
          <w:sz w:val="20"/>
          <w:szCs w:val="20"/>
        </w:rPr>
        <w:tab/>
      </w:r>
      <w:proofErr w:type="gramStart"/>
      <w:r w:rsidRPr="00FA3336">
        <w:rPr>
          <w:color w:val="000000"/>
          <w:sz w:val="20"/>
          <w:szCs w:val="20"/>
        </w:rPr>
        <w:t>В случае отказа от исполнения указанных требований владелец автомобильной дороги выполняет работы по ликвидации построенных пересечений или примыканий с последующей компенсацией затрат за счет лиц, виновных в незаконном возведении указанных сооружений, иных объектов, в соответствии с законодательством Российской Федерации.</w:t>
      </w:r>
      <w:proofErr w:type="gramEnd"/>
    </w:p>
    <w:p w:rsidR="00095502" w:rsidRDefault="00095502" w:rsidP="00095502">
      <w:pPr>
        <w:jc w:val="both"/>
        <w:rPr>
          <w:rFonts w:ascii="Arial" w:hAnsi="Arial" w:cs="Arial"/>
          <w:color w:val="000000"/>
        </w:rPr>
      </w:pPr>
    </w:p>
    <w:p w:rsidR="00095502" w:rsidRPr="009F0BB2" w:rsidRDefault="00095502" w:rsidP="00095502">
      <w:pPr>
        <w:jc w:val="both"/>
        <w:rPr>
          <w:color w:val="000000"/>
          <w:sz w:val="20"/>
          <w:szCs w:val="20"/>
        </w:rPr>
      </w:pPr>
    </w:p>
    <w:p w:rsidR="00095502" w:rsidRPr="009F0BB2" w:rsidRDefault="00095502" w:rsidP="00095502">
      <w:pPr>
        <w:ind w:left="432" w:firstLine="5940"/>
        <w:jc w:val="both"/>
        <w:rPr>
          <w:color w:val="000000"/>
          <w:sz w:val="20"/>
          <w:szCs w:val="20"/>
        </w:rPr>
      </w:pPr>
      <w:r w:rsidRPr="009F0BB2">
        <w:rPr>
          <w:color w:val="000000"/>
          <w:sz w:val="20"/>
          <w:szCs w:val="20"/>
        </w:rPr>
        <w:lastRenderedPageBreak/>
        <w:t>ПРИЛОЖЕНИЕ № 1</w:t>
      </w:r>
    </w:p>
    <w:p w:rsidR="00095502" w:rsidRPr="009F0BB2" w:rsidRDefault="00095502" w:rsidP="00095502">
      <w:pPr>
        <w:jc w:val="both"/>
        <w:rPr>
          <w:color w:val="000000"/>
          <w:sz w:val="20"/>
          <w:szCs w:val="20"/>
        </w:rPr>
      </w:pPr>
    </w:p>
    <w:p w:rsidR="009F0BB2" w:rsidRPr="00095502" w:rsidRDefault="00095502" w:rsidP="009F0BB2">
      <w:pPr>
        <w:jc w:val="center"/>
        <w:rPr>
          <w:b/>
          <w:color w:val="000000"/>
          <w:sz w:val="20"/>
          <w:szCs w:val="20"/>
        </w:rPr>
      </w:pPr>
      <w:r w:rsidRPr="009F0BB2">
        <w:rPr>
          <w:color w:val="000000"/>
          <w:sz w:val="20"/>
          <w:szCs w:val="20"/>
        </w:rPr>
        <w:t xml:space="preserve">ФОРМА ЗАЯВЛЕНИЯ О </w:t>
      </w:r>
      <w:proofErr w:type="gramStart"/>
      <w:r w:rsidRPr="009F0BB2">
        <w:rPr>
          <w:color w:val="000000"/>
          <w:sz w:val="20"/>
          <w:szCs w:val="20"/>
        </w:rPr>
        <w:t>СОГЛАСОВАНИИ</w:t>
      </w:r>
      <w:proofErr w:type="gramEnd"/>
      <w:r w:rsidRPr="009F0BB2">
        <w:rPr>
          <w:color w:val="000000"/>
          <w:sz w:val="20"/>
          <w:szCs w:val="20"/>
        </w:rPr>
        <w:t xml:space="preserve"> СТРОИТЕЛЬСТВА, РЕКОНСТРУКЦИИ, КАПИТАЛЬНОГО РЕМОНТА, РЕМОНТА ПЕРЕСЕЧЕНИЙ ИЛИ ПРИМЫКАНИ</w:t>
      </w:r>
      <w:r w:rsidR="009F0BB2">
        <w:rPr>
          <w:color w:val="000000"/>
          <w:sz w:val="20"/>
          <w:szCs w:val="20"/>
        </w:rPr>
        <w:t>Й АВТОМОБИЛЬНОЙ ДОРОГИ МЕСТНОГО ЗНАЧЕНИЯ К ДРУГОЙ АВТОМОБИЛЬНОЙ ДОРОГЕ.</w:t>
      </w:r>
    </w:p>
    <w:p w:rsidR="00095502" w:rsidRDefault="00095502" w:rsidP="00095502">
      <w:pPr>
        <w:jc w:val="center"/>
        <w:rPr>
          <w:color w:val="000000"/>
          <w:sz w:val="20"/>
          <w:szCs w:val="20"/>
        </w:rPr>
      </w:pPr>
    </w:p>
    <w:p w:rsidR="009F0BB2" w:rsidRPr="009F0BB2" w:rsidRDefault="009F0BB2" w:rsidP="00095502">
      <w:pPr>
        <w:jc w:val="center"/>
        <w:rPr>
          <w:color w:val="000000"/>
          <w:sz w:val="20"/>
          <w:szCs w:val="20"/>
        </w:rPr>
      </w:pPr>
    </w:p>
    <w:p w:rsidR="00095502" w:rsidRPr="009F0BB2" w:rsidRDefault="00095502" w:rsidP="00B66FD8">
      <w:pPr>
        <w:jc w:val="right"/>
        <w:rPr>
          <w:color w:val="000000"/>
          <w:sz w:val="20"/>
          <w:szCs w:val="20"/>
        </w:rPr>
      </w:pPr>
      <w:r w:rsidRPr="009F0BB2">
        <w:rPr>
          <w:color w:val="000000"/>
          <w:sz w:val="20"/>
          <w:szCs w:val="20"/>
        </w:rPr>
        <w:t xml:space="preserve">                                                                              _____________________________</w:t>
      </w:r>
      <w:r w:rsidR="00B66FD8">
        <w:rPr>
          <w:color w:val="000000"/>
          <w:sz w:val="20"/>
          <w:szCs w:val="20"/>
        </w:rPr>
        <w:t>____________________</w:t>
      </w:r>
    </w:p>
    <w:p w:rsidR="00095502" w:rsidRPr="00B66FD8" w:rsidRDefault="00095502" w:rsidP="00B66FD8">
      <w:pPr>
        <w:ind w:left="2832" w:firstLine="708"/>
        <w:jc w:val="right"/>
        <w:rPr>
          <w:color w:val="000000"/>
          <w:sz w:val="16"/>
          <w:szCs w:val="16"/>
        </w:rPr>
      </w:pPr>
      <w:r w:rsidRPr="00B66FD8">
        <w:rPr>
          <w:color w:val="000000"/>
          <w:sz w:val="16"/>
          <w:szCs w:val="16"/>
        </w:rPr>
        <w:t>(Ф.И.О. руководителя  уполномоченного органа)</w:t>
      </w:r>
    </w:p>
    <w:p w:rsidR="009F0BB2" w:rsidRPr="009F0BB2" w:rsidRDefault="00095502" w:rsidP="00B66FD8">
      <w:pPr>
        <w:jc w:val="right"/>
        <w:rPr>
          <w:color w:val="000000"/>
          <w:sz w:val="20"/>
          <w:szCs w:val="20"/>
        </w:rPr>
      </w:pPr>
      <w:r w:rsidRPr="009F0BB2">
        <w:rPr>
          <w:color w:val="000000"/>
          <w:sz w:val="20"/>
          <w:szCs w:val="20"/>
        </w:rPr>
        <w:t xml:space="preserve">                                                                              _____________________________</w:t>
      </w:r>
      <w:r w:rsidR="00B66FD8">
        <w:rPr>
          <w:color w:val="000000"/>
          <w:sz w:val="20"/>
          <w:szCs w:val="20"/>
        </w:rPr>
        <w:t>____________________</w:t>
      </w:r>
      <w:r w:rsidR="009F0BB2">
        <w:rPr>
          <w:color w:val="000000"/>
          <w:sz w:val="20"/>
          <w:szCs w:val="20"/>
        </w:rPr>
        <w:t xml:space="preserve"> </w:t>
      </w:r>
    </w:p>
    <w:p w:rsidR="00B66FD8" w:rsidRPr="00B66FD8" w:rsidRDefault="00B66FD8" w:rsidP="00B66FD8">
      <w:pPr>
        <w:ind w:left="5664"/>
        <w:jc w:val="right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</w:t>
      </w:r>
      <w:r w:rsidR="00095502" w:rsidRPr="00B66FD8">
        <w:rPr>
          <w:color w:val="000000"/>
          <w:sz w:val="16"/>
          <w:szCs w:val="16"/>
        </w:rPr>
        <w:t>(Ф.И.О. и должность заявителя</w:t>
      </w:r>
      <w:r>
        <w:rPr>
          <w:color w:val="000000"/>
          <w:sz w:val="16"/>
          <w:szCs w:val="16"/>
        </w:rPr>
        <w:t>)</w:t>
      </w:r>
    </w:p>
    <w:p w:rsidR="00B66FD8" w:rsidRDefault="009F0BB2" w:rsidP="00B66FD8">
      <w:pPr>
        <w:ind w:left="3540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  <w:r w:rsidR="00095502" w:rsidRPr="009F0BB2">
        <w:rPr>
          <w:color w:val="000000"/>
          <w:sz w:val="20"/>
          <w:szCs w:val="20"/>
        </w:rPr>
        <w:t>паспортные данные</w:t>
      </w:r>
      <w:r w:rsidR="00B66FD8">
        <w:rPr>
          <w:color w:val="000000"/>
          <w:sz w:val="20"/>
          <w:szCs w:val="20"/>
        </w:rPr>
        <w:t>________________________________</w:t>
      </w:r>
    </w:p>
    <w:p w:rsidR="00B66FD8" w:rsidRPr="009F0BB2" w:rsidRDefault="00B66FD8" w:rsidP="00B66FD8">
      <w:pPr>
        <w:ind w:left="3540"/>
        <w:jc w:val="right"/>
        <w:rPr>
          <w:color w:val="000000"/>
          <w:sz w:val="20"/>
          <w:szCs w:val="20"/>
        </w:rPr>
      </w:pPr>
    </w:p>
    <w:p w:rsidR="00B66FD8" w:rsidRDefault="00B66FD8" w:rsidP="00B66FD8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</w:t>
      </w:r>
      <w:r w:rsidR="00095502" w:rsidRPr="009F0BB2">
        <w:rPr>
          <w:color w:val="000000"/>
          <w:sz w:val="20"/>
          <w:szCs w:val="20"/>
        </w:rPr>
        <w:t xml:space="preserve"> почтовый адрес </w:t>
      </w:r>
      <w:r>
        <w:rPr>
          <w:color w:val="000000"/>
          <w:sz w:val="20"/>
          <w:szCs w:val="20"/>
        </w:rPr>
        <w:t>___________________________________</w:t>
      </w:r>
    </w:p>
    <w:p w:rsidR="00B66FD8" w:rsidRDefault="00B66FD8" w:rsidP="00B66FD8">
      <w:pPr>
        <w:jc w:val="right"/>
        <w:rPr>
          <w:color w:val="000000"/>
          <w:sz w:val="20"/>
          <w:szCs w:val="20"/>
        </w:rPr>
      </w:pPr>
    </w:p>
    <w:p w:rsidR="00B66FD8" w:rsidRDefault="00095502" w:rsidP="00B66FD8">
      <w:pPr>
        <w:jc w:val="right"/>
        <w:rPr>
          <w:color w:val="000000"/>
          <w:sz w:val="20"/>
          <w:szCs w:val="20"/>
        </w:rPr>
      </w:pPr>
      <w:r w:rsidRPr="009F0BB2">
        <w:rPr>
          <w:color w:val="000000"/>
          <w:sz w:val="20"/>
          <w:szCs w:val="20"/>
        </w:rPr>
        <w:t xml:space="preserve"> контактный</w:t>
      </w:r>
      <w:r w:rsidR="00B66FD8">
        <w:rPr>
          <w:color w:val="000000"/>
          <w:sz w:val="20"/>
          <w:szCs w:val="20"/>
        </w:rPr>
        <w:t xml:space="preserve"> </w:t>
      </w:r>
      <w:r w:rsidRPr="009F0BB2">
        <w:rPr>
          <w:color w:val="000000"/>
          <w:sz w:val="20"/>
          <w:szCs w:val="20"/>
        </w:rPr>
        <w:t>телефон</w:t>
      </w:r>
      <w:r w:rsidR="00B66FD8">
        <w:rPr>
          <w:color w:val="000000"/>
          <w:sz w:val="20"/>
          <w:szCs w:val="20"/>
        </w:rPr>
        <w:t>_______________________________</w:t>
      </w:r>
    </w:p>
    <w:p w:rsidR="00B66FD8" w:rsidRDefault="00B66FD8" w:rsidP="00B66FD8">
      <w:pPr>
        <w:jc w:val="right"/>
        <w:rPr>
          <w:color w:val="000000"/>
          <w:sz w:val="20"/>
          <w:szCs w:val="20"/>
        </w:rPr>
      </w:pPr>
    </w:p>
    <w:p w:rsidR="00095502" w:rsidRDefault="00095502" w:rsidP="00B66FD8">
      <w:pPr>
        <w:jc w:val="right"/>
        <w:rPr>
          <w:color w:val="000000"/>
          <w:sz w:val="20"/>
          <w:szCs w:val="20"/>
        </w:rPr>
      </w:pPr>
      <w:r w:rsidRPr="009F0BB2">
        <w:rPr>
          <w:color w:val="000000"/>
          <w:sz w:val="20"/>
          <w:szCs w:val="20"/>
        </w:rPr>
        <w:t>адрес электронной почты</w:t>
      </w:r>
      <w:r w:rsidR="00B66FD8">
        <w:rPr>
          <w:color w:val="000000"/>
          <w:sz w:val="20"/>
          <w:szCs w:val="20"/>
        </w:rPr>
        <w:t>___________________________</w:t>
      </w:r>
    </w:p>
    <w:p w:rsidR="00B66FD8" w:rsidRPr="009F0BB2" w:rsidRDefault="00B66FD8" w:rsidP="00B66FD8">
      <w:pPr>
        <w:jc w:val="right"/>
        <w:rPr>
          <w:color w:val="000000"/>
          <w:sz w:val="20"/>
          <w:szCs w:val="20"/>
        </w:rPr>
      </w:pPr>
      <w:bookmarkStart w:id="5" w:name="_GoBack"/>
      <w:bookmarkEnd w:id="5"/>
    </w:p>
    <w:p w:rsidR="00095502" w:rsidRPr="009F0BB2" w:rsidRDefault="00095502" w:rsidP="00095502">
      <w:pPr>
        <w:rPr>
          <w:color w:val="000000"/>
          <w:sz w:val="20"/>
          <w:szCs w:val="20"/>
        </w:rPr>
      </w:pPr>
    </w:p>
    <w:p w:rsidR="00095502" w:rsidRPr="009F0BB2" w:rsidRDefault="00095502" w:rsidP="00095502">
      <w:pPr>
        <w:jc w:val="center"/>
        <w:rPr>
          <w:color w:val="000000"/>
          <w:sz w:val="20"/>
          <w:szCs w:val="20"/>
        </w:rPr>
      </w:pPr>
      <w:r w:rsidRPr="009F0BB2">
        <w:rPr>
          <w:color w:val="000000"/>
          <w:sz w:val="20"/>
          <w:szCs w:val="20"/>
        </w:rPr>
        <w:t>ЗАЯВЛЕНИЕ</w:t>
      </w:r>
    </w:p>
    <w:p w:rsidR="00095502" w:rsidRPr="009F0BB2" w:rsidRDefault="00095502" w:rsidP="00095502">
      <w:pPr>
        <w:rPr>
          <w:color w:val="000000"/>
          <w:sz w:val="20"/>
          <w:szCs w:val="20"/>
        </w:rPr>
      </w:pPr>
      <w:r w:rsidRPr="009F0BB2">
        <w:rPr>
          <w:color w:val="000000"/>
          <w:sz w:val="20"/>
          <w:szCs w:val="20"/>
        </w:rPr>
        <w:tab/>
        <w:t>Прошу Вас согласовать Строительство/реконструкцию/капитальный ремонт______________________________________________________________</w:t>
      </w:r>
      <w:r w:rsidR="00C9786F">
        <w:rPr>
          <w:color w:val="000000"/>
          <w:sz w:val="20"/>
          <w:szCs w:val="20"/>
        </w:rPr>
        <w:t>_________________________</w:t>
      </w:r>
    </w:p>
    <w:p w:rsidR="00095502" w:rsidRPr="009F0BB2" w:rsidRDefault="009F0BB2" w:rsidP="009F0BB2">
      <w:pPr>
        <w:rPr>
          <w:color w:val="000000"/>
          <w:sz w:val="16"/>
          <w:szCs w:val="16"/>
        </w:rPr>
      </w:pPr>
      <w:r>
        <w:rPr>
          <w:color w:val="000000"/>
          <w:sz w:val="20"/>
          <w:szCs w:val="20"/>
        </w:rPr>
        <w:t xml:space="preserve">                            </w:t>
      </w:r>
      <w:r w:rsidR="00095502" w:rsidRPr="009F0BB2">
        <w:rPr>
          <w:color w:val="000000"/>
          <w:sz w:val="20"/>
          <w:szCs w:val="20"/>
        </w:rPr>
        <w:t xml:space="preserve">  </w:t>
      </w:r>
      <w:r w:rsidR="00095502" w:rsidRPr="009F0BB2">
        <w:rPr>
          <w:color w:val="000000"/>
          <w:sz w:val="16"/>
          <w:szCs w:val="16"/>
        </w:rPr>
        <w:t>(указывается вид работ)</w:t>
      </w:r>
    </w:p>
    <w:p w:rsidR="00095502" w:rsidRPr="009F0BB2" w:rsidRDefault="00095502" w:rsidP="00095502">
      <w:pPr>
        <w:rPr>
          <w:color w:val="000000"/>
          <w:sz w:val="20"/>
          <w:szCs w:val="20"/>
        </w:rPr>
      </w:pPr>
      <w:r w:rsidRPr="009F0BB2">
        <w:rPr>
          <w:color w:val="000000"/>
          <w:sz w:val="20"/>
          <w:szCs w:val="20"/>
        </w:rPr>
        <w:t>пересечения автомобильной дороги/примыкания автомобильной дороги (</w:t>
      </w:r>
      <w:proofErr w:type="gramStart"/>
      <w:r w:rsidRPr="009F0BB2">
        <w:rPr>
          <w:color w:val="000000"/>
          <w:sz w:val="20"/>
          <w:szCs w:val="20"/>
        </w:rPr>
        <w:t>нужное</w:t>
      </w:r>
      <w:proofErr w:type="gramEnd"/>
      <w:r w:rsidRPr="009F0BB2">
        <w:rPr>
          <w:color w:val="000000"/>
          <w:sz w:val="20"/>
          <w:szCs w:val="20"/>
        </w:rPr>
        <w:t xml:space="preserve"> подчеркнуть) в границах полосы отвода на участке с км ___ + ____ (слева/справа/в пересечении) до км ___ + ____ (слева/справа/в пересечении) к автомобильной дороге местного значения по адресу:  _____________________________________________________________</w:t>
      </w:r>
      <w:r w:rsidR="00C9786F">
        <w:rPr>
          <w:color w:val="000000"/>
          <w:sz w:val="20"/>
          <w:szCs w:val="20"/>
        </w:rPr>
        <w:t>______________________________</w:t>
      </w:r>
    </w:p>
    <w:p w:rsidR="00095502" w:rsidRPr="009F0BB2" w:rsidRDefault="009F0BB2" w:rsidP="009F0BB2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                  </w:t>
      </w:r>
      <w:r w:rsidR="00095502" w:rsidRPr="009F0BB2">
        <w:rPr>
          <w:color w:val="000000"/>
          <w:sz w:val="16"/>
          <w:szCs w:val="16"/>
        </w:rPr>
        <w:t>(наименование автомобильной дороги)</w:t>
      </w:r>
    </w:p>
    <w:p w:rsidR="00095502" w:rsidRPr="009F0BB2" w:rsidRDefault="00095502" w:rsidP="00095502">
      <w:pPr>
        <w:rPr>
          <w:color w:val="000000"/>
          <w:sz w:val="20"/>
          <w:szCs w:val="20"/>
        </w:rPr>
      </w:pPr>
    </w:p>
    <w:p w:rsidR="00095502" w:rsidRPr="009F0BB2" w:rsidRDefault="00095502" w:rsidP="00095502">
      <w:pPr>
        <w:rPr>
          <w:color w:val="000000"/>
          <w:sz w:val="20"/>
          <w:szCs w:val="20"/>
        </w:rPr>
      </w:pPr>
    </w:p>
    <w:p w:rsidR="00095502" w:rsidRPr="009F0BB2" w:rsidRDefault="00095502" w:rsidP="00095502">
      <w:pPr>
        <w:rPr>
          <w:color w:val="000000"/>
          <w:sz w:val="20"/>
          <w:szCs w:val="20"/>
        </w:rPr>
      </w:pPr>
      <w:r w:rsidRPr="009F0BB2">
        <w:rPr>
          <w:color w:val="000000"/>
          <w:sz w:val="20"/>
          <w:szCs w:val="20"/>
        </w:rPr>
        <w:t>Приложения:</w:t>
      </w:r>
    </w:p>
    <w:p w:rsidR="00095502" w:rsidRPr="009F0BB2" w:rsidRDefault="00095502" w:rsidP="00095502">
      <w:pPr>
        <w:rPr>
          <w:color w:val="000000"/>
          <w:sz w:val="20"/>
          <w:szCs w:val="20"/>
        </w:rPr>
      </w:pPr>
      <w:r w:rsidRPr="009F0BB2">
        <w:rPr>
          <w:color w:val="000000"/>
          <w:sz w:val="20"/>
          <w:szCs w:val="20"/>
        </w:rPr>
        <w:t>1 ____________________________________</w:t>
      </w:r>
    </w:p>
    <w:p w:rsidR="00095502" w:rsidRPr="009F0BB2" w:rsidRDefault="00095502" w:rsidP="00095502">
      <w:pPr>
        <w:rPr>
          <w:color w:val="000000"/>
          <w:sz w:val="20"/>
          <w:szCs w:val="20"/>
        </w:rPr>
      </w:pPr>
      <w:r w:rsidRPr="009F0BB2">
        <w:rPr>
          <w:color w:val="000000"/>
          <w:sz w:val="20"/>
          <w:szCs w:val="20"/>
        </w:rPr>
        <w:t>2 ____________________________________</w:t>
      </w:r>
    </w:p>
    <w:p w:rsidR="00095502" w:rsidRPr="009F0BB2" w:rsidRDefault="00095502" w:rsidP="00095502">
      <w:pPr>
        <w:rPr>
          <w:color w:val="000000"/>
          <w:sz w:val="20"/>
          <w:szCs w:val="20"/>
        </w:rPr>
      </w:pPr>
      <w:r w:rsidRPr="009F0BB2">
        <w:rPr>
          <w:color w:val="000000"/>
          <w:sz w:val="20"/>
          <w:szCs w:val="20"/>
        </w:rPr>
        <w:t>3 ____________________________________</w:t>
      </w:r>
    </w:p>
    <w:p w:rsidR="00095502" w:rsidRPr="009F0BB2" w:rsidRDefault="00095502" w:rsidP="00095502">
      <w:pPr>
        <w:rPr>
          <w:color w:val="000000"/>
          <w:sz w:val="20"/>
          <w:szCs w:val="20"/>
        </w:rPr>
      </w:pPr>
      <w:r w:rsidRPr="009F0BB2">
        <w:rPr>
          <w:color w:val="000000"/>
          <w:sz w:val="20"/>
          <w:szCs w:val="20"/>
        </w:rPr>
        <w:t>4 ____________________________________</w:t>
      </w:r>
    </w:p>
    <w:p w:rsidR="00095502" w:rsidRPr="009F0BB2" w:rsidRDefault="00095502" w:rsidP="00095502">
      <w:pPr>
        <w:jc w:val="both"/>
        <w:rPr>
          <w:color w:val="000000"/>
          <w:sz w:val="20"/>
          <w:szCs w:val="20"/>
        </w:rPr>
      </w:pPr>
    </w:p>
    <w:p w:rsidR="00095502" w:rsidRPr="009F0BB2" w:rsidRDefault="00095502" w:rsidP="00095502">
      <w:pPr>
        <w:jc w:val="both"/>
        <w:rPr>
          <w:sz w:val="20"/>
          <w:szCs w:val="20"/>
        </w:rPr>
      </w:pPr>
    </w:p>
    <w:p w:rsidR="00095502" w:rsidRPr="009F0BB2" w:rsidRDefault="00095502" w:rsidP="00095502">
      <w:pPr>
        <w:rPr>
          <w:sz w:val="20"/>
          <w:szCs w:val="20"/>
        </w:rPr>
      </w:pPr>
    </w:p>
    <w:p w:rsidR="00095502" w:rsidRPr="009F0BB2" w:rsidRDefault="00095502" w:rsidP="00095502">
      <w:pPr>
        <w:rPr>
          <w:sz w:val="20"/>
          <w:szCs w:val="20"/>
        </w:rPr>
      </w:pPr>
    </w:p>
    <w:p w:rsidR="009F4D07" w:rsidRPr="009F0BB2" w:rsidRDefault="009F4D07">
      <w:pPr>
        <w:rPr>
          <w:sz w:val="20"/>
          <w:szCs w:val="20"/>
        </w:rPr>
      </w:pPr>
    </w:p>
    <w:p w:rsidR="00C32EB8" w:rsidRPr="009F0BB2" w:rsidRDefault="00C32EB8">
      <w:pPr>
        <w:rPr>
          <w:sz w:val="20"/>
          <w:szCs w:val="20"/>
        </w:rPr>
      </w:pPr>
    </w:p>
    <w:sectPr w:rsidR="00C32EB8" w:rsidRPr="009F0B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5301E"/>
    <w:multiLevelType w:val="hybridMultilevel"/>
    <w:tmpl w:val="4BFA1F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E444DAC"/>
    <w:multiLevelType w:val="hybridMultilevel"/>
    <w:tmpl w:val="60EEF090"/>
    <w:lvl w:ilvl="0" w:tplc="2EC47D38">
      <w:start w:val="1"/>
      <w:numFmt w:val="decimal"/>
      <w:lvlText w:val="%1."/>
      <w:lvlJc w:val="left"/>
      <w:pPr>
        <w:ind w:left="4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502"/>
    <w:rsid w:val="00095502"/>
    <w:rsid w:val="008D7EB0"/>
    <w:rsid w:val="00942EA1"/>
    <w:rsid w:val="009F0BB2"/>
    <w:rsid w:val="009F4D07"/>
    <w:rsid w:val="00B66FD8"/>
    <w:rsid w:val="00C32EB8"/>
    <w:rsid w:val="00C9786F"/>
    <w:rsid w:val="00FA3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5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55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550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andard">
    <w:name w:val="Standard"/>
    <w:rsid w:val="0009550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5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55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550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andard">
    <w:name w:val="Standard"/>
    <w:rsid w:val="0009550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voronadm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4</Pages>
  <Words>2056</Words>
  <Characters>11724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Алина</cp:lastModifiedBy>
  <cp:revision>2</cp:revision>
  <cp:lastPrinted>2018-10-31T03:14:00Z</cp:lastPrinted>
  <dcterms:created xsi:type="dcterms:W3CDTF">2018-10-30T09:06:00Z</dcterms:created>
  <dcterms:modified xsi:type="dcterms:W3CDTF">2018-10-31T03:32:00Z</dcterms:modified>
</cp:coreProperties>
</file>