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CB" w:rsidRPr="00070DF5" w:rsidRDefault="006377CB" w:rsidP="006377CB">
      <w:pPr>
        <w:widowControl w:val="0"/>
        <w:autoSpaceDE w:val="0"/>
        <w:autoSpaceDN w:val="0"/>
        <w:adjustRightInd w:val="0"/>
        <w:jc w:val="center"/>
        <w:rPr>
          <w:rFonts w:ascii="Arial" w:hAnsi="Arial" w:cs="Arial"/>
        </w:rPr>
      </w:pPr>
    </w:p>
    <w:p w:rsidR="006377CB" w:rsidRPr="00070DF5" w:rsidRDefault="006377CB" w:rsidP="006377CB">
      <w:pPr>
        <w:widowControl w:val="0"/>
        <w:autoSpaceDE w:val="0"/>
        <w:autoSpaceDN w:val="0"/>
        <w:adjustRightInd w:val="0"/>
        <w:rPr>
          <w:rFonts w:ascii="Arial" w:hAnsi="Arial" w:cs="Arial"/>
        </w:rPr>
      </w:pPr>
      <w:r w:rsidRPr="00070DF5">
        <w:rPr>
          <w:rFonts w:ascii="Arial" w:hAnsi="Arial" w:cs="Arial"/>
          <w:b/>
          <w:bCs/>
          <w:color w:val="000000"/>
        </w:rPr>
        <w:t xml:space="preserve">                </w:t>
      </w:r>
    </w:p>
    <w:p w:rsidR="006377CB" w:rsidRPr="00070DF5" w:rsidRDefault="006377CB" w:rsidP="006377CB">
      <w:pPr>
        <w:widowControl w:val="0"/>
        <w:autoSpaceDE w:val="0"/>
        <w:autoSpaceDN w:val="0"/>
        <w:adjustRightInd w:val="0"/>
        <w:jc w:val="center"/>
        <w:rPr>
          <w:rFonts w:ascii="Arial" w:hAnsi="Arial" w:cs="Arial"/>
          <w:b/>
        </w:rPr>
      </w:pPr>
      <w:r w:rsidRPr="00070DF5">
        <w:rPr>
          <w:rFonts w:ascii="Arial" w:hAnsi="Arial" w:cs="Arial"/>
          <w:b/>
        </w:rPr>
        <w:t xml:space="preserve">СОВЕТ  ВОРОНИНСКОГО СЕЛЬСКОГО  ПОСЕЛЕНИЯ                                        </w:t>
      </w:r>
    </w:p>
    <w:p w:rsidR="006377CB" w:rsidRPr="00070DF5" w:rsidRDefault="006377CB" w:rsidP="006377CB">
      <w:pPr>
        <w:widowControl w:val="0"/>
        <w:autoSpaceDE w:val="0"/>
        <w:autoSpaceDN w:val="0"/>
        <w:adjustRightInd w:val="0"/>
        <w:rPr>
          <w:rFonts w:ascii="Arial" w:hAnsi="Arial" w:cs="Arial"/>
          <w:b/>
          <w:bCs/>
          <w:color w:val="000000"/>
        </w:rPr>
      </w:pPr>
      <w:r w:rsidRPr="00070DF5">
        <w:rPr>
          <w:rFonts w:ascii="Arial" w:hAnsi="Arial" w:cs="Arial"/>
          <w:b/>
          <w:bCs/>
          <w:color w:val="000000"/>
        </w:rPr>
        <w:t xml:space="preserve">                     </w:t>
      </w:r>
    </w:p>
    <w:p w:rsidR="006377CB" w:rsidRPr="00070DF5" w:rsidRDefault="006377CB" w:rsidP="006377CB">
      <w:pPr>
        <w:widowControl w:val="0"/>
        <w:autoSpaceDE w:val="0"/>
        <w:autoSpaceDN w:val="0"/>
        <w:adjustRightInd w:val="0"/>
        <w:jc w:val="center"/>
        <w:rPr>
          <w:rFonts w:ascii="Arial" w:hAnsi="Arial" w:cs="Arial"/>
          <w:b/>
          <w:bCs/>
          <w:color w:val="000000"/>
        </w:rPr>
      </w:pPr>
      <w:r w:rsidRPr="00070DF5">
        <w:rPr>
          <w:rFonts w:ascii="Arial" w:hAnsi="Arial" w:cs="Arial"/>
          <w:b/>
          <w:bCs/>
          <w:color w:val="000000"/>
        </w:rPr>
        <w:t xml:space="preserve">РЕШЕНИЕ  № </w:t>
      </w:r>
      <w:r w:rsidR="003D347C" w:rsidRPr="00070DF5">
        <w:rPr>
          <w:rFonts w:ascii="Arial" w:hAnsi="Arial" w:cs="Arial"/>
          <w:b/>
          <w:bCs/>
          <w:color w:val="000000"/>
        </w:rPr>
        <w:t>96</w:t>
      </w:r>
    </w:p>
    <w:p w:rsidR="006377CB" w:rsidRPr="00070DF5" w:rsidRDefault="006377CB" w:rsidP="006377CB">
      <w:pPr>
        <w:widowControl w:val="0"/>
        <w:autoSpaceDE w:val="0"/>
        <w:autoSpaceDN w:val="0"/>
        <w:adjustRightInd w:val="0"/>
        <w:jc w:val="center"/>
        <w:rPr>
          <w:rFonts w:ascii="Arial" w:hAnsi="Arial" w:cs="Arial"/>
          <w:b/>
          <w:bCs/>
          <w:color w:val="000000"/>
        </w:rPr>
      </w:pPr>
    </w:p>
    <w:p w:rsidR="006377CB" w:rsidRPr="00070DF5" w:rsidRDefault="006377CB" w:rsidP="006377CB">
      <w:pPr>
        <w:widowControl w:val="0"/>
        <w:autoSpaceDE w:val="0"/>
        <w:autoSpaceDN w:val="0"/>
        <w:adjustRightInd w:val="0"/>
        <w:rPr>
          <w:rFonts w:ascii="Arial" w:hAnsi="Arial" w:cs="Arial"/>
          <w:bCs/>
          <w:color w:val="000000"/>
        </w:rPr>
      </w:pPr>
      <w:r w:rsidRPr="00070DF5">
        <w:rPr>
          <w:rFonts w:ascii="Arial" w:hAnsi="Arial" w:cs="Arial"/>
          <w:bCs/>
          <w:color w:val="000000"/>
        </w:rPr>
        <w:t xml:space="preserve">д. Воронино                                                                                                                                                                                          </w:t>
      </w:r>
    </w:p>
    <w:p w:rsidR="006377CB" w:rsidRPr="00070DF5" w:rsidRDefault="006377CB" w:rsidP="00070DF5">
      <w:pPr>
        <w:widowControl w:val="0"/>
        <w:autoSpaceDE w:val="0"/>
        <w:autoSpaceDN w:val="0"/>
        <w:adjustRightInd w:val="0"/>
        <w:jc w:val="right"/>
        <w:rPr>
          <w:rFonts w:ascii="Arial" w:hAnsi="Arial" w:cs="Arial"/>
          <w:bCs/>
          <w:color w:val="000000"/>
        </w:rPr>
      </w:pPr>
      <w:r w:rsidRPr="00070DF5">
        <w:rPr>
          <w:rFonts w:ascii="Arial" w:hAnsi="Arial" w:cs="Arial"/>
          <w:bCs/>
          <w:color w:val="000000"/>
        </w:rPr>
        <w:t xml:space="preserve">                                                                                                                                </w:t>
      </w:r>
      <w:r w:rsidR="003D347C" w:rsidRPr="00070DF5">
        <w:rPr>
          <w:rFonts w:ascii="Arial" w:hAnsi="Arial" w:cs="Arial"/>
          <w:bCs/>
          <w:color w:val="000000"/>
        </w:rPr>
        <w:t>05.06.2025</w:t>
      </w:r>
      <w:r w:rsidRPr="00070DF5">
        <w:rPr>
          <w:rFonts w:ascii="Arial" w:hAnsi="Arial" w:cs="Arial"/>
          <w:bCs/>
          <w:color w:val="000000"/>
        </w:rPr>
        <w:t>года</w:t>
      </w:r>
    </w:p>
    <w:p w:rsidR="006377CB" w:rsidRPr="00070DF5" w:rsidRDefault="003D347C" w:rsidP="00070DF5">
      <w:pPr>
        <w:widowControl w:val="0"/>
        <w:autoSpaceDE w:val="0"/>
        <w:autoSpaceDN w:val="0"/>
        <w:adjustRightInd w:val="0"/>
        <w:jc w:val="right"/>
        <w:rPr>
          <w:rFonts w:ascii="Arial" w:hAnsi="Arial" w:cs="Arial"/>
          <w:bCs/>
          <w:color w:val="000000"/>
        </w:rPr>
      </w:pPr>
      <w:r w:rsidRPr="00070DF5">
        <w:rPr>
          <w:rFonts w:ascii="Arial" w:hAnsi="Arial" w:cs="Arial"/>
          <w:bCs/>
          <w:color w:val="000000"/>
        </w:rPr>
        <w:t>41</w:t>
      </w:r>
      <w:r w:rsidR="006377CB" w:rsidRPr="00070DF5">
        <w:rPr>
          <w:rFonts w:ascii="Arial" w:hAnsi="Arial" w:cs="Arial"/>
          <w:bCs/>
          <w:color w:val="000000"/>
        </w:rPr>
        <w:t>-е собрание  5-го созыва</w:t>
      </w:r>
    </w:p>
    <w:tbl>
      <w:tblPr>
        <w:tblW w:w="0" w:type="auto"/>
        <w:tblLook w:val="04A0" w:firstRow="1" w:lastRow="0" w:firstColumn="1" w:lastColumn="0" w:noHBand="0" w:noVBand="1"/>
      </w:tblPr>
      <w:tblGrid>
        <w:gridCol w:w="4077"/>
      </w:tblGrid>
      <w:tr w:rsidR="006377CB" w:rsidRPr="00070DF5" w:rsidTr="00510BAF">
        <w:trPr>
          <w:trHeight w:val="1164"/>
        </w:trPr>
        <w:tc>
          <w:tcPr>
            <w:tcW w:w="4077" w:type="dxa"/>
          </w:tcPr>
          <w:p w:rsidR="006377CB" w:rsidRPr="00070DF5" w:rsidRDefault="006377CB" w:rsidP="003D347C">
            <w:pPr>
              <w:widowControl w:val="0"/>
              <w:autoSpaceDE w:val="0"/>
              <w:autoSpaceDN w:val="0"/>
              <w:adjustRightInd w:val="0"/>
              <w:jc w:val="both"/>
              <w:rPr>
                <w:rFonts w:ascii="Arial" w:hAnsi="Arial" w:cs="Arial"/>
              </w:rPr>
            </w:pPr>
            <w:r w:rsidRPr="00070DF5">
              <w:rPr>
                <w:rFonts w:ascii="Arial" w:hAnsi="Arial" w:cs="Arial"/>
              </w:rPr>
              <w:t xml:space="preserve">О внесении изменений в Решение Совета Воронинского сельского поселения № </w:t>
            </w:r>
            <w:r w:rsidR="003D347C" w:rsidRPr="00070DF5">
              <w:rPr>
                <w:rFonts w:ascii="Arial" w:hAnsi="Arial" w:cs="Arial"/>
              </w:rPr>
              <w:t>30</w:t>
            </w:r>
            <w:r w:rsidRPr="00070DF5">
              <w:rPr>
                <w:rFonts w:ascii="Arial" w:hAnsi="Arial" w:cs="Arial"/>
              </w:rPr>
              <w:t xml:space="preserve"> от </w:t>
            </w:r>
            <w:r w:rsidR="003D347C" w:rsidRPr="00070DF5">
              <w:rPr>
                <w:rFonts w:ascii="Arial" w:hAnsi="Arial" w:cs="Arial"/>
              </w:rPr>
              <w:t>27.12.2021</w:t>
            </w:r>
            <w:r w:rsidRPr="00070DF5">
              <w:rPr>
                <w:rFonts w:ascii="Arial" w:hAnsi="Arial" w:cs="Arial"/>
              </w:rPr>
              <w:t xml:space="preserve"> года «</w:t>
            </w:r>
            <w:r w:rsidR="003D347C" w:rsidRPr="00070DF5">
              <w:rPr>
                <w:rFonts w:ascii="Arial" w:hAnsi="Arial" w:cs="Arial"/>
              </w:rPr>
              <w:t>Об утверждении Положения о муниципальном контроле в сфере благоустройства на территории муниципального образования «</w:t>
            </w:r>
            <w:proofErr w:type="spellStart"/>
            <w:r w:rsidR="003D347C" w:rsidRPr="00070DF5">
              <w:rPr>
                <w:rFonts w:ascii="Arial" w:hAnsi="Arial" w:cs="Arial"/>
              </w:rPr>
              <w:t>Воронинское</w:t>
            </w:r>
            <w:proofErr w:type="spellEnd"/>
            <w:r w:rsidR="003D347C" w:rsidRPr="00070DF5">
              <w:rPr>
                <w:rFonts w:ascii="Arial" w:hAnsi="Arial" w:cs="Arial"/>
              </w:rPr>
              <w:t xml:space="preserve"> сельское поселение</w:t>
            </w:r>
            <w:r w:rsidRPr="00070DF5">
              <w:rPr>
                <w:rFonts w:ascii="Arial" w:hAnsi="Arial" w:cs="Arial"/>
              </w:rPr>
              <w:t>»</w:t>
            </w:r>
          </w:p>
        </w:tc>
        <w:bookmarkStart w:id="0" w:name="_GoBack"/>
        <w:bookmarkEnd w:id="0"/>
      </w:tr>
    </w:tbl>
    <w:p w:rsidR="006377CB" w:rsidRPr="00070DF5" w:rsidRDefault="006377CB" w:rsidP="006377CB">
      <w:pPr>
        <w:ind w:firstLine="708"/>
        <w:jc w:val="both"/>
        <w:rPr>
          <w:rFonts w:ascii="Arial" w:hAnsi="Arial" w:cs="Arial"/>
        </w:rPr>
      </w:pPr>
    </w:p>
    <w:p w:rsidR="00954742" w:rsidRPr="00070DF5" w:rsidRDefault="00954742" w:rsidP="00954742">
      <w:pPr>
        <w:pStyle w:val="32"/>
        <w:spacing w:after="0"/>
        <w:ind w:left="0" w:firstLine="709"/>
        <w:jc w:val="both"/>
        <w:rPr>
          <w:rFonts w:ascii="Arial" w:hAnsi="Arial" w:cs="Arial"/>
          <w:sz w:val="24"/>
          <w:szCs w:val="24"/>
        </w:rPr>
      </w:pPr>
      <w:r w:rsidRPr="00070DF5">
        <w:rPr>
          <w:rFonts w:ascii="Arial" w:hAnsi="Arial" w:cs="Arial"/>
          <w:sz w:val="24"/>
          <w:szCs w:val="24"/>
        </w:rPr>
        <w:t>В целях приведения муниципального нормативного правового акта в соответствие действующему законодательству</w:t>
      </w:r>
    </w:p>
    <w:p w:rsidR="00954742" w:rsidRPr="00070DF5" w:rsidRDefault="00954742" w:rsidP="00954742">
      <w:pPr>
        <w:pStyle w:val="32"/>
        <w:spacing w:after="0"/>
        <w:ind w:left="0" w:firstLine="567"/>
        <w:jc w:val="both"/>
        <w:rPr>
          <w:rFonts w:ascii="Arial" w:hAnsi="Arial" w:cs="Arial"/>
          <w:sz w:val="24"/>
          <w:szCs w:val="24"/>
        </w:rPr>
      </w:pPr>
    </w:p>
    <w:p w:rsidR="00954742" w:rsidRPr="00070DF5" w:rsidRDefault="006377CB" w:rsidP="006377CB">
      <w:pPr>
        <w:spacing w:line="360" w:lineRule="auto"/>
        <w:ind w:firstLine="708"/>
        <w:jc w:val="center"/>
        <w:rPr>
          <w:rFonts w:ascii="Arial" w:hAnsi="Arial" w:cs="Arial"/>
          <w:b/>
        </w:rPr>
      </w:pPr>
      <w:r w:rsidRPr="00070DF5">
        <w:rPr>
          <w:rFonts w:ascii="Arial" w:hAnsi="Arial" w:cs="Arial"/>
          <w:b/>
        </w:rPr>
        <w:t>СОВЕТ ВОРОНИНСКОГО СЕЛЬСКОГО ПОСЕЛЕНИЯ РЕШИЛ:</w:t>
      </w:r>
    </w:p>
    <w:p w:rsidR="00954742" w:rsidRPr="00070DF5" w:rsidRDefault="00954742" w:rsidP="00310C29">
      <w:pPr>
        <w:numPr>
          <w:ilvl w:val="0"/>
          <w:numId w:val="6"/>
        </w:numPr>
        <w:tabs>
          <w:tab w:val="clear" w:pos="360"/>
          <w:tab w:val="num" w:pos="142"/>
          <w:tab w:val="left" w:pos="993"/>
        </w:tabs>
        <w:ind w:left="0" w:firstLine="709"/>
        <w:jc w:val="both"/>
        <w:rPr>
          <w:rFonts w:ascii="Arial" w:hAnsi="Arial" w:cs="Arial"/>
        </w:rPr>
      </w:pPr>
      <w:r w:rsidRPr="00070DF5">
        <w:rPr>
          <w:rFonts w:ascii="Arial" w:hAnsi="Arial" w:cs="Arial"/>
        </w:rPr>
        <w:t xml:space="preserve"> Внести в решение Совета </w:t>
      </w:r>
      <w:r w:rsidR="006377CB" w:rsidRPr="00070DF5">
        <w:rPr>
          <w:rFonts w:ascii="Arial" w:hAnsi="Arial" w:cs="Arial"/>
        </w:rPr>
        <w:t xml:space="preserve">Воронинского </w:t>
      </w:r>
      <w:r w:rsidRPr="00070DF5">
        <w:rPr>
          <w:rFonts w:ascii="Arial" w:hAnsi="Arial" w:cs="Arial"/>
        </w:rPr>
        <w:t xml:space="preserve"> сельского поселения </w:t>
      </w:r>
      <w:r w:rsidRPr="00070DF5">
        <w:rPr>
          <w:rFonts w:ascii="Arial" w:hAnsi="Arial" w:cs="Arial"/>
          <w:bCs/>
          <w:color w:val="000000"/>
        </w:rPr>
        <w:t xml:space="preserve">от </w:t>
      </w:r>
      <w:r w:rsidR="006377CB" w:rsidRPr="00070DF5">
        <w:rPr>
          <w:rFonts w:ascii="Arial" w:hAnsi="Arial" w:cs="Arial"/>
          <w:bCs/>
          <w:color w:val="000000"/>
        </w:rPr>
        <w:t>27</w:t>
      </w:r>
      <w:r w:rsidRPr="00070DF5">
        <w:rPr>
          <w:rFonts w:ascii="Arial" w:hAnsi="Arial" w:cs="Arial"/>
          <w:bCs/>
          <w:color w:val="000000"/>
        </w:rPr>
        <w:t xml:space="preserve">.12.2021 № </w:t>
      </w:r>
      <w:r w:rsidR="006377CB" w:rsidRPr="00070DF5">
        <w:rPr>
          <w:rFonts w:ascii="Arial" w:hAnsi="Arial" w:cs="Arial"/>
          <w:bCs/>
          <w:color w:val="000000"/>
        </w:rPr>
        <w:t>30</w:t>
      </w:r>
      <w:r w:rsidRPr="00070DF5">
        <w:rPr>
          <w:rFonts w:ascii="Arial" w:hAnsi="Arial" w:cs="Arial"/>
          <w:bCs/>
          <w:color w:val="000000"/>
        </w:rPr>
        <w:t xml:space="preserve"> «Об утверждении Положения о муницип</w:t>
      </w:r>
      <w:r w:rsidR="006377CB" w:rsidRPr="00070DF5">
        <w:rPr>
          <w:rFonts w:ascii="Arial" w:hAnsi="Arial" w:cs="Arial"/>
          <w:bCs/>
          <w:color w:val="000000"/>
        </w:rPr>
        <w:t xml:space="preserve">альном </w:t>
      </w:r>
      <w:r w:rsidRPr="00070DF5">
        <w:rPr>
          <w:rFonts w:ascii="Arial" w:hAnsi="Arial" w:cs="Arial"/>
          <w:bCs/>
          <w:color w:val="000000"/>
        </w:rPr>
        <w:t>контроле</w:t>
      </w:r>
      <w:r w:rsidR="006377CB" w:rsidRPr="00070DF5">
        <w:rPr>
          <w:rFonts w:ascii="Arial" w:hAnsi="Arial" w:cs="Arial"/>
          <w:bCs/>
          <w:color w:val="000000"/>
        </w:rPr>
        <w:t xml:space="preserve"> в сфере благоустройства</w:t>
      </w:r>
      <w:r w:rsidRPr="00070DF5">
        <w:rPr>
          <w:rFonts w:ascii="Arial" w:hAnsi="Arial" w:cs="Arial"/>
          <w:b/>
        </w:rPr>
        <w:t xml:space="preserve"> </w:t>
      </w:r>
      <w:r w:rsidRPr="00070DF5">
        <w:rPr>
          <w:rFonts w:ascii="Arial" w:hAnsi="Arial" w:cs="Arial"/>
        </w:rPr>
        <w:t>на территории</w:t>
      </w:r>
      <w:r w:rsidRPr="00070DF5">
        <w:rPr>
          <w:rFonts w:ascii="Arial" w:hAnsi="Arial" w:cs="Arial"/>
          <w:b/>
        </w:rPr>
        <w:t xml:space="preserve"> </w:t>
      </w:r>
      <w:r w:rsidRPr="00070DF5">
        <w:rPr>
          <w:rFonts w:ascii="Arial" w:hAnsi="Arial" w:cs="Arial"/>
        </w:rPr>
        <w:t xml:space="preserve">муниципального образования </w:t>
      </w:r>
      <w:r w:rsidRPr="00070DF5">
        <w:rPr>
          <w:rFonts w:ascii="Arial" w:hAnsi="Arial" w:cs="Arial"/>
          <w:b/>
        </w:rPr>
        <w:t>«</w:t>
      </w:r>
      <w:proofErr w:type="spellStart"/>
      <w:r w:rsidR="006377CB" w:rsidRPr="00070DF5">
        <w:rPr>
          <w:rFonts w:ascii="Arial" w:hAnsi="Arial" w:cs="Arial"/>
        </w:rPr>
        <w:t>Воронинское</w:t>
      </w:r>
      <w:proofErr w:type="spellEnd"/>
      <w:r w:rsidRPr="00070DF5">
        <w:rPr>
          <w:rFonts w:ascii="Arial" w:hAnsi="Arial" w:cs="Arial"/>
        </w:rPr>
        <w:t xml:space="preserve"> сельское поселение»» следующие изменения:</w:t>
      </w:r>
    </w:p>
    <w:p w:rsidR="00954742" w:rsidRPr="00070DF5" w:rsidRDefault="00954742" w:rsidP="00310C29">
      <w:pPr>
        <w:tabs>
          <w:tab w:val="left" w:pos="993"/>
        </w:tabs>
        <w:ind w:firstLine="709"/>
        <w:jc w:val="both"/>
        <w:rPr>
          <w:rFonts w:ascii="Arial" w:hAnsi="Arial" w:cs="Arial"/>
        </w:rPr>
      </w:pPr>
      <w:r w:rsidRPr="00070DF5">
        <w:rPr>
          <w:rFonts w:ascii="Arial" w:hAnsi="Arial" w:cs="Arial"/>
        </w:rPr>
        <w:t xml:space="preserve">1.1. пункт </w:t>
      </w:r>
      <w:r w:rsidR="006377CB" w:rsidRPr="00070DF5">
        <w:rPr>
          <w:rFonts w:ascii="Arial" w:hAnsi="Arial" w:cs="Arial"/>
        </w:rPr>
        <w:t>11</w:t>
      </w:r>
      <w:r w:rsidRPr="00070DF5">
        <w:rPr>
          <w:rFonts w:ascii="Arial" w:hAnsi="Arial" w:cs="Arial"/>
        </w:rPr>
        <w:t xml:space="preserve"> Положения </w:t>
      </w:r>
      <w:r w:rsidRPr="00070DF5">
        <w:rPr>
          <w:rFonts w:ascii="Arial" w:hAnsi="Arial" w:cs="Arial"/>
          <w:bCs/>
          <w:color w:val="000000"/>
        </w:rPr>
        <w:t>о муниципальном контроле</w:t>
      </w:r>
      <w:r w:rsidR="006377CB" w:rsidRPr="00070DF5">
        <w:rPr>
          <w:rFonts w:ascii="Arial" w:hAnsi="Arial" w:cs="Arial"/>
          <w:bCs/>
          <w:color w:val="000000"/>
        </w:rPr>
        <w:t xml:space="preserve"> в сфере благоустройства</w:t>
      </w:r>
      <w:r w:rsidRPr="00070DF5">
        <w:rPr>
          <w:rFonts w:ascii="Arial" w:hAnsi="Arial" w:cs="Arial"/>
          <w:b/>
        </w:rPr>
        <w:t xml:space="preserve"> </w:t>
      </w:r>
      <w:r w:rsidRPr="00070DF5">
        <w:rPr>
          <w:rFonts w:ascii="Arial" w:hAnsi="Arial" w:cs="Arial"/>
        </w:rPr>
        <w:t>на территории</w:t>
      </w:r>
      <w:r w:rsidRPr="00070DF5">
        <w:rPr>
          <w:rFonts w:ascii="Arial" w:hAnsi="Arial" w:cs="Arial"/>
          <w:b/>
        </w:rPr>
        <w:t xml:space="preserve"> </w:t>
      </w:r>
      <w:r w:rsidRPr="00070DF5">
        <w:rPr>
          <w:rFonts w:ascii="Arial" w:hAnsi="Arial" w:cs="Arial"/>
        </w:rPr>
        <w:t xml:space="preserve">муниципального образования </w:t>
      </w:r>
      <w:r w:rsidRPr="00070DF5">
        <w:rPr>
          <w:rFonts w:ascii="Arial" w:hAnsi="Arial" w:cs="Arial"/>
          <w:b/>
        </w:rPr>
        <w:t>«</w:t>
      </w:r>
      <w:proofErr w:type="spellStart"/>
      <w:r w:rsidR="006377CB" w:rsidRPr="00070DF5">
        <w:rPr>
          <w:rFonts w:ascii="Arial" w:hAnsi="Arial" w:cs="Arial"/>
        </w:rPr>
        <w:t>Воронинское</w:t>
      </w:r>
      <w:proofErr w:type="spellEnd"/>
      <w:r w:rsidRPr="00070DF5">
        <w:rPr>
          <w:rFonts w:ascii="Arial" w:hAnsi="Arial" w:cs="Arial"/>
        </w:rPr>
        <w:t xml:space="preserve"> сельское поселение» (далее – Положение) изложить в следующей редакции:</w:t>
      </w:r>
    </w:p>
    <w:p w:rsidR="00954742" w:rsidRPr="00070DF5" w:rsidRDefault="00954742" w:rsidP="00310C29">
      <w:pPr>
        <w:ind w:firstLine="709"/>
        <w:jc w:val="both"/>
        <w:rPr>
          <w:rFonts w:ascii="Arial" w:hAnsi="Arial" w:cs="Arial"/>
        </w:rPr>
      </w:pPr>
      <w:r w:rsidRPr="00070DF5">
        <w:rPr>
          <w:rFonts w:ascii="Arial" w:hAnsi="Arial" w:cs="Arial"/>
          <w:color w:val="000000"/>
        </w:rPr>
        <w:t>«</w:t>
      </w:r>
      <w:r w:rsidR="006377CB" w:rsidRPr="00070DF5">
        <w:rPr>
          <w:rFonts w:ascii="Arial" w:hAnsi="Arial" w:cs="Arial"/>
          <w:color w:val="000000"/>
        </w:rPr>
        <w:t>11</w:t>
      </w:r>
      <w:r w:rsidRPr="00070DF5">
        <w:rPr>
          <w:rFonts w:ascii="Arial" w:hAnsi="Arial" w:cs="Arial"/>
          <w:color w:val="000000"/>
        </w:rPr>
        <w:t>. При осуществлении Администрацией муниципального контроля   проводятся следующие виды профилактических мероприятий:</w:t>
      </w:r>
    </w:p>
    <w:p w:rsidR="00954742" w:rsidRPr="00070DF5" w:rsidRDefault="00954742" w:rsidP="00954742">
      <w:pPr>
        <w:ind w:firstLine="709"/>
        <w:jc w:val="both"/>
        <w:rPr>
          <w:rFonts w:ascii="Arial" w:hAnsi="Arial" w:cs="Arial"/>
        </w:rPr>
      </w:pPr>
      <w:r w:rsidRPr="00070DF5">
        <w:rPr>
          <w:rFonts w:ascii="Arial" w:hAnsi="Arial" w:cs="Arial"/>
          <w:color w:val="000000"/>
        </w:rPr>
        <w:t>1) информирование;</w:t>
      </w:r>
    </w:p>
    <w:p w:rsidR="00954742" w:rsidRPr="00070DF5" w:rsidRDefault="00954742" w:rsidP="00954742">
      <w:pPr>
        <w:ind w:firstLine="709"/>
        <w:jc w:val="both"/>
        <w:rPr>
          <w:rFonts w:ascii="Arial" w:hAnsi="Arial" w:cs="Arial"/>
          <w:color w:val="000000"/>
        </w:rPr>
      </w:pPr>
      <w:r w:rsidRPr="00070DF5">
        <w:rPr>
          <w:rFonts w:ascii="Arial" w:hAnsi="Arial" w:cs="Arial"/>
          <w:color w:val="000000"/>
        </w:rPr>
        <w:t>2) консультирование;</w:t>
      </w:r>
    </w:p>
    <w:p w:rsidR="00954742" w:rsidRPr="00070DF5" w:rsidRDefault="00954742" w:rsidP="00954742">
      <w:pPr>
        <w:ind w:firstLine="709"/>
        <w:jc w:val="both"/>
        <w:rPr>
          <w:rFonts w:ascii="Arial" w:hAnsi="Arial" w:cs="Arial"/>
          <w:color w:val="000000"/>
        </w:rPr>
      </w:pPr>
      <w:r w:rsidRPr="00070DF5">
        <w:rPr>
          <w:rFonts w:ascii="Arial" w:hAnsi="Arial" w:cs="Arial"/>
          <w:color w:val="000000"/>
        </w:rPr>
        <w:t>3) профилактический визит</w:t>
      </w:r>
      <w:proofErr w:type="gramStart"/>
      <w:r w:rsidRPr="00070DF5">
        <w:rPr>
          <w:rFonts w:ascii="Arial" w:hAnsi="Arial" w:cs="Arial"/>
          <w:color w:val="000000"/>
        </w:rPr>
        <w:t>.»;</w:t>
      </w:r>
      <w:proofErr w:type="gramEnd"/>
    </w:p>
    <w:p w:rsidR="00954742" w:rsidRPr="00070DF5" w:rsidRDefault="00954742" w:rsidP="006377CB">
      <w:pPr>
        <w:tabs>
          <w:tab w:val="left" w:pos="993"/>
        </w:tabs>
        <w:ind w:firstLine="709"/>
        <w:jc w:val="both"/>
        <w:rPr>
          <w:rFonts w:ascii="Arial" w:hAnsi="Arial" w:cs="Arial"/>
        </w:rPr>
      </w:pPr>
      <w:r w:rsidRPr="00070DF5">
        <w:rPr>
          <w:rFonts w:ascii="Arial" w:hAnsi="Arial" w:cs="Arial"/>
          <w:color w:val="000000"/>
        </w:rPr>
        <w:t xml:space="preserve">1.2. </w:t>
      </w:r>
      <w:r w:rsidR="006377CB" w:rsidRPr="00070DF5">
        <w:rPr>
          <w:rFonts w:ascii="Arial" w:hAnsi="Arial" w:cs="Arial"/>
        </w:rPr>
        <w:t>пункт 13 Положения изложить в следующей редакции</w:t>
      </w:r>
      <w:r w:rsidRPr="00070DF5">
        <w:rPr>
          <w:rFonts w:ascii="Arial" w:hAnsi="Arial" w:cs="Arial"/>
          <w:color w:val="000000"/>
        </w:rPr>
        <w:t>:</w:t>
      </w:r>
    </w:p>
    <w:p w:rsidR="006377CB" w:rsidRPr="00070DF5" w:rsidRDefault="00954742" w:rsidP="006377CB">
      <w:pPr>
        <w:suppressAutoHyphens/>
        <w:autoSpaceDE w:val="0"/>
        <w:ind w:firstLine="709"/>
        <w:jc w:val="both"/>
        <w:rPr>
          <w:rFonts w:ascii="Arial" w:hAnsi="Arial" w:cs="Arial"/>
          <w:color w:val="000000"/>
          <w:lang w:eastAsia="zh-CN"/>
        </w:rPr>
      </w:pPr>
      <w:r w:rsidRPr="00070DF5">
        <w:rPr>
          <w:rFonts w:ascii="Arial" w:hAnsi="Arial" w:cs="Arial"/>
          <w:color w:val="000000"/>
          <w:lang w:eastAsia="zh-CN"/>
        </w:rPr>
        <w:t>«</w:t>
      </w:r>
      <w:r w:rsidR="006377CB" w:rsidRPr="00070DF5">
        <w:rPr>
          <w:rFonts w:ascii="Arial" w:hAnsi="Arial" w:cs="Arial"/>
          <w:color w:val="000000"/>
          <w:lang w:eastAsia="zh-CN"/>
        </w:rPr>
        <w:t>13.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6377CB" w:rsidRPr="00070DF5" w:rsidRDefault="006377CB" w:rsidP="006377CB">
      <w:pPr>
        <w:suppressAutoHyphens/>
        <w:autoSpaceDE w:val="0"/>
        <w:ind w:firstLine="709"/>
        <w:jc w:val="both"/>
        <w:rPr>
          <w:rFonts w:ascii="Arial" w:hAnsi="Arial" w:cs="Arial"/>
          <w:color w:val="000000"/>
          <w:lang w:eastAsia="zh-CN"/>
        </w:rPr>
      </w:pPr>
      <w:r w:rsidRPr="00070DF5">
        <w:rPr>
          <w:rFonts w:ascii="Arial" w:hAnsi="Arial" w:cs="Arial"/>
          <w:color w:val="000000"/>
          <w:lang w:eastAsia="zh-CN"/>
        </w:rPr>
        <w:t>Консультирование осуществляется без взимания платы.</w:t>
      </w:r>
    </w:p>
    <w:p w:rsidR="006377CB" w:rsidRPr="00070DF5" w:rsidRDefault="006377CB" w:rsidP="006377CB">
      <w:pPr>
        <w:suppressAutoHyphens/>
        <w:autoSpaceDE w:val="0"/>
        <w:ind w:firstLine="709"/>
        <w:jc w:val="both"/>
        <w:rPr>
          <w:rFonts w:ascii="Arial" w:hAnsi="Arial" w:cs="Arial"/>
          <w:color w:val="000000"/>
          <w:lang w:eastAsia="zh-CN"/>
        </w:rPr>
      </w:pPr>
      <w:r w:rsidRPr="00070DF5">
        <w:rPr>
          <w:rFonts w:ascii="Arial" w:hAnsi="Arial" w:cs="Arial"/>
          <w:color w:val="000000"/>
          <w:lang w:eastAsia="zh-CN"/>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377CB" w:rsidRPr="00070DF5" w:rsidRDefault="006377CB" w:rsidP="006377CB">
      <w:pPr>
        <w:suppressAutoHyphens/>
        <w:autoSpaceDE w:val="0"/>
        <w:ind w:firstLine="709"/>
        <w:jc w:val="both"/>
        <w:rPr>
          <w:rFonts w:ascii="Arial" w:hAnsi="Arial" w:cs="Arial"/>
          <w:color w:val="000000"/>
          <w:lang w:eastAsia="zh-CN"/>
        </w:rPr>
      </w:pPr>
      <w:r w:rsidRPr="00070DF5">
        <w:rPr>
          <w:rFonts w:ascii="Arial" w:hAnsi="Arial" w:cs="Arial"/>
          <w:color w:val="000000"/>
          <w:lang w:eastAsia="zh-CN"/>
        </w:rPr>
        <w:t>Время консультирования не должно превышать 15 минут.</w:t>
      </w:r>
    </w:p>
    <w:p w:rsidR="006377CB" w:rsidRPr="00070DF5" w:rsidRDefault="006377CB" w:rsidP="006377CB">
      <w:pPr>
        <w:suppressAutoHyphens/>
        <w:autoSpaceDE w:val="0"/>
        <w:ind w:firstLine="709"/>
        <w:jc w:val="both"/>
        <w:rPr>
          <w:rFonts w:ascii="Arial" w:hAnsi="Arial" w:cs="Arial"/>
          <w:color w:val="000000"/>
          <w:lang w:eastAsia="zh-CN"/>
        </w:rPr>
      </w:pPr>
      <w:r w:rsidRPr="00070DF5">
        <w:rPr>
          <w:rFonts w:ascii="Arial" w:hAnsi="Arial" w:cs="Arial"/>
          <w:color w:val="000000"/>
          <w:lang w:eastAsia="zh-CN"/>
        </w:rPr>
        <w:t xml:space="preserve">Личный прием граждан проводится </w:t>
      </w:r>
      <w:r w:rsidRPr="00070DF5">
        <w:rPr>
          <w:rFonts w:ascii="Arial" w:hAnsi="Arial" w:cs="Arial"/>
          <w:iCs/>
          <w:color w:val="000000"/>
          <w:lang w:eastAsia="zh-CN"/>
        </w:rPr>
        <w:t>Должностным лицом</w:t>
      </w:r>
      <w:r w:rsidRPr="00070DF5">
        <w:rPr>
          <w:rFonts w:ascii="Arial" w:hAnsi="Arial" w:cs="Arial"/>
          <w:color w:val="000000"/>
          <w:lang w:eastAsia="zh-CN"/>
        </w:rPr>
        <w:t>. Информация о месте приема, а также об установленных для приема днях и часах размещается на официальном сайте Администрации Воронинского сельского поселения в сети «Интернет».</w:t>
      </w:r>
    </w:p>
    <w:p w:rsidR="006377CB" w:rsidRPr="00070DF5" w:rsidRDefault="006377CB" w:rsidP="006377CB">
      <w:pPr>
        <w:suppressAutoHyphens/>
        <w:autoSpaceDE w:val="0"/>
        <w:ind w:firstLine="709"/>
        <w:jc w:val="both"/>
        <w:rPr>
          <w:rFonts w:ascii="Arial" w:hAnsi="Arial" w:cs="Arial"/>
          <w:color w:val="000000"/>
          <w:lang w:eastAsia="zh-CN"/>
        </w:rPr>
      </w:pPr>
      <w:r w:rsidRPr="00070DF5">
        <w:rPr>
          <w:rFonts w:ascii="Arial" w:hAnsi="Arial" w:cs="Arial"/>
          <w:color w:val="000000"/>
          <w:lang w:eastAsia="zh-CN"/>
        </w:rPr>
        <w:t>Консультирование осуществляется по следующим вопросам:</w:t>
      </w:r>
    </w:p>
    <w:p w:rsidR="006377CB" w:rsidRPr="00070DF5" w:rsidRDefault="006377CB" w:rsidP="006377CB">
      <w:pPr>
        <w:suppressAutoHyphens/>
        <w:autoSpaceDE w:val="0"/>
        <w:ind w:firstLine="709"/>
        <w:jc w:val="both"/>
        <w:rPr>
          <w:rFonts w:ascii="Arial" w:hAnsi="Arial" w:cs="Arial"/>
          <w:iCs/>
          <w:color w:val="000000"/>
          <w:lang w:eastAsia="zh-CN"/>
        </w:rPr>
      </w:pPr>
      <w:r w:rsidRPr="00070DF5">
        <w:rPr>
          <w:rFonts w:ascii="Arial" w:hAnsi="Arial" w:cs="Arial"/>
          <w:iCs/>
          <w:color w:val="000000"/>
          <w:lang w:eastAsia="zh-CN"/>
        </w:rPr>
        <w:t>1) организация и осуществление муниципального контроля;</w:t>
      </w:r>
    </w:p>
    <w:p w:rsidR="006377CB" w:rsidRPr="00070DF5" w:rsidRDefault="006377CB" w:rsidP="006377CB">
      <w:pPr>
        <w:suppressAutoHyphens/>
        <w:autoSpaceDE w:val="0"/>
        <w:ind w:firstLine="709"/>
        <w:jc w:val="both"/>
        <w:rPr>
          <w:rFonts w:ascii="Arial" w:hAnsi="Arial" w:cs="Arial"/>
          <w:iCs/>
          <w:color w:val="000000"/>
          <w:lang w:eastAsia="zh-CN"/>
        </w:rPr>
      </w:pPr>
      <w:r w:rsidRPr="00070DF5">
        <w:rPr>
          <w:rFonts w:ascii="Arial" w:hAnsi="Arial" w:cs="Arial"/>
          <w:iCs/>
          <w:color w:val="000000"/>
          <w:lang w:eastAsia="zh-CN"/>
        </w:rPr>
        <w:t>2) порядок осуществления профилактических, контрольных   мероприятий, установленных настоящим положением.</w:t>
      </w:r>
    </w:p>
    <w:p w:rsidR="006377CB" w:rsidRPr="00070DF5" w:rsidRDefault="006377CB" w:rsidP="006377CB">
      <w:pPr>
        <w:suppressAutoHyphens/>
        <w:autoSpaceDE w:val="0"/>
        <w:ind w:firstLine="709"/>
        <w:jc w:val="both"/>
        <w:rPr>
          <w:rFonts w:ascii="Arial" w:hAnsi="Arial" w:cs="Arial"/>
          <w:color w:val="000000"/>
          <w:lang w:eastAsia="zh-CN"/>
        </w:rPr>
      </w:pPr>
      <w:r w:rsidRPr="00070DF5">
        <w:rPr>
          <w:rFonts w:ascii="Arial" w:hAnsi="Arial" w:cs="Arial"/>
          <w:color w:val="000000"/>
          <w:lang w:eastAsia="zh-CN"/>
        </w:rPr>
        <w:lastRenderedPageBreak/>
        <w:t>Консультирование в письменной форме осуществляется должностным лицом в следующих случаях:</w:t>
      </w:r>
    </w:p>
    <w:p w:rsidR="006377CB" w:rsidRPr="00070DF5" w:rsidRDefault="006377CB" w:rsidP="006377CB">
      <w:pPr>
        <w:suppressAutoHyphens/>
        <w:autoSpaceDE w:val="0"/>
        <w:ind w:firstLine="709"/>
        <w:jc w:val="both"/>
        <w:rPr>
          <w:rFonts w:ascii="Arial" w:hAnsi="Arial" w:cs="Arial"/>
          <w:iCs/>
          <w:color w:val="000000"/>
          <w:lang w:eastAsia="zh-CN"/>
        </w:rPr>
      </w:pPr>
      <w:r w:rsidRPr="00070DF5">
        <w:rPr>
          <w:rFonts w:ascii="Arial" w:hAnsi="Arial" w:cs="Arial"/>
          <w:iCs/>
          <w:color w:val="000000"/>
          <w:lang w:eastAsia="zh-CN"/>
        </w:rPr>
        <w:t>1) контролируемым лицом представлен письменный запрос о предоставлении письменного ответа по вопросам консультирования;</w:t>
      </w:r>
    </w:p>
    <w:p w:rsidR="006377CB" w:rsidRPr="00070DF5" w:rsidRDefault="006377CB" w:rsidP="006377CB">
      <w:pPr>
        <w:suppressAutoHyphens/>
        <w:autoSpaceDE w:val="0"/>
        <w:ind w:firstLine="709"/>
        <w:jc w:val="both"/>
        <w:rPr>
          <w:rFonts w:ascii="Arial" w:hAnsi="Arial" w:cs="Arial"/>
          <w:iCs/>
          <w:color w:val="000000"/>
          <w:lang w:eastAsia="zh-CN"/>
        </w:rPr>
      </w:pPr>
      <w:r w:rsidRPr="00070DF5">
        <w:rPr>
          <w:rFonts w:ascii="Arial" w:hAnsi="Arial" w:cs="Arial"/>
          <w:iCs/>
          <w:color w:val="000000"/>
          <w:lang w:eastAsia="zh-CN"/>
        </w:rPr>
        <w:t>2) за время консультирования предоставить ответ на поставленные вопросы невозможно;</w:t>
      </w:r>
    </w:p>
    <w:p w:rsidR="006377CB" w:rsidRPr="00070DF5" w:rsidRDefault="006377CB" w:rsidP="006377CB">
      <w:pPr>
        <w:suppressAutoHyphens/>
        <w:autoSpaceDE w:val="0"/>
        <w:ind w:firstLine="709"/>
        <w:jc w:val="both"/>
        <w:rPr>
          <w:rFonts w:ascii="Arial" w:hAnsi="Arial" w:cs="Arial"/>
          <w:iCs/>
          <w:color w:val="000000"/>
          <w:lang w:eastAsia="zh-CN"/>
        </w:rPr>
      </w:pPr>
      <w:r w:rsidRPr="00070DF5">
        <w:rPr>
          <w:rFonts w:ascii="Arial" w:hAnsi="Arial" w:cs="Arial"/>
          <w:iCs/>
          <w:color w:val="000000"/>
          <w:lang w:eastAsia="zh-CN"/>
        </w:rPr>
        <w:t>3) ответ на поставленные вопросы требует дополнительного запроса сведений от органов власти или иных лиц.</w:t>
      </w:r>
    </w:p>
    <w:p w:rsidR="006377CB" w:rsidRPr="00070DF5" w:rsidRDefault="006377CB" w:rsidP="006377CB">
      <w:pPr>
        <w:suppressAutoHyphens/>
        <w:autoSpaceDE w:val="0"/>
        <w:ind w:firstLine="709"/>
        <w:jc w:val="both"/>
        <w:rPr>
          <w:rFonts w:ascii="Arial" w:hAnsi="Arial" w:cs="Arial"/>
          <w:color w:val="000000"/>
          <w:lang w:eastAsia="zh-CN"/>
        </w:rPr>
      </w:pPr>
      <w:r w:rsidRPr="00070DF5">
        <w:rPr>
          <w:rFonts w:ascii="Arial" w:hAnsi="Arial" w:cs="Arial"/>
          <w:color w:val="000000"/>
          <w:lang w:eastAsia="zh-CN"/>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 В этом случае ответ будет дан в сроки, установленные Федеральным </w:t>
      </w:r>
      <w:hyperlink r:id="rId9" w:history="1">
        <w:r w:rsidRPr="00070DF5">
          <w:rPr>
            <w:rStyle w:val="af3"/>
            <w:rFonts w:ascii="Arial" w:hAnsi="Arial" w:cs="Arial"/>
            <w:lang w:eastAsia="zh-CN"/>
          </w:rPr>
          <w:t>законом</w:t>
        </w:r>
      </w:hyperlink>
      <w:r w:rsidRPr="00070DF5">
        <w:rPr>
          <w:rFonts w:ascii="Arial" w:hAnsi="Arial" w:cs="Arial"/>
          <w:color w:val="000000"/>
          <w:lang w:eastAsia="zh-CN"/>
        </w:rPr>
        <w:t xml:space="preserve"> от 2 мая 2006 года № 59-ФЗ «О порядке рассмотрения обращений граждан Российской Федерации».</w:t>
      </w:r>
    </w:p>
    <w:p w:rsidR="006377CB" w:rsidRPr="00070DF5" w:rsidRDefault="006377CB" w:rsidP="006377CB">
      <w:pPr>
        <w:suppressAutoHyphens/>
        <w:autoSpaceDE w:val="0"/>
        <w:ind w:firstLine="709"/>
        <w:jc w:val="both"/>
        <w:rPr>
          <w:rFonts w:ascii="Arial" w:hAnsi="Arial" w:cs="Arial"/>
          <w:color w:val="000000"/>
          <w:lang w:eastAsia="zh-CN"/>
        </w:rPr>
      </w:pPr>
      <w:r w:rsidRPr="00070DF5">
        <w:rPr>
          <w:rFonts w:ascii="Arial" w:hAnsi="Arial" w:cs="Arial"/>
          <w:iCs/>
          <w:color w:val="000000"/>
          <w:lang w:eastAsia="zh-CN"/>
        </w:rPr>
        <w:t xml:space="preserve">Должностное лицо </w:t>
      </w:r>
      <w:r w:rsidRPr="00070DF5">
        <w:rPr>
          <w:rFonts w:ascii="Arial" w:hAnsi="Arial" w:cs="Arial"/>
          <w:color w:val="000000"/>
          <w:lang w:eastAsia="zh-CN"/>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070DF5">
        <w:rPr>
          <w:rFonts w:ascii="Arial" w:hAnsi="Arial" w:cs="Arial"/>
          <w:iCs/>
          <w:color w:val="000000"/>
          <w:lang w:eastAsia="zh-CN"/>
        </w:rPr>
        <w:t>Администрацией.</w:t>
      </w:r>
    </w:p>
    <w:p w:rsidR="006377CB" w:rsidRPr="00070DF5" w:rsidRDefault="006377CB" w:rsidP="006377CB">
      <w:pPr>
        <w:suppressAutoHyphens/>
        <w:autoSpaceDE w:val="0"/>
        <w:ind w:firstLine="709"/>
        <w:jc w:val="both"/>
        <w:rPr>
          <w:rFonts w:ascii="Arial" w:hAnsi="Arial" w:cs="Arial"/>
          <w:color w:val="000000"/>
          <w:lang w:eastAsia="zh-CN"/>
        </w:rPr>
      </w:pPr>
      <w:r w:rsidRPr="00070DF5">
        <w:rPr>
          <w:rFonts w:ascii="Arial" w:hAnsi="Arial" w:cs="Arial"/>
          <w:color w:val="000000"/>
          <w:lang w:eastAsia="zh-CN"/>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954742" w:rsidRPr="00070DF5" w:rsidRDefault="00954742" w:rsidP="00954742">
      <w:pPr>
        <w:suppressAutoHyphens/>
        <w:autoSpaceDE w:val="0"/>
        <w:ind w:firstLine="709"/>
        <w:jc w:val="both"/>
        <w:rPr>
          <w:rFonts w:ascii="Arial" w:hAnsi="Arial" w:cs="Arial"/>
        </w:rPr>
      </w:pPr>
      <w:r w:rsidRPr="00070DF5">
        <w:rPr>
          <w:rFonts w:ascii="Arial" w:hAnsi="Arial" w:cs="Arial"/>
          <w:color w:val="000000"/>
          <w:lang w:eastAsia="zh-CN"/>
        </w:rPr>
        <w:t xml:space="preserve"> </w:t>
      </w:r>
      <w:r w:rsidRPr="00070DF5">
        <w:rPr>
          <w:rFonts w:ascii="Arial" w:hAnsi="Arial" w:cs="Arial"/>
        </w:rPr>
        <w:t>Профилактический визит проводится в форме профилактической беседы по месту осуществления деятельности контролируемого лица. Продолжительность профилактического визита составляет не более двух часов в течение рабочего дня.</w:t>
      </w:r>
    </w:p>
    <w:p w:rsidR="00954742" w:rsidRPr="00070DF5" w:rsidRDefault="00954742" w:rsidP="00954742">
      <w:pPr>
        <w:suppressAutoHyphens/>
        <w:autoSpaceDE w:val="0"/>
        <w:ind w:firstLine="709"/>
        <w:jc w:val="both"/>
        <w:rPr>
          <w:rFonts w:ascii="Arial" w:hAnsi="Arial" w:cs="Arial"/>
        </w:rPr>
      </w:pPr>
      <w:r w:rsidRPr="00070DF5">
        <w:rPr>
          <w:rFonts w:ascii="Arial" w:hAnsi="Arial" w:cs="Arial"/>
        </w:rPr>
        <w:t xml:space="preserve"> </w:t>
      </w:r>
      <w:proofErr w:type="gramStart"/>
      <w:r w:rsidRPr="00070DF5">
        <w:rPr>
          <w:rFonts w:ascii="Arial" w:hAnsi="Arial" w:cs="Arial"/>
        </w:rPr>
        <w:t>В ходе профилактического визита должностными лицами, уполномоченными осуществлять муниципальный жилищный контроль, осуществляется информирование контролируемого лица в соответствии с пунктом 2 статьи 52 Федерального закона № 248-ФЗ, а также сбор сведений, необходимых для анализа и учета объектов контроля, и необходимых для отнесения объектов контроля к категориям риска, проводится оценка уровня соблюдения контролируемым лицом  обязательных требований, установленных настоящим Положением, или если иное не</w:t>
      </w:r>
      <w:proofErr w:type="gramEnd"/>
      <w:r w:rsidRPr="00070DF5">
        <w:rPr>
          <w:rFonts w:ascii="Arial" w:hAnsi="Arial" w:cs="Arial"/>
        </w:rPr>
        <w:t xml:space="preserve"> установлено федеральными законами.</w:t>
      </w:r>
    </w:p>
    <w:p w:rsidR="00954742" w:rsidRPr="00070DF5" w:rsidRDefault="00954742" w:rsidP="00954742">
      <w:pPr>
        <w:ind w:firstLine="709"/>
        <w:jc w:val="both"/>
        <w:rPr>
          <w:rFonts w:ascii="Arial" w:hAnsi="Arial" w:cs="Arial"/>
        </w:rPr>
      </w:pPr>
      <w:r w:rsidRPr="00070DF5">
        <w:rPr>
          <w:rFonts w:ascii="Arial" w:hAnsi="Arial" w:cs="Arial"/>
        </w:rPr>
        <w:t xml:space="preserve"> 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rsidR="00954742" w:rsidRPr="00070DF5" w:rsidRDefault="00954742" w:rsidP="00954742">
      <w:pPr>
        <w:ind w:firstLine="709"/>
        <w:jc w:val="both"/>
        <w:rPr>
          <w:rFonts w:ascii="Arial" w:hAnsi="Arial" w:cs="Arial"/>
        </w:rPr>
      </w:pPr>
      <w:r w:rsidRPr="00070DF5">
        <w:rPr>
          <w:rFonts w:ascii="Arial" w:hAnsi="Arial" w:cs="Arial"/>
        </w:rPr>
        <w:t>Обязательный профилактический визит осуществляется в соответствии со статьей 52.1 Федерального закона № 248-ФЗ.</w:t>
      </w:r>
    </w:p>
    <w:p w:rsidR="00954742" w:rsidRPr="00070DF5" w:rsidRDefault="00954742" w:rsidP="00954742">
      <w:pPr>
        <w:ind w:firstLine="709"/>
        <w:jc w:val="both"/>
        <w:rPr>
          <w:rFonts w:ascii="Arial" w:hAnsi="Arial" w:cs="Arial"/>
        </w:rPr>
      </w:pPr>
      <w:r w:rsidRPr="00070DF5">
        <w:rPr>
          <w:rFonts w:ascii="Arial" w:hAnsi="Arial" w:cs="Arial"/>
        </w:rPr>
        <w:t xml:space="preserve">О проведении обязательного профилактического визита контролируемое лицо уведомляется не </w:t>
      </w:r>
      <w:proofErr w:type="gramStart"/>
      <w:r w:rsidRPr="00070DF5">
        <w:rPr>
          <w:rFonts w:ascii="Arial" w:hAnsi="Arial" w:cs="Arial"/>
        </w:rPr>
        <w:t>позднее</w:t>
      </w:r>
      <w:proofErr w:type="gramEnd"/>
      <w:r w:rsidRPr="00070DF5">
        <w:rPr>
          <w:rFonts w:ascii="Arial" w:hAnsi="Arial" w:cs="Arial"/>
        </w:rPr>
        <w:t xml:space="preserve"> чем за 5 рабочих дней до даты его проведения.</w:t>
      </w:r>
    </w:p>
    <w:p w:rsidR="00954742" w:rsidRPr="00070DF5" w:rsidRDefault="00954742" w:rsidP="00954742">
      <w:pPr>
        <w:ind w:firstLine="709"/>
        <w:jc w:val="both"/>
        <w:rPr>
          <w:rFonts w:ascii="Arial" w:hAnsi="Arial" w:cs="Arial"/>
        </w:rPr>
      </w:pPr>
      <w:r w:rsidRPr="00070DF5">
        <w:rPr>
          <w:rFonts w:ascii="Arial" w:hAnsi="Arial" w:cs="Arial"/>
        </w:rPr>
        <w:t>Профилактический визит по инициативе контролируемого лица осуществляется с учетом требований статьи 52.2 Федерального закона № 248-ФЗ.»;</w:t>
      </w:r>
    </w:p>
    <w:p w:rsidR="00310C29" w:rsidRPr="00070DF5" w:rsidRDefault="00954742" w:rsidP="00954742">
      <w:pPr>
        <w:ind w:firstLine="709"/>
        <w:jc w:val="both"/>
        <w:rPr>
          <w:rFonts w:ascii="Arial" w:hAnsi="Arial" w:cs="Arial"/>
        </w:rPr>
      </w:pPr>
      <w:r w:rsidRPr="00070DF5">
        <w:rPr>
          <w:rFonts w:ascii="Arial" w:hAnsi="Arial" w:cs="Arial"/>
        </w:rPr>
        <w:t xml:space="preserve">1.3. </w:t>
      </w:r>
      <w:r w:rsidR="00310C29" w:rsidRPr="00070DF5">
        <w:rPr>
          <w:rFonts w:ascii="Arial" w:hAnsi="Arial" w:cs="Arial"/>
        </w:rPr>
        <w:t xml:space="preserve">пункт </w:t>
      </w:r>
      <w:r w:rsidR="006377CB" w:rsidRPr="00070DF5">
        <w:rPr>
          <w:rFonts w:ascii="Arial" w:hAnsi="Arial" w:cs="Arial"/>
        </w:rPr>
        <w:t>14</w:t>
      </w:r>
      <w:r w:rsidR="00310C29" w:rsidRPr="00070DF5">
        <w:rPr>
          <w:rFonts w:ascii="Arial" w:hAnsi="Arial" w:cs="Arial"/>
        </w:rPr>
        <w:t xml:space="preserve"> изложить в следующей редакции:</w:t>
      </w:r>
    </w:p>
    <w:p w:rsidR="00310C29" w:rsidRPr="00070DF5" w:rsidRDefault="00310C29" w:rsidP="00310C29">
      <w:pPr>
        <w:pStyle w:val="ConsPlusNormal"/>
        <w:ind w:firstLine="709"/>
        <w:jc w:val="both"/>
        <w:rPr>
          <w:sz w:val="24"/>
          <w:szCs w:val="24"/>
        </w:rPr>
      </w:pPr>
      <w:r w:rsidRPr="00070DF5">
        <w:rPr>
          <w:sz w:val="24"/>
          <w:szCs w:val="24"/>
        </w:rPr>
        <w:t>«</w:t>
      </w:r>
      <w:r w:rsidR="006377CB" w:rsidRPr="00070DF5">
        <w:rPr>
          <w:sz w:val="24"/>
          <w:szCs w:val="24"/>
        </w:rPr>
        <w:t>14</w:t>
      </w:r>
      <w:r w:rsidRPr="00070DF5">
        <w:rPr>
          <w:sz w:val="24"/>
          <w:szCs w:val="24"/>
        </w:rPr>
        <w:t xml:space="preserve">. При осуществлении муниципального контроля в связи с отсутствием на территории </w:t>
      </w:r>
      <w:r w:rsidR="00582080" w:rsidRPr="00070DF5">
        <w:rPr>
          <w:sz w:val="24"/>
          <w:szCs w:val="24"/>
        </w:rPr>
        <w:t>Воронинского</w:t>
      </w:r>
      <w:r w:rsidRPr="00070DF5">
        <w:rPr>
          <w:sz w:val="24"/>
          <w:szCs w:val="24"/>
        </w:rPr>
        <w:t xml:space="preserve"> сельского поселения объектов контроля, отнесенных к категории чрезвычайно высокого и высокого риска,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w:t>
      </w:r>
      <w:proofErr w:type="gramStart"/>
      <w:r w:rsidRPr="00070DF5">
        <w:rPr>
          <w:sz w:val="24"/>
          <w:szCs w:val="24"/>
        </w:rPr>
        <w:t>.»;</w:t>
      </w:r>
      <w:proofErr w:type="gramEnd"/>
    </w:p>
    <w:p w:rsidR="00954742" w:rsidRPr="00070DF5" w:rsidRDefault="00310C29" w:rsidP="00954742">
      <w:pPr>
        <w:ind w:firstLine="709"/>
        <w:jc w:val="both"/>
        <w:rPr>
          <w:rFonts w:ascii="Arial" w:hAnsi="Arial" w:cs="Arial"/>
        </w:rPr>
      </w:pPr>
      <w:r w:rsidRPr="00070DF5">
        <w:rPr>
          <w:rFonts w:ascii="Arial" w:hAnsi="Arial" w:cs="Arial"/>
        </w:rPr>
        <w:t xml:space="preserve">1.4. </w:t>
      </w:r>
      <w:r w:rsidR="00954742" w:rsidRPr="00070DF5">
        <w:rPr>
          <w:rFonts w:ascii="Arial" w:hAnsi="Arial" w:cs="Arial"/>
        </w:rPr>
        <w:t xml:space="preserve">после пункта </w:t>
      </w:r>
      <w:r w:rsidR="006377CB" w:rsidRPr="00070DF5">
        <w:rPr>
          <w:rFonts w:ascii="Arial" w:hAnsi="Arial" w:cs="Arial"/>
        </w:rPr>
        <w:t>14</w:t>
      </w:r>
      <w:r w:rsidR="00954742" w:rsidRPr="00070DF5">
        <w:rPr>
          <w:rFonts w:ascii="Arial" w:hAnsi="Arial" w:cs="Arial"/>
        </w:rPr>
        <w:t xml:space="preserve"> Положения добавить пункт </w:t>
      </w:r>
      <w:r w:rsidR="006377CB" w:rsidRPr="00070DF5">
        <w:rPr>
          <w:rFonts w:ascii="Arial" w:hAnsi="Arial" w:cs="Arial"/>
        </w:rPr>
        <w:t>14</w:t>
      </w:r>
      <w:r w:rsidR="00954742" w:rsidRPr="00070DF5">
        <w:rPr>
          <w:rFonts w:ascii="Arial" w:hAnsi="Arial" w:cs="Arial"/>
        </w:rPr>
        <w:t xml:space="preserve">.1. следующего содержания: </w:t>
      </w:r>
    </w:p>
    <w:p w:rsidR="00954742" w:rsidRPr="00070DF5" w:rsidRDefault="00954742" w:rsidP="00954742">
      <w:pPr>
        <w:pStyle w:val="ConsPlusNormal"/>
        <w:ind w:firstLine="709"/>
        <w:jc w:val="both"/>
        <w:rPr>
          <w:sz w:val="24"/>
          <w:szCs w:val="24"/>
        </w:rPr>
      </w:pPr>
      <w:r w:rsidRPr="00070DF5">
        <w:rPr>
          <w:sz w:val="24"/>
          <w:szCs w:val="24"/>
        </w:rPr>
        <w:t>«</w:t>
      </w:r>
      <w:r w:rsidR="006377CB" w:rsidRPr="00070DF5">
        <w:rPr>
          <w:sz w:val="24"/>
          <w:szCs w:val="24"/>
        </w:rPr>
        <w:t>14</w:t>
      </w:r>
      <w:r w:rsidRPr="00070DF5">
        <w:rPr>
          <w:sz w:val="24"/>
          <w:szCs w:val="24"/>
        </w:rPr>
        <w:t>.1. Контрольные мероприятия проводятся по основаниям, указанным в статье 57 Федерального закона № 248-ФЗ.»;</w:t>
      </w:r>
    </w:p>
    <w:p w:rsidR="00954742" w:rsidRPr="00070DF5" w:rsidRDefault="00954742" w:rsidP="00954742">
      <w:pPr>
        <w:pStyle w:val="ConsPlusNormal"/>
        <w:ind w:firstLine="709"/>
        <w:jc w:val="both"/>
        <w:rPr>
          <w:sz w:val="24"/>
          <w:szCs w:val="24"/>
        </w:rPr>
      </w:pPr>
      <w:r w:rsidRPr="00070DF5">
        <w:rPr>
          <w:sz w:val="24"/>
          <w:szCs w:val="24"/>
        </w:rPr>
        <w:lastRenderedPageBreak/>
        <w:t>1.</w:t>
      </w:r>
      <w:r w:rsidR="00310C29" w:rsidRPr="00070DF5">
        <w:rPr>
          <w:sz w:val="24"/>
          <w:szCs w:val="24"/>
        </w:rPr>
        <w:t>5</w:t>
      </w:r>
      <w:r w:rsidRPr="00070DF5">
        <w:rPr>
          <w:sz w:val="24"/>
          <w:szCs w:val="24"/>
        </w:rPr>
        <w:t xml:space="preserve">. пункт </w:t>
      </w:r>
      <w:r w:rsidR="006377CB" w:rsidRPr="00070DF5">
        <w:rPr>
          <w:sz w:val="24"/>
          <w:szCs w:val="24"/>
        </w:rPr>
        <w:t>26</w:t>
      </w:r>
      <w:r w:rsidRPr="00070DF5">
        <w:rPr>
          <w:sz w:val="24"/>
          <w:szCs w:val="24"/>
        </w:rPr>
        <w:t xml:space="preserve"> Положения изложить в следующей редакции:</w:t>
      </w:r>
    </w:p>
    <w:p w:rsidR="00954742" w:rsidRPr="00070DF5" w:rsidRDefault="00954742" w:rsidP="00954742">
      <w:pPr>
        <w:pStyle w:val="ConsPlusNormal"/>
        <w:ind w:firstLine="709"/>
        <w:jc w:val="both"/>
        <w:rPr>
          <w:sz w:val="24"/>
          <w:szCs w:val="24"/>
        </w:rPr>
      </w:pPr>
      <w:r w:rsidRPr="00070DF5">
        <w:rPr>
          <w:sz w:val="24"/>
          <w:szCs w:val="24"/>
        </w:rPr>
        <w:t>«</w:t>
      </w:r>
      <w:r w:rsidR="006377CB" w:rsidRPr="00070DF5">
        <w:rPr>
          <w:sz w:val="24"/>
          <w:szCs w:val="24"/>
        </w:rPr>
        <w:t>26</w:t>
      </w:r>
      <w:r w:rsidRPr="00070DF5">
        <w:rPr>
          <w:sz w:val="24"/>
          <w:szCs w:val="24"/>
        </w:rPr>
        <w:t>.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 № 248-ФЗ.</w:t>
      </w:r>
    </w:p>
    <w:p w:rsidR="00954742" w:rsidRPr="00070DF5" w:rsidRDefault="00954742" w:rsidP="00954742">
      <w:pPr>
        <w:ind w:firstLine="709"/>
        <w:jc w:val="both"/>
        <w:textAlignment w:val="baseline"/>
        <w:rPr>
          <w:rFonts w:ascii="Arial" w:hAnsi="Arial" w:cs="Arial"/>
        </w:rPr>
      </w:pPr>
      <w:r w:rsidRPr="00070DF5">
        <w:rPr>
          <w:rFonts w:ascii="Arial" w:hAnsi="Arial" w:cs="Arial"/>
        </w:rPr>
        <w:t>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954742" w:rsidRPr="00070DF5" w:rsidRDefault="00954742" w:rsidP="00954742">
      <w:pPr>
        <w:ind w:firstLine="709"/>
        <w:jc w:val="both"/>
        <w:textAlignment w:val="baseline"/>
        <w:rPr>
          <w:rFonts w:ascii="Arial" w:hAnsi="Arial" w:cs="Arial"/>
        </w:rPr>
      </w:pPr>
      <w:r w:rsidRPr="00070DF5">
        <w:rPr>
          <w:rFonts w:ascii="Arial" w:hAnsi="Arial" w:cs="Arial"/>
        </w:rPr>
        <w:t>В случае устранения выявленного нарушения до окончания проведения контрольного мероприятия в акте указывается факт его устранения.</w:t>
      </w:r>
    </w:p>
    <w:p w:rsidR="00954742" w:rsidRPr="00070DF5" w:rsidRDefault="00954742" w:rsidP="00954742">
      <w:pPr>
        <w:ind w:firstLine="709"/>
        <w:jc w:val="both"/>
        <w:textAlignment w:val="baseline"/>
        <w:rPr>
          <w:rFonts w:ascii="Arial" w:hAnsi="Arial" w:cs="Arial"/>
        </w:rPr>
      </w:pPr>
      <w:r w:rsidRPr="00070DF5">
        <w:rPr>
          <w:rFonts w:ascii="Arial" w:hAnsi="Arial" w:cs="Arial"/>
        </w:rPr>
        <w:t>Документы, иные материалы, являющиеся доказательствами нарушения обязательных требований, должны быть приобщены к акту</w:t>
      </w:r>
      <w:proofErr w:type="gramStart"/>
      <w:r w:rsidRPr="00070DF5">
        <w:rPr>
          <w:rFonts w:ascii="Arial" w:hAnsi="Arial" w:cs="Arial"/>
        </w:rPr>
        <w:t>.»;</w:t>
      </w:r>
      <w:proofErr w:type="gramEnd"/>
    </w:p>
    <w:p w:rsidR="00954742" w:rsidRPr="00070DF5" w:rsidRDefault="00954742" w:rsidP="00954742">
      <w:pPr>
        <w:ind w:firstLine="709"/>
        <w:jc w:val="both"/>
        <w:textAlignment w:val="baseline"/>
        <w:rPr>
          <w:rFonts w:ascii="Arial" w:hAnsi="Arial" w:cs="Arial"/>
        </w:rPr>
      </w:pPr>
      <w:r w:rsidRPr="00070DF5">
        <w:rPr>
          <w:rFonts w:ascii="Arial" w:hAnsi="Arial" w:cs="Arial"/>
        </w:rPr>
        <w:t xml:space="preserve">1.5. после пункта </w:t>
      </w:r>
      <w:r w:rsidR="006377CB" w:rsidRPr="00070DF5">
        <w:rPr>
          <w:rFonts w:ascii="Arial" w:hAnsi="Arial" w:cs="Arial"/>
        </w:rPr>
        <w:t>26</w:t>
      </w:r>
      <w:r w:rsidRPr="00070DF5">
        <w:rPr>
          <w:rFonts w:ascii="Arial" w:hAnsi="Arial" w:cs="Arial"/>
        </w:rPr>
        <w:t xml:space="preserve"> Положения добавить п</w:t>
      </w:r>
      <w:r w:rsidR="00310C29" w:rsidRPr="00070DF5">
        <w:rPr>
          <w:rFonts w:ascii="Arial" w:hAnsi="Arial" w:cs="Arial"/>
        </w:rPr>
        <w:t xml:space="preserve">ункты </w:t>
      </w:r>
      <w:r w:rsidR="006377CB" w:rsidRPr="00070DF5">
        <w:rPr>
          <w:rFonts w:ascii="Arial" w:hAnsi="Arial" w:cs="Arial"/>
        </w:rPr>
        <w:t>26</w:t>
      </w:r>
      <w:r w:rsidRPr="00070DF5">
        <w:rPr>
          <w:rFonts w:ascii="Arial" w:hAnsi="Arial" w:cs="Arial"/>
        </w:rPr>
        <w:t xml:space="preserve">.1. </w:t>
      </w:r>
      <w:r w:rsidR="00310C29" w:rsidRPr="00070DF5">
        <w:rPr>
          <w:rFonts w:ascii="Arial" w:hAnsi="Arial" w:cs="Arial"/>
        </w:rPr>
        <w:t xml:space="preserve">и </w:t>
      </w:r>
      <w:r w:rsidR="006377CB" w:rsidRPr="00070DF5">
        <w:rPr>
          <w:rFonts w:ascii="Arial" w:hAnsi="Arial" w:cs="Arial"/>
        </w:rPr>
        <w:t>26</w:t>
      </w:r>
      <w:r w:rsidR="00310C29" w:rsidRPr="00070DF5">
        <w:rPr>
          <w:rFonts w:ascii="Arial" w:hAnsi="Arial" w:cs="Arial"/>
        </w:rPr>
        <w:t xml:space="preserve">.2. </w:t>
      </w:r>
      <w:r w:rsidRPr="00070DF5">
        <w:rPr>
          <w:rFonts w:ascii="Arial" w:hAnsi="Arial" w:cs="Arial"/>
        </w:rPr>
        <w:t>следующего содержания:</w:t>
      </w:r>
    </w:p>
    <w:p w:rsidR="00310C29" w:rsidRPr="00070DF5" w:rsidRDefault="00954742" w:rsidP="00954742">
      <w:pPr>
        <w:ind w:firstLine="709"/>
        <w:jc w:val="both"/>
        <w:textAlignment w:val="baseline"/>
        <w:rPr>
          <w:rFonts w:ascii="Arial" w:hAnsi="Arial" w:cs="Arial"/>
        </w:rPr>
      </w:pPr>
      <w:r w:rsidRPr="00070DF5">
        <w:rPr>
          <w:rFonts w:ascii="Arial" w:hAnsi="Arial" w:cs="Arial"/>
        </w:rPr>
        <w:t>«</w:t>
      </w:r>
      <w:r w:rsidR="006377CB" w:rsidRPr="00070DF5">
        <w:rPr>
          <w:rFonts w:ascii="Arial" w:hAnsi="Arial" w:cs="Arial"/>
        </w:rPr>
        <w:t>26</w:t>
      </w:r>
      <w:r w:rsidRPr="00070DF5">
        <w:rPr>
          <w:rFonts w:ascii="Arial" w:hAnsi="Arial" w:cs="Arial"/>
        </w:rPr>
        <w:t>.1. В случае</w:t>
      </w:r>
      <w:proofErr w:type="gramStart"/>
      <w:r w:rsidR="00310C29" w:rsidRPr="00070DF5">
        <w:rPr>
          <w:rFonts w:ascii="Arial" w:hAnsi="Arial" w:cs="Arial"/>
        </w:rPr>
        <w:t>,</w:t>
      </w:r>
      <w:proofErr w:type="gramEnd"/>
      <w:r w:rsidRPr="00070DF5">
        <w:rPr>
          <w:rFonts w:ascii="Arial" w:hAnsi="Arial" w:cs="Arial"/>
        </w:rPr>
        <w:t xml:space="preserve">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контролируемому лицу выдается предписание об устранении выявленных нарушений, содержащее сведения по каждому из нарушений, установленные пунктом 2 статьи 90.1. Федерального закона № 248-ФЗ.</w:t>
      </w:r>
    </w:p>
    <w:p w:rsidR="00310C29" w:rsidRPr="00070DF5" w:rsidRDefault="006377CB" w:rsidP="00310C29">
      <w:pPr>
        <w:pStyle w:val="af6"/>
        <w:spacing w:before="0" w:beforeAutospacing="0" w:after="0" w:afterAutospacing="0" w:line="288" w:lineRule="atLeast"/>
        <w:ind w:firstLine="709"/>
        <w:jc w:val="both"/>
        <w:rPr>
          <w:rFonts w:ascii="Arial" w:hAnsi="Arial" w:cs="Arial"/>
        </w:rPr>
      </w:pPr>
      <w:r w:rsidRPr="00070DF5">
        <w:rPr>
          <w:rFonts w:ascii="Arial" w:hAnsi="Arial" w:cs="Arial"/>
        </w:rPr>
        <w:t>26</w:t>
      </w:r>
      <w:r w:rsidR="00310C29" w:rsidRPr="00070DF5">
        <w:rPr>
          <w:rFonts w:ascii="Arial" w:hAnsi="Arial" w:cs="Arial"/>
        </w:rPr>
        <w:t>.2.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w:t>
      </w:r>
    </w:p>
    <w:p w:rsidR="00310C29" w:rsidRPr="00070DF5" w:rsidRDefault="00310C29" w:rsidP="00310C29">
      <w:pPr>
        <w:pStyle w:val="af6"/>
        <w:spacing w:before="0" w:beforeAutospacing="0" w:after="0" w:afterAutospacing="0" w:line="288" w:lineRule="atLeast"/>
        <w:ind w:firstLine="709"/>
        <w:jc w:val="both"/>
        <w:rPr>
          <w:rFonts w:ascii="Arial" w:hAnsi="Arial" w:cs="Arial"/>
        </w:rPr>
      </w:pPr>
      <w:r w:rsidRPr="00070DF5">
        <w:rPr>
          <w:rFonts w:ascii="Arial" w:hAnsi="Arial" w:cs="Arial"/>
        </w:rPr>
        <w:t>Соглашение включает:</w:t>
      </w:r>
    </w:p>
    <w:p w:rsidR="00310C29" w:rsidRPr="00070DF5" w:rsidRDefault="00310C29" w:rsidP="00310C29">
      <w:pPr>
        <w:pStyle w:val="af6"/>
        <w:spacing w:before="0" w:beforeAutospacing="0" w:after="0" w:afterAutospacing="0" w:line="288" w:lineRule="atLeast"/>
        <w:ind w:firstLine="709"/>
        <w:jc w:val="both"/>
        <w:rPr>
          <w:rFonts w:ascii="Arial" w:hAnsi="Arial" w:cs="Arial"/>
        </w:rPr>
      </w:pPr>
      <w:r w:rsidRPr="00070DF5">
        <w:rPr>
          <w:rFonts w:ascii="Arial" w:hAnsi="Arial" w:cs="Arial"/>
        </w:rPr>
        <w:t>1) перечень выявленных нарушений обязательных требований, подлежащих устранению контролируемым лицом;</w:t>
      </w:r>
    </w:p>
    <w:p w:rsidR="00310C29" w:rsidRPr="00070DF5" w:rsidRDefault="00310C29" w:rsidP="00310C29">
      <w:pPr>
        <w:pStyle w:val="af6"/>
        <w:spacing w:before="0" w:beforeAutospacing="0" w:after="0" w:afterAutospacing="0" w:line="288" w:lineRule="atLeast"/>
        <w:ind w:firstLine="709"/>
        <w:jc w:val="both"/>
        <w:rPr>
          <w:rFonts w:ascii="Arial" w:hAnsi="Arial" w:cs="Arial"/>
        </w:rPr>
      </w:pPr>
      <w:r w:rsidRPr="00070DF5">
        <w:rPr>
          <w:rFonts w:ascii="Arial" w:hAnsi="Arial" w:cs="Arial"/>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10C29" w:rsidRPr="00070DF5" w:rsidRDefault="00310C29" w:rsidP="00310C29">
      <w:pPr>
        <w:pStyle w:val="af6"/>
        <w:spacing w:before="0" w:beforeAutospacing="0" w:after="0" w:afterAutospacing="0" w:line="288" w:lineRule="atLeast"/>
        <w:ind w:firstLine="709"/>
        <w:jc w:val="both"/>
        <w:rPr>
          <w:rFonts w:ascii="Arial" w:hAnsi="Arial" w:cs="Arial"/>
        </w:rPr>
      </w:pPr>
      <w:r w:rsidRPr="00070DF5">
        <w:rPr>
          <w:rFonts w:ascii="Arial" w:hAnsi="Arial" w:cs="Arial"/>
        </w:rPr>
        <w:t>3) срок исполнения соглашения.</w:t>
      </w:r>
    </w:p>
    <w:p w:rsidR="00310C29" w:rsidRPr="00070DF5" w:rsidRDefault="00310C29" w:rsidP="00310C29">
      <w:pPr>
        <w:pStyle w:val="af6"/>
        <w:spacing w:before="0" w:beforeAutospacing="0" w:after="0" w:afterAutospacing="0" w:line="288" w:lineRule="atLeast"/>
        <w:ind w:firstLine="709"/>
        <w:jc w:val="both"/>
        <w:rPr>
          <w:rFonts w:ascii="Arial" w:hAnsi="Arial" w:cs="Arial"/>
        </w:rPr>
      </w:pPr>
      <w:r w:rsidRPr="00070DF5">
        <w:rPr>
          <w:rFonts w:ascii="Arial" w:hAnsi="Arial" w:cs="Arial"/>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10C29" w:rsidRPr="00070DF5" w:rsidRDefault="00310C29" w:rsidP="00310C29">
      <w:pPr>
        <w:pStyle w:val="af6"/>
        <w:spacing w:before="0" w:beforeAutospacing="0" w:after="0" w:afterAutospacing="0" w:line="288" w:lineRule="atLeast"/>
        <w:ind w:firstLine="709"/>
        <w:jc w:val="both"/>
        <w:rPr>
          <w:rFonts w:ascii="Arial" w:hAnsi="Arial" w:cs="Arial"/>
        </w:rPr>
      </w:pPr>
      <w:r w:rsidRPr="00070DF5">
        <w:rPr>
          <w:rFonts w:ascii="Arial" w:hAnsi="Arial" w:cs="Arial"/>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roofErr w:type="gramStart"/>
      <w:r w:rsidRPr="00070DF5">
        <w:rPr>
          <w:rFonts w:ascii="Arial" w:hAnsi="Arial" w:cs="Arial"/>
        </w:rPr>
        <w:t>.».</w:t>
      </w:r>
      <w:proofErr w:type="gramEnd"/>
    </w:p>
    <w:p w:rsidR="006377CB" w:rsidRPr="00070DF5" w:rsidRDefault="006377CB" w:rsidP="006377CB">
      <w:pPr>
        <w:ind w:left="57" w:firstLine="651"/>
        <w:jc w:val="both"/>
        <w:outlineLvl w:val="0"/>
        <w:rPr>
          <w:rFonts w:ascii="Arial" w:hAnsi="Arial" w:cs="Arial"/>
        </w:rPr>
      </w:pPr>
      <w:r w:rsidRPr="00070DF5">
        <w:rPr>
          <w:rFonts w:ascii="Arial" w:hAnsi="Arial" w:cs="Arial"/>
        </w:rPr>
        <w:t>2. Настоящее решение направить Главе Воронинского сельского поселения для подписания, опубликования в Информационном бюллетене Воронинского сельского поселения и размещения в информационно-телекоммуникационной сети «Интернет» на официальном сайте муниципального образования «</w:t>
      </w:r>
      <w:proofErr w:type="spellStart"/>
      <w:r w:rsidRPr="00070DF5">
        <w:rPr>
          <w:rFonts w:ascii="Arial" w:hAnsi="Arial" w:cs="Arial"/>
        </w:rPr>
        <w:t>Воронинское</w:t>
      </w:r>
      <w:proofErr w:type="spellEnd"/>
      <w:r w:rsidRPr="00070DF5">
        <w:rPr>
          <w:rFonts w:ascii="Arial" w:hAnsi="Arial" w:cs="Arial"/>
        </w:rPr>
        <w:t xml:space="preserve"> сельское поселение» (https://voroninskoe-r69.gosweb.gosuslugi.ru/).</w:t>
      </w:r>
    </w:p>
    <w:p w:rsidR="006377CB" w:rsidRPr="00070DF5" w:rsidRDefault="006377CB" w:rsidP="006377CB">
      <w:pPr>
        <w:tabs>
          <w:tab w:val="left" w:pos="567"/>
        </w:tabs>
        <w:ind w:firstLine="709"/>
        <w:jc w:val="both"/>
        <w:rPr>
          <w:rFonts w:ascii="Arial" w:hAnsi="Arial" w:cs="Arial"/>
        </w:rPr>
      </w:pPr>
      <w:r w:rsidRPr="00070DF5">
        <w:rPr>
          <w:rFonts w:ascii="Arial" w:hAnsi="Arial" w:cs="Arial"/>
        </w:rPr>
        <w:t>3. Настоящее решение вступает в силу  в соответствии с действующим законодательством.</w:t>
      </w:r>
    </w:p>
    <w:p w:rsidR="006377CB" w:rsidRPr="00070DF5" w:rsidRDefault="006377CB" w:rsidP="006377CB">
      <w:pPr>
        <w:tabs>
          <w:tab w:val="left" w:pos="567"/>
        </w:tabs>
        <w:ind w:firstLine="709"/>
        <w:jc w:val="both"/>
        <w:rPr>
          <w:rFonts w:ascii="Arial" w:hAnsi="Arial" w:cs="Arial"/>
        </w:rPr>
      </w:pPr>
      <w:r w:rsidRPr="00070DF5">
        <w:rPr>
          <w:rFonts w:ascii="Arial" w:hAnsi="Arial" w:cs="Arial"/>
        </w:rPr>
        <w:t xml:space="preserve">4.   </w:t>
      </w:r>
      <w:proofErr w:type="gramStart"/>
      <w:r w:rsidRPr="00070DF5">
        <w:rPr>
          <w:rFonts w:ascii="Arial" w:hAnsi="Arial" w:cs="Arial"/>
        </w:rPr>
        <w:t>Контроль за</w:t>
      </w:r>
      <w:proofErr w:type="gramEnd"/>
      <w:r w:rsidRPr="00070DF5">
        <w:rPr>
          <w:rFonts w:ascii="Arial" w:hAnsi="Arial" w:cs="Arial"/>
        </w:rPr>
        <w:t xml:space="preserve"> исполнением настоящего решения оставляю за собой.</w:t>
      </w:r>
    </w:p>
    <w:p w:rsidR="00954742" w:rsidRPr="00070DF5" w:rsidRDefault="00954742" w:rsidP="00954742">
      <w:pPr>
        <w:tabs>
          <w:tab w:val="left" w:pos="993"/>
        </w:tabs>
        <w:ind w:left="567"/>
        <w:jc w:val="both"/>
        <w:rPr>
          <w:rFonts w:ascii="Arial" w:hAnsi="Arial" w:cs="Arial"/>
        </w:rPr>
      </w:pPr>
    </w:p>
    <w:p w:rsidR="00954742" w:rsidRPr="00070DF5" w:rsidRDefault="00954742" w:rsidP="00954742">
      <w:pPr>
        <w:spacing w:line="20" w:lineRule="atLeast"/>
        <w:ind w:firstLine="540"/>
        <w:rPr>
          <w:rFonts w:ascii="Arial" w:hAnsi="Arial" w:cs="Arial"/>
          <w:iCs/>
        </w:rPr>
      </w:pPr>
    </w:p>
    <w:p w:rsidR="00954742" w:rsidRPr="00070DF5" w:rsidRDefault="00954742" w:rsidP="00954742">
      <w:pPr>
        <w:spacing w:line="20" w:lineRule="atLeast"/>
        <w:ind w:firstLine="540"/>
        <w:rPr>
          <w:rFonts w:ascii="Arial" w:hAnsi="Arial" w:cs="Arial"/>
          <w:iCs/>
        </w:rPr>
      </w:pPr>
    </w:p>
    <w:p w:rsidR="006377CB" w:rsidRPr="00070DF5" w:rsidRDefault="006377CB" w:rsidP="006377CB">
      <w:pPr>
        <w:autoSpaceDE w:val="0"/>
        <w:autoSpaceDN w:val="0"/>
        <w:adjustRightInd w:val="0"/>
        <w:rPr>
          <w:rFonts w:ascii="Arial" w:hAnsi="Arial" w:cs="Arial"/>
        </w:rPr>
      </w:pPr>
      <w:r w:rsidRPr="00070DF5">
        <w:rPr>
          <w:rFonts w:ascii="Arial" w:hAnsi="Arial" w:cs="Arial"/>
        </w:rPr>
        <w:t xml:space="preserve">Председатель Совета </w:t>
      </w:r>
    </w:p>
    <w:p w:rsidR="006377CB" w:rsidRPr="00070DF5" w:rsidRDefault="006377CB" w:rsidP="006377CB">
      <w:pPr>
        <w:autoSpaceDE w:val="0"/>
        <w:autoSpaceDN w:val="0"/>
        <w:adjustRightInd w:val="0"/>
        <w:rPr>
          <w:rFonts w:ascii="Arial" w:hAnsi="Arial" w:cs="Arial"/>
        </w:rPr>
      </w:pPr>
      <w:r w:rsidRPr="00070DF5">
        <w:rPr>
          <w:rFonts w:ascii="Arial" w:hAnsi="Arial" w:cs="Arial"/>
        </w:rPr>
        <w:t xml:space="preserve">Воронинского сельского поселения               </w:t>
      </w:r>
      <w:r w:rsidRPr="00070DF5">
        <w:rPr>
          <w:rFonts w:ascii="Arial" w:hAnsi="Arial" w:cs="Arial"/>
        </w:rPr>
        <w:tab/>
      </w:r>
      <w:r w:rsidRPr="00070DF5">
        <w:rPr>
          <w:rFonts w:ascii="Arial" w:hAnsi="Arial" w:cs="Arial"/>
        </w:rPr>
        <w:tab/>
        <w:t xml:space="preserve">                  В.М. </w:t>
      </w:r>
      <w:proofErr w:type="spellStart"/>
      <w:r w:rsidRPr="00070DF5">
        <w:rPr>
          <w:rFonts w:ascii="Arial" w:hAnsi="Arial" w:cs="Arial"/>
        </w:rPr>
        <w:t>Погребицкая</w:t>
      </w:r>
      <w:proofErr w:type="spellEnd"/>
    </w:p>
    <w:p w:rsidR="006377CB" w:rsidRPr="00070DF5" w:rsidRDefault="006377CB" w:rsidP="006377CB">
      <w:pPr>
        <w:autoSpaceDE w:val="0"/>
        <w:autoSpaceDN w:val="0"/>
        <w:adjustRightInd w:val="0"/>
        <w:rPr>
          <w:rFonts w:ascii="Arial" w:hAnsi="Arial" w:cs="Arial"/>
        </w:rPr>
      </w:pPr>
    </w:p>
    <w:p w:rsidR="006377CB" w:rsidRPr="00070DF5" w:rsidRDefault="006377CB" w:rsidP="006377CB">
      <w:pPr>
        <w:autoSpaceDE w:val="0"/>
        <w:autoSpaceDN w:val="0"/>
        <w:adjustRightInd w:val="0"/>
        <w:rPr>
          <w:rFonts w:ascii="Arial" w:hAnsi="Arial" w:cs="Arial"/>
        </w:rPr>
      </w:pPr>
    </w:p>
    <w:p w:rsidR="00954742" w:rsidRPr="00070DF5" w:rsidRDefault="006377CB" w:rsidP="003D347C">
      <w:pPr>
        <w:autoSpaceDE w:val="0"/>
        <w:autoSpaceDN w:val="0"/>
        <w:adjustRightInd w:val="0"/>
        <w:rPr>
          <w:rFonts w:ascii="Arial" w:hAnsi="Arial" w:cs="Arial"/>
        </w:rPr>
      </w:pPr>
      <w:r w:rsidRPr="00070DF5">
        <w:rPr>
          <w:rFonts w:ascii="Arial" w:hAnsi="Arial" w:cs="Arial"/>
        </w:rPr>
        <w:t>Глава Воронинского сельского поселения</w:t>
      </w:r>
      <w:r w:rsidRPr="00070DF5">
        <w:rPr>
          <w:rFonts w:ascii="Arial" w:hAnsi="Arial" w:cs="Arial"/>
        </w:rPr>
        <w:tab/>
        <w:t xml:space="preserve">                              А.В. Малышев</w:t>
      </w: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p w:rsidR="00954742" w:rsidRPr="00070DF5" w:rsidRDefault="00954742" w:rsidP="0074491A">
      <w:pPr>
        <w:jc w:val="center"/>
        <w:rPr>
          <w:rFonts w:ascii="Arial" w:hAnsi="Arial" w:cs="Arial"/>
          <w:b/>
        </w:rPr>
      </w:pPr>
    </w:p>
    <w:sectPr w:rsidR="00954742" w:rsidRPr="00070DF5" w:rsidSect="003D347C">
      <w:headerReference w:type="default" r:id="rId10"/>
      <w:pgSz w:w="11906" w:h="16838" w:code="9"/>
      <w:pgMar w:top="709" w:right="1133" w:bottom="567" w:left="1560"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96" w:rsidRDefault="00083796">
      <w:r>
        <w:separator/>
      </w:r>
    </w:p>
  </w:endnote>
  <w:endnote w:type="continuationSeparator" w:id="0">
    <w:p w:rsidR="00083796" w:rsidRDefault="0008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96" w:rsidRDefault="00083796">
      <w:r>
        <w:separator/>
      </w:r>
    </w:p>
  </w:footnote>
  <w:footnote w:type="continuationSeparator" w:id="0">
    <w:p w:rsidR="00083796" w:rsidRDefault="0008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19" w:rsidRDefault="00895819">
    <w:pPr>
      <w:pStyle w:val="ae"/>
      <w:jc w:val="center"/>
    </w:pPr>
    <w:r>
      <w:fldChar w:fldCharType="begin"/>
    </w:r>
    <w:r>
      <w:instrText>PAGE   \* MERGEFORMAT</w:instrText>
    </w:r>
    <w:r>
      <w:fldChar w:fldCharType="separate"/>
    </w:r>
    <w:r w:rsidR="00070DF5" w:rsidRPr="00070DF5">
      <w:rPr>
        <w:noProof/>
        <w:lang w:val="ru-RU"/>
      </w:rPr>
      <w:t>2</w:t>
    </w:r>
    <w:r>
      <w:fldChar w:fldCharType="end"/>
    </w:r>
  </w:p>
  <w:p w:rsidR="00895819" w:rsidRDefault="0089581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4"/>
      <w:lvlText w:val=""/>
      <w:lvlJc w:val="left"/>
      <w:pPr>
        <w:tabs>
          <w:tab w:val="num" w:pos="360"/>
        </w:tabs>
        <w:ind w:left="360" w:hanging="360"/>
      </w:pPr>
      <w:rPr>
        <w:rFonts w:ascii="Symbol" w:hAnsi="Symbol" w:hint="default"/>
      </w:rPr>
    </w:lvl>
  </w:abstractNum>
  <w:abstractNum w:abstractNumId="1">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75F3D5B"/>
    <w:multiLevelType w:val="multilevel"/>
    <w:tmpl w:val="175F3D5B"/>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34C51CC3"/>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2654C52"/>
    <w:multiLevelType w:val="hybridMultilevel"/>
    <w:tmpl w:val="E7B25622"/>
    <w:lvl w:ilvl="0" w:tplc="60B6C0B8">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5">
    <w:nsid w:val="63450EF5"/>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4"/>
  </w:num>
  <w:num w:numId="5">
    <w:abstractNumId w:val="3"/>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0F"/>
    <w:rsid w:val="00000217"/>
    <w:rsid w:val="00002693"/>
    <w:rsid w:val="00003231"/>
    <w:rsid w:val="000038B6"/>
    <w:rsid w:val="000064AE"/>
    <w:rsid w:val="0001009C"/>
    <w:rsid w:val="00013416"/>
    <w:rsid w:val="000143A9"/>
    <w:rsid w:val="0001536D"/>
    <w:rsid w:val="00017A91"/>
    <w:rsid w:val="00021B62"/>
    <w:rsid w:val="00023C7C"/>
    <w:rsid w:val="00023E82"/>
    <w:rsid w:val="00024A96"/>
    <w:rsid w:val="0002630F"/>
    <w:rsid w:val="00026A64"/>
    <w:rsid w:val="00027673"/>
    <w:rsid w:val="00027982"/>
    <w:rsid w:val="00030B51"/>
    <w:rsid w:val="0003271E"/>
    <w:rsid w:val="00033B97"/>
    <w:rsid w:val="00037FF1"/>
    <w:rsid w:val="00041B8A"/>
    <w:rsid w:val="00041C1F"/>
    <w:rsid w:val="00045AE2"/>
    <w:rsid w:val="00045C47"/>
    <w:rsid w:val="000502F6"/>
    <w:rsid w:val="00051275"/>
    <w:rsid w:val="00053685"/>
    <w:rsid w:val="00054C0D"/>
    <w:rsid w:val="00060438"/>
    <w:rsid w:val="00061C77"/>
    <w:rsid w:val="0006325B"/>
    <w:rsid w:val="000633F3"/>
    <w:rsid w:val="00066279"/>
    <w:rsid w:val="000670E7"/>
    <w:rsid w:val="00070DF5"/>
    <w:rsid w:val="000719C1"/>
    <w:rsid w:val="00073C04"/>
    <w:rsid w:val="00074C32"/>
    <w:rsid w:val="00074F31"/>
    <w:rsid w:val="00076104"/>
    <w:rsid w:val="00083796"/>
    <w:rsid w:val="00084C4B"/>
    <w:rsid w:val="0008529F"/>
    <w:rsid w:val="00086B7A"/>
    <w:rsid w:val="00091C54"/>
    <w:rsid w:val="00091CCD"/>
    <w:rsid w:val="00092234"/>
    <w:rsid w:val="000939EE"/>
    <w:rsid w:val="00095474"/>
    <w:rsid w:val="0009693A"/>
    <w:rsid w:val="000A0EDD"/>
    <w:rsid w:val="000A13E2"/>
    <w:rsid w:val="000A1646"/>
    <w:rsid w:val="000B333B"/>
    <w:rsid w:val="000B366A"/>
    <w:rsid w:val="000C1825"/>
    <w:rsid w:val="000C1A25"/>
    <w:rsid w:val="000C2343"/>
    <w:rsid w:val="000C3B6F"/>
    <w:rsid w:val="000D18A6"/>
    <w:rsid w:val="000D258F"/>
    <w:rsid w:val="000D27FE"/>
    <w:rsid w:val="000D2A30"/>
    <w:rsid w:val="000E0ED0"/>
    <w:rsid w:val="000E1B6E"/>
    <w:rsid w:val="000E22E2"/>
    <w:rsid w:val="000E3694"/>
    <w:rsid w:val="000F2238"/>
    <w:rsid w:val="000F2B5D"/>
    <w:rsid w:val="000F367D"/>
    <w:rsid w:val="000F75E5"/>
    <w:rsid w:val="000F7C6A"/>
    <w:rsid w:val="00104629"/>
    <w:rsid w:val="0010476B"/>
    <w:rsid w:val="00105929"/>
    <w:rsid w:val="001067A8"/>
    <w:rsid w:val="00110C5E"/>
    <w:rsid w:val="00111CAA"/>
    <w:rsid w:val="00112DAD"/>
    <w:rsid w:val="00113AD0"/>
    <w:rsid w:val="00116B3D"/>
    <w:rsid w:val="00116EF8"/>
    <w:rsid w:val="00116F7D"/>
    <w:rsid w:val="001173FC"/>
    <w:rsid w:val="00120A1D"/>
    <w:rsid w:val="00120E5A"/>
    <w:rsid w:val="001215D7"/>
    <w:rsid w:val="001221B4"/>
    <w:rsid w:val="00123E16"/>
    <w:rsid w:val="001257CE"/>
    <w:rsid w:val="00125923"/>
    <w:rsid w:val="001265B9"/>
    <w:rsid w:val="00130EB6"/>
    <w:rsid w:val="00131025"/>
    <w:rsid w:val="00131965"/>
    <w:rsid w:val="001320C8"/>
    <w:rsid w:val="00133B50"/>
    <w:rsid w:val="0013432C"/>
    <w:rsid w:val="00134A44"/>
    <w:rsid w:val="0013596B"/>
    <w:rsid w:val="0014032C"/>
    <w:rsid w:val="001424C7"/>
    <w:rsid w:val="00143262"/>
    <w:rsid w:val="001434EF"/>
    <w:rsid w:val="00145586"/>
    <w:rsid w:val="0015188E"/>
    <w:rsid w:val="00152283"/>
    <w:rsid w:val="001526A1"/>
    <w:rsid w:val="0015414A"/>
    <w:rsid w:val="00154C85"/>
    <w:rsid w:val="001550E6"/>
    <w:rsid w:val="0015561A"/>
    <w:rsid w:val="00155634"/>
    <w:rsid w:val="0016025E"/>
    <w:rsid w:val="00160DC5"/>
    <w:rsid w:val="00160FFB"/>
    <w:rsid w:val="00161089"/>
    <w:rsid w:val="00161BBF"/>
    <w:rsid w:val="00162FFD"/>
    <w:rsid w:val="00163CEB"/>
    <w:rsid w:val="00163D54"/>
    <w:rsid w:val="0016463F"/>
    <w:rsid w:val="00165539"/>
    <w:rsid w:val="00165DDC"/>
    <w:rsid w:val="00166598"/>
    <w:rsid w:val="00166DB4"/>
    <w:rsid w:val="00171B88"/>
    <w:rsid w:val="0017693C"/>
    <w:rsid w:val="00177B50"/>
    <w:rsid w:val="00180F8B"/>
    <w:rsid w:val="00183346"/>
    <w:rsid w:val="00184375"/>
    <w:rsid w:val="001903CA"/>
    <w:rsid w:val="001935C5"/>
    <w:rsid w:val="00193A14"/>
    <w:rsid w:val="0019570E"/>
    <w:rsid w:val="001959F1"/>
    <w:rsid w:val="001975E3"/>
    <w:rsid w:val="001A01EA"/>
    <w:rsid w:val="001A0839"/>
    <w:rsid w:val="001A4103"/>
    <w:rsid w:val="001A486A"/>
    <w:rsid w:val="001A76D9"/>
    <w:rsid w:val="001A7910"/>
    <w:rsid w:val="001B2BFF"/>
    <w:rsid w:val="001B7530"/>
    <w:rsid w:val="001C0CC7"/>
    <w:rsid w:val="001C11C1"/>
    <w:rsid w:val="001C3359"/>
    <w:rsid w:val="001C478D"/>
    <w:rsid w:val="001C5802"/>
    <w:rsid w:val="001C70D6"/>
    <w:rsid w:val="001C7F6A"/>
    <w:rsid w:val="001D09A5"/>
    <w:rsid w:val="001D0B97"/>
    <w:rsid w:val="001D5D86"/>
    <w:rsid w:val="001E08AE"/>
    <w:rsid w:val="001E4F02"/>
    <w:rsid w:val="001E518F"/>
    <w:rsid w:val="001E5982"/>
    <w:rsid w:val="001E6300"/>
    <w:rsid w:val="001F36A7"/>
    <w:rsid w:val="001F4557"/>
    <w:rsid w:val="001F45D1"/>
    <w:rsid w:val="001F5005"/>
    <w:rsid w:val="001F654B"/>
    <w:rsid w:val="002006D3"/>
    <w:rsid w:val="00202B3A"/>
    <w:rsid w:val="00202D7C"/>
    <w:rsid w:val="00203D4D"/>
    <w:rsid w:val="00204694"/>
    <w:rsid w:val="002046A7"/>
    <w:rsid w:val="00204B2F"/>
    <w:rsid w:val="00204BE1"/>
    <w:rsid w:val="00205821"/>
    <w:rsid w:val="00206160"/>
    <w:rsid w:val="00206D96"/>
    <w:rsid w:val="00206FDA"/>
    <w:rsid w:val="00207200"/>
    <w:rsid w:val="00207CFD"/>
    <w:rsid w:val="00212795"/>
    <w:rsid w:val="00212AB5"/>
    <w:rsid w:val="00215449"/>
    <w:rsid w:val="0021696C"/>
    <w:rsid w:val="00216991"/>
    <w:rsid w:val="00220FC4"/>
    <w:rsid w:val="00221236"/>
    <w:rsid w:val="002213C8"/>
    <w:rsid w:val="0022271F"/>
    <w:rsid w:val="00222C68"/>
    <w:rsid w:val="00225682"/>
    <w:rsid w:val="00225AA1"/>
    <w:rsid w:val="0023647A"/>
    <w:rsid w:val="002415C8"/>
    <w:rsid w:val="00241CD3"/>
    <w:rsid w:val="00243791"/>
    <w:rsid w:val="00243E55"/>
    <w:rsid w:val="00245707"/>
    <w:rsid w:val="002501CA"/>
    <w:rsid w:val="00252E3D"/>
    <w:rsid w:val="00257161"/>
    <w:rsid w:val="00261372"/>
    <w:rsid w:val="002631CA"/>
    <w:rsid w:val="00265281"/>
    <w:rsid w:val="0026696E"/>
    <w:rsid w:val="00267608"/>
    <w:rsid w:val="00267E4C"/>
    <w:rsid w:val="0027264B"/>
    <w:rsid w:val="00274CB0"/>
    <w:rsid w:val="00275A1B"/>
    <w:rsid w:val="0027636E"/>
    <w:rsid w:val="0027667C"/>
    <w:rsid w:val="002808FD"/>
    <w:rsid w:val="00284DEE"/>
    <w:rsid w:val="00285C62"/>
    <w:rsid w:val="002917AE"/>
    <w:rsid w:val="0029261B"/>
    <w:rsid w:val="002948C7"/>
    <w:rsid w:val="0029608B"/>
    <w:rsid w:val="002A0710"/>
    <w:rsid w:val="002A1927"/>
    <w:rsid w:val="002A4D27"/>
    <w:rsid w:val="002A53DD"/>
    <w:rsid w:val="002A573F"/>
    <w:rsid w:val="002A6769"/>
    <w:rsid w:val="002A72D9"/>
    <w:rsid w:val="002B06F0"/>
    <w:rsid w:val="002B0742"/>
    <w:rsid w:val="002B1B3D"/>
    <w:rsid w:val="002B3C62"/>
    <w:rsid w:val="002B7D3E"/>
    <w:rsid w:val="002C4465"/>
    <w:rsid w:val="002C6D5F"/>
    <w:rsid w:val="002C7458"/>
    <w:rsid w:val="002C7744"/>
    <w:rsid w:val="002C777C"/>
    <w:rsid w:val="002C7B02"/>
    <w:rsid w:val="002D085C"/>
    <w:rsid w:val="002D15F6"/>
    <w:rsid w:val="002D1A7E"/>
    <w:rsid w:val="002D3384"/>
    <w:rsid w:val="002D3553"/>
    <w:rsid w:val="002D6ED4"/>
    <w:rsid w:val="002E3CF7"/>
    <w:rsid w:val="002E4DB2"/>
    <w:rsid w:val="002E7087"/>
    <w:rsid w:val="002E748C"/>
    <w:rsid w:val="002E7E34"/>
    <w:rsid w:val="002F081B"/>
    <w:rsid w:val="002F1E29"/>
    <w:rsid w:val="002F4ADD"/>
    <w:rsid w:val="002F4C0D"/>
    <w:rsid w:val="002F5769"/>
    <w:rsid w:val="002F7708"/>
    <w:rsid w:val="002F7A7C"/>
    <w:rsid w:val="0030041A"/>
    <w:rsid w:val="0030177F"/>
    <w:rsid w:val="00301C63"/>
    <w:rsid w:val="00305881"/>
    <w:rsid w:val="00306528"/>
    <w:rsid w:val="00306C59"/>
    <w:rsid w:val="00310C29"/>
    <w:rsid w:val="00310E90"/>
    <w:rsid w:val="00313FA4"/>
    <w:rsid w:val="003152FC"/>
    <w:rsid w:val="00323D3B"/>
    <w:rsid w:val="0032415A"/>
    <w:rsid w:val="00324C09"/>
    <w:rsid w:val="00326586"/>
    <w:rsid w:val="003266DA"/>
    <w:rsid w:val="00327295"/>
    <w:rsid w:val="00330C6A"/>
    <w:rsid w:val="0033115C"/>
    <w:rsid w:val="00331867"/>
    <w:rsid w:val="00332929"/>
    <w:rsid w:val="00332F53"/>
    <w:rsid w:val="00333519"/>
    <w:rsid w:val="00333CC3"/>
    <w:rsid w:val="00336496"/>
    <w:rsid w:val="00336E77"/>
    <w:rsid w:val="00337A82"/>
    <w:rsid w:val="00337D16"/>
    <w:rsid w:val="00342232"/>
    <w:rsid w:val="00342B8C"/>
    <w:rsid w:val="00344981"/>
    <w:rsid w:val="003457F9"/>
    <w:rsid w:val="00345973"/>
    <w:rsid w:val="003469C3"/>
    <w:rsid w:val="003470DC"/>
    <w:rsid w:val="00351CB1"/>
    <w:rsid w:val="00354B76"/>
    <w:rsid w:val="00356311"/>
    <w:rsid w:val="00361256"/>
    <w:rsid w:val="00362AC5"/>
    <w:rsid w:val="00363905"/>
    <w:rsid w:val="00364083"/>
    <w:rsid w:val="00365FCB"/>
    <w:rsid w:val="00367168"/>
    <w:rsid w:val="0037176A"/>
    <w:rsid w:val="003743D7"/>
    <w:rsid w:val="00375105"/>
    <w:rsid w:val="003779F7"/>
    <w:rsid w:val="00381019"/>
    <w:rsid w:val="0038149B"/>
    <w:rsid w:val="00382F3E"/>
    <w:rsid w:val="00383761"/>
    <w:rsid w:val="00384D78"/>
    <w:rsid w:val="00391811"/>
    <w:rsid w:val="00391EE3"/>
    <w:rsid w:val="0039308C"/>
    <w:rsid w:val="003930C0"/>
    <w:rsid w:val="0039526C"/>
    <w:rsid w:val="00396148"/>
    <w:rsid w:val="00397040"/>
    <w:rsid w:val="00397992"/>
    <w:rsid w:val="003A2346"/>
    <w:rsid w:val="003A3DE2"/>
    <w:rsid w:val="003B2B1D"/>
    <w:rsid w:val="003B5A3D"/>
    <w:rsid w:val="003B5B53"/>
    <w:rsid w:val="003B608E"/>
    <w:rsid w:val="003B6BD5"/>
    <w:rsid w:val="003C158C"/>
    <w:rsid w:val="003C290A"/>
    <w:rsid w:val="003C56B7"/>
    <w:rsid w:val="003C74E6"/>
    <w:rsid w:val="003C7CB0"/>
    <w:rsid w:val="003D2A2C"/>
    <w:rsid w:val="003D347C"/>
    <w:rsid w:val="003D3CD3"/>
    <w:rsid w:val="003D4519"/>
    <w:rsid w:val="003D628C"/>
    <w:rsid w:val="003D6C61"/>
    <w:rsid w:val="003E1352"/>
    <w:rsid w:val="003E1676"/>
    <w:rsid w:val="003E2063"/>
    <w:rsid w:val="003E274B"/>
    <w:rsid w:val="003E57C2"/>
    <w:rsid w:val="003F304B"/>
    <w:rsid w:val="003F493D"/>
    <w:rsid w:val="003F4C19"/>
    <w:rsid w:val="003F6240"/>
    <w:rsid w:val="00403FB5"/>
    <w:rsid w:val="00404904"/>
    <w:rsid w:val="004049C8"/>
    <w:rsid w:val="00405F96"/>
    <w:rsid w:val="004061EE"/>
    <w:rsid w:val="00406229"/>
    <w:rsid w:val="0041178A"/>
    <w:rsid w:val="00414049"/>
    <w:rsid w:val="0041525E"/>
    <w:rsid w:val="00422B38"/>
    <w:rsid w:val="00423088"/>
    <w:rsid w:val="004253E7"/>
    <w:rsid w:val="00425C7A"/>
    <w:rsid w:val="00433302"/>
    <w:rsid w:val="00433A9A"/>
    <w:rsid w:val="00433FC9"/>
    <w:rsid w:val="004356BF"/>
    <w:rsid w:val="00440384"/>
    <w:rsid w:val="00440484"/>
    <w:rsid w:val="00441805"/>
    <w:rsid w:val="0044250E"/>
    <w:rsid w:val="00442E19"/>
    <w:rsid w:val="0044308E"/>
    <w:rsid w:val="00443DEF"/>
    <w:rsid w:val="00444764"/>
    <w:rsid w:val="004518EB"/>
    <w:rsid w:val="00452D9A"/>
    <w:rsid w:val="00456C6C"/>
    <w:rsid w:val="00457384"/>
    <w:rsid w:val="004606A0"/>
    <w:rsid w:val="00461B3A"/>
    <w:rsid w:val="00461B5A"/>
    <w:rsid w:val="0046275A"/>
    <w:rsid w:val="0046330E"/>
    <w:rsid w:val="00463710"/>
    <w:rsid w:val="00467F2B"/>
    <w:rsid w:val="0047193A"/>
    <w:rsid w:val="00471D41"/>
    <w:rsid w:val="00471DD7"/>
    <w:rsid w:val="00471ECC"/>
    <w:rsid w:val="00472F5A"/>
    <w:rsid w:val="00474BEB"/>
    <w:rsid w:val="00476384"/>
    <w:rsid w:val="004810EC"/>
    <w:rsid w:val="0048148E"/>
    <w:rsid w:val="00484C7C"/>
    <w:rsid w:val="00486025"/>
    <w:rsid w:val="00486724"/>
    <w:rsid w:val="00486BDA"/>
    <w:rsid w:val="00495BA2"/>
    <w:rsid w:val="00496C75"/>
    <w:rsid w:val="00497615"/>
    <w:rsid w:val="004A127F"/>
    <w:rsid w:val="004A2F01"/>
    <w:rsid w:val="004B1DE3"/>
    <w:rsid w:val="004B349D"/>
    <w:rsid w:val="004B7377"/>
    <w:rsid w:val="004B7AA4"/>
    <w:rsid w:val="004B7F2F"/>
    <w:rsid w:val="004C3510"/>
    <w:rsid w:val="004C3E5D"/>
    <w:rsid w:val="004C3FC4"/>
    <w:rsid w:val="004C4D10"/>
    <w:rsid w:val="004C61DD"/>
    <w:rsid w:val="004D03A3"/>
    <w:rsid w:val="004D0697"/>
    <w:rsid w:val="004D17C4"/>
    <w:rsid w:val="004D1BDA"/>
    <w:rsid w:val="004D2391"/>
    <w:rsid w:val="004D3717"/>
    <w:rsid w:val="004D474D"/>
    <w:rsid w:val="004D4866"/>
    <w:rsid w:val="004D4AFD"/>
    <w:rsid w:val="004D5187"/>
    <w:rsid w:val="004D5C2C"/>
    <w:rsid w:val="004D5DB2"/>
    <w:rsid w:val="004E12A5"/>
    <w:rsid w:val="004E3BDB"/>
    <w:rsid w:val="004F0D91"/>
    <w:rsid w:val="004F0FEE"/>
    <w:rsid w:val="004F18CC"/>
    <w:rsid w:val="004F569C"/>
    <w:rsid w:val="004F5D07"/>
    <w:rsid w:val="00501DCE"/>
    <w:rsid w:val="005024FE"/>
    <w:rsid w:val="005032AD"/>
    <w:rsid w:val="00504DBF"/>
    <w:rsid w:val="00506B54"/>
    <w:rsid w:val="00510BAF"/>
    <w:rsid w:val="00511543"/>
    <w:rsid w:val="0051294D"/>
    <w:rsid w:val="0051312C"/>
    <w:rsid w:val="00513450"/>
    <w:rsid w:val="00513A7D"/>
    <w:rsid w:val="00514BF2"/>
    <w:rsid w:val="00516624"/>
    <w:rsid w:val="00520E95"/>
    <w:rsid w:val="0052151E"/>
    <w:rsid w:val="00521DD6"/>
    <w:rsid w:val="0052489A"/>
    <w:rsid w:val="00524E07"/>
    <w:rsid w:val="005264FD"/>
    <w:rsid w:val="00527431"/>
    <w:rsid w:val="005333B0"/>
    <w:rsid w:val="00535811"/>
    <w:rsid w:val="00537430"/>
    <w:rsid w:val="00543D28"/>
    <w:rsid w:val="00544442"/>
    <w:rsid w:val="0054633B"/>
    <w:rsid w:val="00551408"/>
    <w:rsid w:val="00552B71"/>
    <w:rsid w:val="00553A8F"/>
    <w:rsid w:val="00556290"/>
    <w:rsid w:val="005569B7"/>
    <w:rsid w:val="00556AE9"/>
    <w:rsid w:val="00556D79"/>
    <w:rsid w:val="00557902"/>
    <w:rsid w:val="00557B1D"/>
    <w:rsid w:val="0056021E"/>
    <w:rsid w:val="00562CC1"/>
    <w:rsid w:val="00563DB4"/>
    <w:rsid w:val="0056454E"/>
    <w:rsid w:val="0056637D"/>
    <w:rsid w:val="00571585"/>
    <w:rsid w:val="00572B59"/>
    <w:rsid w:val="00573DED"/>
    <w:rsid w:val="00574626"/>
    <w:rsid w:val="0057565F"/>
    <w:rsid w:val="005769CB"/>
    <w:rsid w:val="00577499"/>
    <w:rsid w:val="00582080"/>
    <w:rsid w:val="00582452"/>
    <w:rsid w:val="00584C9D"/>
    <w:rsid w:val="00592443"/>
    <w:rsid w:val="00592DD6"/>
    <w:rsid w:val="00592E5E"/>
    <w:rsid w:val="00594804"/>
    <w:rsid w:val="00595A51"/>
    <w:rsid w:val="0059653A"/>
    <w:rsid w:val="005A5007"/>
    <w:rsid w:val="005A510F"/>
    <w:rsid w:val="005A6BAA"/>
    <w:rsid w:val="005A7A4E"/>
    <w:rsid w:val="005B299E"/>
    <w:rsid w:val="005B4FA2"/>
    <w:rsid w:val="005B6442"/>
    <w:rsid w:val="005B693E"/>
    <w:rsid w:val="005C4B36"/>
    <w:rsid w:val="005C5D07"/>
    <w:rsid w:val="005D14DD"/>
    <w:rsid w:val="005D3D62"/>
    <w:rsid w:val="005D431E"/>
    <w:rsid w:val="005D4BE7"/>
    <w:rsid w:val="005E4A63"/>
    <w:rsid w:val="005E4B60"/>
    <w:rsid w:val="005E4DD6"/>
    <w:rsid w:val="005E513E"/>
    <w:rsid w:val="005E77D6"/>
    <w:rsid w:val="005F0348"/>
    <w:rsid w:val="005F07E6"/>
    <w:rsid w:val="005F1B0F"/>
    <w:rsid w:val="005F4118"/>
    <w:rsid w:val="005F481C"/>
    <w:rsid w:val="005F4C01"/>
    <w:rsid w:val="005F506E"/>
    <w:rsid w:val="005F7040"/>
    <w:rsid w:val="00600138"/>
    <w:rsid w:val="00600E27"/>
    <w:rsid w:val="006019E5"/>
    <w:rsid w:val="00602711"/>
    <w:rsid w:val="00605E09"/>
    <w:rsid w:val="00606A67"/>
    <w:rsid w:val="006076C7"/>
    <w:rsid w:val="006077F1"/>
    <w:rsid w:val="006130F9"/>
    <w:rsid w:val="00614B92"/>
    <w:rsid w:val="006157A7"/>
    <w:rsid w:val="00616E3C"/>
    <w:rsid w:val="0062017E"/>
    <w:rsid w:val="00620D6E"/>
    <w:rsid w:val="006214F9"/>
    <w:rsid w:val="006232B2"/>
    <w:rsid w:val="006318CB"/>
    <w:rsid w:val="0063219F"/>
    <w:rsid w:val="00632BDB"/>
    <w:rsid w:val="00632DEC"/>
    <w:rsid w:val="00633122"/>
    <w:rsid w:val="006339F5"/>
    <w:rsid w:val="00635A96"/>
    <w:rsid w:val="00636848"/>
    <w:rsid w:val="006377CB"/>
    <w:rsid w:val="00640606"/>
    <w:rsid w:val="00641C24"/>
    <w:rsid w:val="00643B84"/>
    <w:rsid w:val="006440C5"/>
    <w:rsid w:val="006454C9"/>
    <w:rsid w:val="006514E1"/>
    <w:rsid w:val="0065240E"/>
    <w:rsid w:val="00661269"/>
    <w:rsid w:val="006642A9"/>
    <w:rsid w:val="006651ED"/>
    <w:rsid w:val="006659D5"/>
    <w:rsid w:val="0066600A"/>
    <w:rsid w:val="0066646E"/>
    <w:rsid w:val="006669DE"/>
    <w:rsid w:val="0066705B"/>
    <w:rsid w:val="00670684"/>
    <w:rsid w:val="00671572"/>
    <w:rsid w:val="00671671"/>
    <w:rsid w:val="00673555"/>
    <w:rsid w:val="00674508"/>
    <w:rsid w:val="006745C6"/>
    <w:rsid w:val="006748FD"/>
    <w:rsid w:val="00676FA7"/>
    <w:rsid w:val="0068082B"/>
    <w:rsid w:val="006813F4"/>
    <w:rsid w:val="00683CE7"/>
    <w:rsid w:val="00683EEA"/>
    <w:rsid w:val="0068516E"/>
    <w:rsid w:val="0068775F"/>
    <w:rsid w:val="00690591"/>
    <w:rsid w:val="00697D53"/>
    <w:rsid w:val="00697E8D"/>
    <w:rsid w:val="006A017D"/>
    <w:rsid w:val="006A1001"/>
    <w:rsid w:val="006A33B1"/>
    <w:rsid w:val="006A3D24"/>
    <w:rsid w:val="006A711D"/>
    <w:rsid w:val="006A73B5"/>
    <w:rsid w:val="006A7900"/>
    <w:rsid w:val="006B2E0C"/>
    <w:rsid w:val="006B3852"/>
    <w:rsid w:val="006B39F7"/>
    <w:rsid w:val="006B488E"/>
    <w:rsid w:val="006C03BB"/>
    <w:rsid w:val="006C1E67"/>
    <w:rsid w:val="006C38B9"/>
    <w:rsid w:val="006C3FA2"/>
    <w:rsid w:val="006C6AA6"/>
    <w:rsid w:val="006C7AFD"/>
    <w:rsid w:val="006D4257"/>
    <w:rsid w:val="006D6A55"/>
    <w:rsid w:val="006D6E4A"/>
    <w:rsid w:val="006E022E"/>
    <w:rsid w:val="006E2D17"/>
    <w:rsid w:val="006E41A5"/>
    <w:rsid w:val="006E47BD"/>
    <w:rsid w:val="006E5834"/>
    <w:rsid w:val="006E5FA3"/>
    <w:rsid w:val="006E7197"/>
    <w:rsid w:val="006F0286"/>
    <w:rsid w:val="006F122A"/>
    <w:rsid w:val="006F1260"/>
    <w:rsid w:val="006F3E3C"/>
    <w:rsid w:val="006F446A"/>
    <w:rsid w:val="006F6488"/>
    <w:rsid w:val="006F781E"/>
    <w:rsid w:val="006F79B5"/>
    <w:rsid w:val="007021D8"/>
    <w:rsid w:val="00703620"/>
    <w:rsid w:val="0070395A"/>
    <w:rsid w:val="00705374"/>
    <w:rsid w:val="00710644"/>
    <w:rsid w:val="00710F99"/>
    <w:rsid w:val="007112AD"/>
    <w:rsid w:val="007114D0"/>
    <w:rsid w:val="0071190C"/>
    <w:rsid w:val="00712EEE"/>
    <w:rsid w:val="0071511C"/>
    <w:rsid w:val="00716D96"/>
    <w:rsid w:val="00716DE2"/>
    <w:rsid w:val="007201CB"/>
    <w:rsid w:val="0072321B"/>
    <w:rsid w:val="007252DB"/>
    <w:rsid w:val="0072606F"/>
    <w:rsid w:val="00726D88"/>
    <w:rsid w:val="00727EFC"/>
    <w:rsid w:val="007301E0"/>
    <w:rsid w:val="00732063"/>
    <w:rsid w:val="00735F07"/>
    <w:rsid w:val="007365BF"/>
    <w:rsid w:val="007404E6"/>
    <w:rsid w:val="00740545"/>
    <w:rsid w:val="00741AE8"/>
    <w:rsid w:val="007422FA"/>
    <w:rsid w:val="00742FE3"/>
    <w:rsid w:val="0074491A"/>
    <w:rsid w:val="00745A5D"/>
    <w:rsid w:val="00745FC9"/>
    <w:rsid w:val="007508C2"/>
    <w:rsid w:val="00753FF2"/>
    <w:rsid w:val="00754737"/>
    <w:rsid w:val="00756A53"/>
    <w:rsid w:val="007609DC"/>
    <w:rsid w:val="00762591"/>
    <w:rsid w:val="00762E72"/>
    <w:rsid w:val="00763FFC"/>
    <w:rsid w:val="00764473"/>
    <w:rsid w:val="00764682"/>
    <w:rsid w:val="0076473F"/>
    <w:rsid w:val="00764DE9"/>
    <w:rsid w:val="00767A19"/>
    <w:rsid w:val="007716E7"/>
    <w:rsid w:val="00771A8F"/>
    <w:rsid w:val="00776142"/>
    <w:rsid w:val="00780FF6"/>
    <w:rsid w:val="00781D11"/>
    <w:rsid w:val="00783309"/>
    <w:rsid w:val="0078471C"/>
    <w:rsid w:val="007862FA"/>
    <w:rsid w:val="00786D00"/>
    <w:rsid w:val="007873A6"/>
    <w:rsid w:val="007873BD"/>
    <w:rsid w:val="007874C5"/>
    <w:rsid w:val="00792017"/>
    <w:rsid w:val="00795FD6"/>
    <w:rsid w:val="0079761E"/>
    <w:rsid w:val="00797E1B"/>
    <w:rsid w:val="007A0E98"/>
    <w:rsid w:val="007A1B35"/>
    <w:rsid w:val="007A4A02"/>
    <w:rsid w:val="007A69E8"/>
    <w:rsid w:val="007A7E8E"/>
    <w:rsid w:val="007B1319"/>
    <w:rsid w:val="007B400E"/>
    <w:rsid w:val="007B4FF7"/>
    <w:rsid w:val="007B5EE0"/>
    <w:rsid w:val="007C12D4"/>
    <w:rsid w:val="007C33EB"/>
    <w:rsid w:val="007C4651"/>
    <w:rsid w:val="007C7C8C"/>
    <w:rsid w:val="007D2BBF"/>
    <w:rsid w:val="007D2FE9"/>
    <w:rsid w:val="007D39DB"/>
    <w:rsid w:val="007D66A4"/>
    <w:rsid w:val="007E05A5"/>
    <w:rsid w:val="007E1E20"/>
    <w:rsid w:val="007E4CA0"/>
    <w:rsid w:val="007E5F74"/>
    <w:rsid w:val="007E6B46"/>
    <w:rsid w:val="007F016B"/>
    <w:rsid w:val="007F1A06"/>
    <w:rsid w:val="007F3585"/>
    <w:rsid w:val="007F5819"/>
    <w:rsid w:val="007F5A17"/>
    <w:rsid w:val="007F5A25"/>
    <w:rsid w:val="00800C9F"/>
    <w:rsid w:val="00800FF4"/>
    <w:rsid w:val="0080113B"/>
    <w:rsid w:val="00804561"/>
    <w:rsid w:val="008051D0"/>
    <w:rsid w:val="00807324"/>
    <w:rsid w:val="0080735A"/>
    <w:rsid w:val="00810876"/>
    <w:rsid w:val="00810D90"/>
    <w:rsid w:val="008119D8"/>
    <w:rsid w:val="00814D94"/>
    <w:rsid w:val="00817826"/>
    <w:rsid w:val="00823EB3"/>
    <w:rsid w:val="00826E03"/>
    <w:rsid w:val="00826EBF"/>
    <w:rsid w:val="0083051F"/>
    <w:rsid w:val="00830EA6"/>
    <w:rsid w:val="008331EC"/>
    <w:rsid w:val="00834936"/>
    <w:rsid w:val="00836572"/>
    <w:rsid w:val="00844060"/>
    <w:rsid w:val="00845291"/>
    <w:rsid w:val="00846BC6"/>
    <w:rsid w:val="008527DA"/>
    <w:rsid w:val="00853A9D"/>
    <w:rsid w:val="00860679"/>
    <w:rsid w:val="008615D8"/>
    <w:rsid w:val="00864ECA"/>
    <w:rsid w:val="00867E69"/>
    <w:rsid w:val="008720F6"/>
    <w:rsid w:val="008739E5"/>
    <w:rsid w:val="00873B28"/>
    <w:rsid w:val="00874FF2"/>
    <w:rsid w:val="008754E0"/>
    <w:rsid w:val="0087753F"/>
    <w:rsid w:val="00877592"/>
    <w:rsid w:val="0087786B"/>
    <w:rsid w:val="00880C0F"/>
    <w:rsid w:val="00880F69"/>
    <w:rsid w:val="00881E8E"/>
    <w:rsid w:val="00892C5C"/>
    <w:rsid w:val="00893DB0"/>
    <w:rsid w:val="00894A47"/>
    <w:rsid w:val="00894B00"/>
    <w:rsid w:val="00895819"/>
    <w:rsid w:val="00897499"/>
    <w:rsid w:val="00897654"/>
    <w:rsid w:val="008A25D6"/>
    <w:rsid w:val="008A35F8"/>
    <w:rsid w:val="008A57FF"/>
    <w:rsid w:val="008A6398"/>
    <w:rsid w:val="008A7923"/>
    <w:rsid w:val="008B2ADC"/>
    <w:rsid w:val="008B5C4F"/>
    <w:rsid w:val="008B5E86"/>
    <w:rsid w:val="008B62AF"/>
    <w:rsid w:val="008C057B"/>
    <w:rsid w:val="008C0716"/>
    <w:rsid w:val="008C1B72"/>
    <w:rsid w:val="008C36AF"/>
    <w:rsid w:val="008C3B40"/>
    <w:rsid w:val="008C4D6A"/>
    <w:rsid w:val="008C6C17"/>
    <w:rsid w:val="008D2AA4"/>
    <w:rsid w:val="008D5018"/>
    <w:rsid w:val="008E4BAD"/>
    <w:rsid w:val="008E7B1A"/>
    <w:rsid w:val="008F07A6"/>
    <w:rsid w:val="008F1328"/>
    <w:rsid w:val="008F2121"/>
    <w:rsid w:val="008F23AD"/>
    <w:rsid w:val="008F306B"/>
    <w:rsid w:val="008F44C5"/>
    <w:rsid w:val="008F635C"/>
    <w:rsid w:val="008F76B8"/>
    <w:rsid w:val="0090042A"/>
    <w:rsid w:val="00900C12"/>
    <w:rsid w:val="009017FA"/>
    <w:rsid w:val="00901EFA"/>
    <w:rsid w:val="00903213"/>
    <w:rsid w:val="00905B9D"/>
    <w:rsid w:val="00905C23"/>
    <w:rsid w:val="0090693E"/>
    <w:rsid w:val="0091082F"/>
    <w:rsid w:val="00913CC5"/>
    <w:rsid w:val="00916DA4"/>
    <w:rsid w:val="00917689"/>
    <w:rsid w:val="009214FF"/>
    <w:rsid w:val="00923974"/>
    <w:rsid w:val="0092788E"/>
    <w:rsid w:val="00927AE7"/>
    <w:rsid w:val="00930C67"/>
    <w:rsid w:val="0093233A"/>
    <w:rsid w:val="00935430"/>
    <w:rsid w:val="00940408"/>
    <w:rsid w:val="00943558"/>
    <w:rsid w:val="009440B9"/>
    <w:rsid w:val="00946958"/>
    <w:rsid w:val="0095062B"/>
    <w:rsid w:val="00953FC2"/>
    <w:rsid w:val="00954742"/>
    <w:rsid w:val="009576E4"/>
    <w:rsid w:val="00957DE3"/>
    <w:rsid w:val="00960468"/>
    <w:rsid w:val="00960729"/>
    <w:rsid w:val="00961068"/>
    <w:rsid w:val="0096418C"/>
    <w:rsid w:val="0096431B"/>
    <w:rsid w:val="00964C9D"/>
    <w:rsid w:val="00964EB1"/>
    <w:rsid w:val="0096798A"/>
    <w:rsid w:val="0097058E"/>
    <w:rsid w:val="00971F58"/>
    <w:rsid w:val="00971F68"/>
    <w:rsid w:val="00975086"/>
    <w:rsid w:val="009776F2"/>
    <w:rsid w:val="00980B1D"/>
    <w:rsid w:val="009816A6"/>
    <w:rsid w:val="009821D5"/>
    <w:rsid w:val="00982C34"/>
    <w:rsid w:val="00985D2F"/>
    <w:rsid w:val="00986CAA"/>
    <w:rsid w:val="00990655"/>
    <w:rsid w:val="00993052"/>
    <w:rsid w:val="00994025"/>
    <w:rsid w:val="009A1504"/>
    <w:rsid w:val="009A2882"/>
    <w:rsid w:val="009A4F12"/>
    <w:rsid w:val="009A7F38"/>
    <w:rsid w:val="009B1246"/>
    <w:rsid w:val="009B42C8"/>
    <w:rsid w:val="009B5167"/>
    <w:rsid w:val="009C5A02"/>
    <w:rsid w:val="009D1E33"/>
    <w:rsid w:val="009D24E1"/>
    <w:rsid w:val="009D2D7C"/>
    <w:rsid w:val="009D3750"/>
    <w:rsid w:val="009D54EB"/>
    <w:rsid w:val="009D75F9"/>
    <w:rsid w:val="009E5075"/>
    <w:rsid w:val="009E50C0"/>
    <w:rsid w:val="009E672D"/>
    <w:rsid w:val="009F17F2"/>
    <w:rsid w:val="009F22B5"/>
    <w:rsid w:val="009F28AE"/>
    <w:rsid w:val="009F45D8"/>
    <w:rsid w:val="00A019E2"/>
    <w:rsid w:val="00A01B29"/>
    <w:rsid w:val="00A047A7"/>
    <w:rsid w:val="00A06841"/>
    <w:rsid w:val="00A0722C"/>
    <w:rsid w:val="00A1116A"/>
    <w:rsid w:val="00A123E7"/>
    <w:rsid w:val="00A12548"/>
    <w:rsid w:val="00A16D47"/>
    <w:rsid w:val="00A17012"/>
    <w:rsid w:val="00A17DD9"/>
    <w:rsid w:val="00A2120E"/>
    <w:rsid w:val="00A225D8"/>
    <w:rsid w:val="00A22744"/>
    <w:rsid w:val="00A2308F"/>
    <w:rsid w:val="00A23A38"/>
    <w:rsid w:val="00A26EB4"/>
    <w:rsid w:val="00A322CC"/>
    <w:rsid w:val="00A35F0F"/>
    <w:rsid w:val="00A40357"/>
    <w:rsid w:val="00A447E4"/>
    <w:rsid w:val="00A44D5B"/>
    <w:rsid w:val="00A46B3D"/>
    <w:rsid w:val="00A51711"/>
    <w:rsid w:val="00A51C8B"/>
    <w:rsid w:val="00A536D2"/>
    <w:rsid w:val="00A57A97"/>
    <w:rsid w:val="00A61236"/>
    <w:rsid w:val="00A6263B"/>
    <w:rsid w:val="00A62794"/>
    <w:rsid w:val="00A62BEE"/>
    <w:rsid w:val="00A63C72"/>
    <w:rsid w:val="00A640FA"/>
    <w:rsid w:val="00A64940"/>
    <w:rsid w:val="00A64AE6"/>
    <w:rsid w:val="00A64FB7"/>
    <w:rsid w:val="00A658A3"/>
    <w:rsid w:val="00A66F73"/>
    <w:rsid w:val="00A70DDC"/>
    <w:rsid w:val="00A70E01"/>
    <w:rsid w:val="00A718CD"/>
    <w:rsid w:val="00A723AC"/>
    <w:rsid w:val="00A726E6"/>
    <w:rsid w:val="00A72AA7"/>
    <w:rsid w:val="00A75A33"/>
    <w:rsid w:val="00A77EBF"/>
    <w:rsid w:val="00A81693"/>
    <w:rsid w:val="00A83E5D"/>
    <w:rsid w:val="00A84D4B"/>
    <w:rsid w:val="00A85A00"/>
    <w:rsid w:val="00A9117B"/>
    <w:rsid w:val="00A91CA8"/>
    <w:rsid w:val="00A92BCF"/>
    <w:rsid w:val="00A94035"/>
    <w:rsid w:val="00A948DE"/>
    <w:rsid w:val="00A95399"/>
    <w:rsid w:val="00A954BF"/>
    <w:rsid w:val="00A95C21"/>
    <w:rsid w:val="00A9695D"/>
    <w:rsid w:val="00A9704A"/>
    <w:rsid w:val="00A97A03"/>
    <w:rsid w:val="00A97FF1"/>
    <w:rsid w:val="00AA035E"/>
    <w:rsid w:val="00AA2E6A"/>
    <w:rsid w:val="00AA3A91"/>
    <w:rsid w:val="00AA3B45"/>
    <w:rsid w:val="00AA4FAF"/>
    <w:rsid w:val="00AA5377"/>
    <w:rsid w:val="00AA57AB"/>
    <w:rsid w:val="00AA6318"/>
    <w:rsid w:val="00AB0B9C"/>
    <w:rsid w:val="00AB2E76"/>
    <w:rsid w:val="00AB3E93"/>
    <w:rsid w:val="00AB4EF5"/>
    <w:rsid w:val="00AB576F"/>
    <w:rsid w:val="00AB6874"/>
    <w:rsid w:val="00AB6CDD"/>
    <w:rsid w:val="00AC6585"/>
    <w:rsid w:val="00AC7A01"/>
    <w:rsid w:val="00AD0504"/>
    <w:rsid w:val="00AD34B9"/>
    <w:rsid w:val="00AD451C"/>
    <w:rsid w:val="00AD57F1"/>
    <w:rsid w:val="00AD5868"/>
    <w:rsid w:val="00AD603D"/>
    <w:rsid w:val="00AD6328"/>
    <w:rsid w:val="00AE0407"/>
    <w:rsid w:val="00AE1A05"/>
    <w:rsid w:val="00AE2156"/>
    <w:rsid w:val="00AE2349"/>
    <w:rsid w:val="00AE38E9"/>
    <w:rsid w:val="00AE5849"/>
    <w:rsid w:val="00AE5E2B"/>
    <w:rsid w:val="00AE7473"/>
    <w:rsid w:val="00AF0254"/>
    <w:rsid w:val="00AF380C"/>
    <w:rsid w:val="00AF3AEC"/>
    <w:rsid w:val="00AF4A22"/>
    <w:rsid w:val="00B00D47"/>
    <w:rsid w:val="00B0109A"/>
    <w:rsid w:val="00B03545"/>
    <w:rsid w:val="00B03C1F"/>
    <w:rsid w:val="00B048BD"/>
    <w:rsid w:val="00B05DC9"/>
    <w:rsid w:val="00B11440"/>
    <w:rsid w:val="00B11704"/>
    <w:rsid w:val="00B12C1D"/>
    <w:rsid w:val="00B12EDE"/>
    <w:rsid w:val="00B13F26"/>
    <w:rsid w:val="00B1496E"/>
    <w:rsid w:val="00B167FA"/>
    <w:rsid w:val="00B17747"/>
    <w:rsid w:val="00B2062B"/>
    <w:rsid w:val="00B209BB"/>
    <w:rsid w:val="00B2134A"/>
    <w:rsid w:val="00B23F2F"/>
    <w:rsid w:val="00B2416B"/>
    <w:rsid w:val="00B2622B"/>
    <w:rsid w:val="00B2742E"/>
    <w:rsid w:val="00B30D21"/>
    <w:rsid w:val="00B3263B"/>
    <w:rsid w:val="00B32F51"/>
    <w:rsid w:val="00B33B38"/>
    <w:rsid w:val="00B35483"/>
    <w:rsid w:val="00B354CE"/>
    <w:rsid w:val="00B404C4"/>
    <w:rsid w:val="00B40AD4"/>
    <w:rsid w:val="00B40F7D"/>
    <w:rsid w:val="00B442CC"/>
    <w:rsid w:val="00B44986"/>
    <w:rsid w:val="00B47EE1"/>
    <w:rsid w:val="00B51F5F"/>
    <w:rsid w:val="00B529A7"/>
    <w:rsid w:val="00B5338F"/>
    <w:rsid w:val="00B62C9E"/>
    <w:rsid w:val="00B62FDD"/>
    <w:rsid w:val="00B63531"/>
    <w:rsid w:val="00B65D91"/>
    <w:rsid w:val="00B70E3B"/>
    <w:rsid w:val="00B7136A"/>
    <w:rsid w:val="00B717E6"/>
    <w:rsid w:val="00B7241A"/>
    <w:rsid w:val="00B7292D"/>
    <w:rsid w:val="00B73D35"/>
    <w:rsid w:val="00B76112"/>
    <w:rsid w:val="00B7722F"/>
    <w:rsid w:val="00B7742C"/>
    <w:rsid w:val="00B8687E"/>
    <w:rsid w:val="00B86E2E"/>
    <w:rsid w:val="00B87D7A"/>
    <w:rsid w:val="00B904BC"/>
    <w:rsid w:val="00B91AD3"/>
    <w:rsid w:val="00B9234B"/>
    <w:rsid w:val="00B92580"/>
    <w:rsid w:val="00B938FC"/>
    <w:rsid w:val="00B93F2E"/>
    <w:rsid w:val="00B94DC9"/>
    <w:rsid w:val="00B96908"/>
    <w:rsid w:val="00BA00A5"/>
    <w:rsid w:val="00BA12D4"/>
    <w:rsid w:val="00BA260B"/>
    <w:rsid w:val="00BA28F7"/>
    <w:rsid w:val="00BA4901"/>
    <w:rsid w:val="00BA53F7"/>
    <w:rsid w:val="00BA7D61"/>
    <w:rsid w:val="00BB0668"/>
    <w:rsid w:val="00BB0DDC"/>
    <w:rsid w:val="00BB1E52"/>
    <w:rsid w:val="00BB2D0B"/>
    <w:rsid w:val="00BB4467"/>
    <w:rsid w:val="00BB4FFC"/>
    <w:rsid w:val="00BB6902"/>
    <w:rsid w:val="00BC0C0F"/>
    <w:rsid w:val="00BC0D2A"/>
    <w:rsid w:val="00BC1448"/>
    <w:rsid w:val="00BC241D"/>
    <w:rsid w:val="00BC4B1F"/>
    <w:rsid w:val="00BC5881"/>
    <w:rsid w:val="00BC7795"/>
    <w:rsid w:val="00BC77C5"/>
    <w:rsid w:val="00BC7F0D"/>
    <w:rsid w:val="00BD4EF8"/>
    <w:rsid w:val="00BD5FFF"/>
    <w:rsid w:val="00BD7771"/>
    <w:rsid w:val="00BE27ED"/>
    <w:rsid w:val="00BE3849"/>
    <w:rsid w:val="00BE44B6"/>
    <w:rsid w:val="00BF16C8"/>
    <w:rsid w:val="00BF17F2"/>
    <w:rsid w:val="00BF258C"/>
    <w:rsid w:val="00BF281A"/>
    <w:rsid w:val="00C006A6"/>
    <w:rsid w:val="00C0142D"/>
    <w:rsid w:val="00C02A77"/>
    <w:rsid w:val="00C03C04"/>
    <w:rsid w:val="00C0504C"/>
    <w:rsid w:val="00C05732"/>
    <w:rsid w:val="00C059BF"/>
    <w:rsid w:val="00C06143"/>
    <w:rsid w:val="00C07255"/>
    <w:rsid w:val="00C131FC"/>
    <w:rsid w:val="00C13BF7"/>
    <w:rsid w:val="00C153E2"/>
    <w:rsid w:val="00C16123"/>
    <w:rsid w:val="00C211DB"/>
    <w:rsid w:val="00C22F18"/>
    <w:rsid w:val="00C24F75"/>
    <w:rsid w:val="00C30A81"/>
    <w:rsid w:val="00C31743"/>
    <w:rsid w:val="00C35889"/>
    <w:rsid w:val="00C3629A"/>
    <w:rsid w:val="00C40307"/>
    <w:rsid w:val="00C47E16"/>
    <w:rsid w:val="00C52035"/>
    <w:rsid w:val="00C566E8"/>
    <w:rsid w:val="00C60004"/>
    <w:rsid w:val="00C623D8"/>
    <w:rsid w:val="00C660BF"/>
    <w:rsid w:val="00C70F36"/>
    <w:rsid w:val="00C70F8C"/>
    <w:rsid w:val="00C74945"/>
    <w:rsid w:val="00C767F5"/>
    <w:rsid w:val="00C76F04"/>
    <w:rsid w:val="00C7706E"/>
    <w:rsid w:val="00C77878"/>
    <w:rsid w:val="00C81AD3"/>
    <w:rsid w:val="00C8258B"/>
    <w:rsid w:val="00C832AC"/>
    <w:rsid w:val="00C83B38"/>
    <w:rsid w:val="00C879F8"/>
    <w:rsid w:val="00C90C62"/>
    <w:rsid w:val="00C91392"/>
    <w:rsid w:val="00C91B31"/>
    <w:rsid w:val="00C921AD"/>
    <w:rsid w:val="00C9234D"/>
    <w:rsid w:val="00C95753"/>
    <w:rsid w:val="00C96A98"/>
    <w:rsid w:val="00C96C9C"/>
    <w:rsid w:val="00CA008B"/>
    <w:rsid w:val="00CA023D"/>
    <w:rsid w:val="00CA2B4B"/>
    <w:rsid w:val="00CA3B6B"/>
    <w:rsid w:val="00CA3E5C"/>
    <w:rsid w:val="00CA4452"/>
    <w:rsid w:val="00CA578A"/>
    <w:rsid w:val="00CA6474"/>
    <w:rsid w:val="00CA79C4"/>
    <w:rsid w:val="00CB22A5"/>
    <w:rsid w:val="00CB5027"/>
    <w:rsid w:val="00CB5394"/>
    <w:rsid w:val="00CB54CA"/>
    <w:rsid w:val="00CB7BE0"/>
    <w:rsid w:val="00CC106A"/>
    <w:rsid w:val="00CC37A2"/>
    <w:rsid w:val="00CC5676"/>
    <w:rsid w:val="00CC7110"/>
    <w:rsid w:val="00CC778A"/>
    <w:rsid w:val="00CC7E8C"/>
    <w:rsid w:val="00CD51B8"/>
    <w:rsid w:val="00CD69B5"/>
    <w:rsid w:val="00CE1224"/>
    <w:rsid w:val="00CE353D"/>
    <w:rsid w:val="00CE393D"/>
    <w:rsid w:val="00CE570B"/>
    <w:rsid w:val="00CE607D"/>
    <w:rsid w:val="00CF2C5D"/>
    <w:rsid w:val="00CF6626"/>
    <w:rsid w:val="00CF700B"/>
    <w:rsid w:val="00D036B6"/>
    <w:rsid w:val="00D1256C"/>
    <w:rsid w:val="00D13A09"/>
    <w:rsid w:val="00D13F00"/>
    <w:rsid w:val="00D16768"/>
    <w:rsid w:val="00D21C59"/>
    <w:rsid w:val="00D2278D"/>
    <w:rsid w:val="00D2671E"/>
    <w:rsid w:val="00D357C2"/>
    <w:rsid w:val="00D401FD"/>
    <w:rsid w:val="00D408B7"/>
    <w:rsid w:val="00D41E4C"/>
    <w:rsid w:val="00D41E93"/>
    <w:rsid w:val="00D43B21"/>
    <w:rsid w:val="00D43C79"/>
    <w:rsid w:val="00D4509B"/>
    <w:rsid w:val="00D457DA"/>
    <w:rsid w:val="00D4632E"/>
    <w:rsid w:val="00D4666D"/>
    <w:rsid w:val="00D52E30"/>
    <w:rsid w:val="00D53E01"/>
    <w:rsid w:val="00D542CA"/>
    <w:rsid w:val="00D55ECC"/>
    <w:rsid w:val="00D56750"/>
    <w:rsid w:val="00D60005"/>
    <w:rsid w:val="00D60F1A"/>
    <w:rsid w:val="00D61B73"/>
    <w:rsid w:val="00D644D3"/>
    <w:rsid w:val="00D655C0"/>
    <w:rsid w:val="00D66F27"/>
    <w:rsid w:val="00D70BCB"/>
    <w:rsid w:val="00D7261D"/>
    <w:rsid w:val="00D72698"/>
    <w:rsid w:val="00D74540"/>
    <w:rsid w:val="00D77120"/>
    <w:rsid w:val="00D7784B"/>
    <w:rsid w:val="00D82FF4"/>
    <w:rsid w:val="00D93A00"/>
    <w:rsid w:val="00D94EAD"/>
    <w:rsid w:val="00DA1764"/>
    <w:rsid w:val="00DA1B0A"/>
    <w:rsid w:val="00DA5277"/>
    <w:rsid w:val="00DA5EA0"/>
    <w:rsid w:val="00DB03A5"/>
    <w:rsid w:val="00DB13C8"/>
    <w:rsid w:val="00DB2556"/>
    <w:rsid w:val="00DB2DB6"/>
    <w:rsid w:val="00DB6A08"/>
    <w:rsid w:val="00DC0851"/>
    <w:rsid w:val="00DC606C"/>
    <w:rsid w:val="00DD4104"/>
    <w:rsid w:val="00DD7EAB"/>
    <w:rsid w:val="00DE00FC"/>
    <w:rsid w:val="00DE066A"/>
    <w:rsid w:val="00DE0AF2"/>
    <w:rsid w:val="00DE183A"/>
    <w:rsid w:val="00DE4861"/>
    <w:rsid w:val="00DE6F7E"/>
    <w:rsid w:val="00DE71A3"/>
    <w:rsid w:val="00DE74A4"/>
    <w:rsid w:val="00DF0518"/>
    <w:rsid w:val="00DF178C"/>
    <w:rsid w:val="00DF2430"/>
    <w:rsid w:val="00DF5069"/>
    <w:rsid w:val="00DF5289"/>
    <w:rsid w:val="00DF57E0"/>
    <w:rsid w:val="00E05A81"/>
    <w:rsid w:val="00E05CB7"/>
    <w:rsid w:val="00E05CE2"/>
    <w:rsid w:val="00E10282"/>
    <w:rsid w:val="00E12796"/>
    <w:rsid w:val="00E127FE"/>
    <w:rsid w:val="00E12ABB"/>
    <w:rsid w:val="00E14742"/>
    <w:rsid w:val="00E20E7F"/>
    <w:rsid w:val="00E22D9F"/>
    <w:rsid w:val="00E27FFB"/>
    <w:rsid w:val="00E305F7"/>
    <w:rsid w:val="00E31F53"/>
    <w:rsid w:val="00E336A6"/>
    <w:rsid w:val="00E3479A"/>
    <w:rsid w:val="00E34AEE"/>
    <w:rsid w:val="00E400C4"/>
    <w:rsid w:val="00E4268C"/>
    <w:rsid w:val="00E439AC"/>
    <w:rsid w:val="00E43D1D"/>
    <w:rsid w:val="00E47E34"/>
    <w:rsid w:val="00E506AA"/>
    <w:rsid w:val="00E51FBD"/>
    <w:rsid w:val="00E533BB"/>
    <w:rsid w:val="00E54AE7"/>
    <w:rsid w:val="00E54FC7"/>
    <w:rsid w:val="00E55C4F"/>
    <w:rsid w:val="00E56C6E"/>
    <w:rsid w:val="00E573AC"/>
    <w:rsid w:val="00E57733"/>
    <w:rsid w:val="00E579EA"/>
    <w:rsid w:val="00E62468"/>
    <w:rsid w:val="00E74CBA"/>
    <w:rsid w:val="00E77468"/>
    <w:rsid w:val="00E841DE"/>
    <w:rsid w:val="00E84D16"/>
    <w:rsid w:val="00E85AE7"/>
    <w:rsid w:val="00E85FC6"/>
    <w:rsid w:val="00E8740C"/>
    <w:rsid w:val="00E90B5E"/>
    <w:rsid w:val="00E924FF"/>
    <w:rsid w:val="00E92E38"/>
    <w:rsid w:val="00E937DA"/>
    <w:rsid w:val="00E93E22"/>
    <w:rsid w:val="00E93F6E"/>
    <w:rsid w:val="00E94043"/>
    <w:rsid w:val="00E96809"/>
    <w:rsid w:val="00E970AA"/>
    <w:rsid w:val="00EA2971"/>
    <w:rsid w:val="00EA6647"/>
    <w:rsid w:val="00EB1933"/>
    <w:rsid w:val="00EB1B0E"/>
    <w:rsid w:val="00EB5A54"/>
    <w:rsid w:val="00EB7F92"/>
    <w:rsid w:val="00EC08B4"/>
    <w:rsid w:val="00EC10C4"/>
    <w:rsid w:val="00EC3A1B"/>
    <w:rsid w:val="00EC3D04"/>
    <w:rsid w:val="00EC4587"/>
    <w:rsid w:val="00EC693A"/>
    <w:rsid w:val="00EC79B7"/>
    <w:rsid w:val="00EC7C9F"/>
    <w:rsid w:val="00ED0C5D"/>
    <w:rsid w:val="00ED17D2"/>
    <w:rsid w:val="00ED1E48"/>
    <w:rsid w:val="00ED4056"/>
    <w:rsid w:val="00ED48C0"/>
    <w:rsid w:val="00ED7648"/>
    <w:rsid w:val="00EE03F0"/>
    <w:rsid w:val="00EE0414"/>
    <w:rsid w:val="00EE203F"/>
    <w:rsid w:val="00EE5132"/>
    <w:rsid w:val="00EE5983"/>
    <w:rsid w:val="00EE782B"/>
    <w:rsid w:val="00EF0B26"/>
    <w:rsid w:val="00EF48F0"/>
    <w:rsid w:val="00EF5E0C"/>
    <w:rsid w:val="00EF7409"/>
    <w:rsid w:val="00F00D4A"/>
    <w:rsid w:val="00F01251"/>
    <w:rsid w:val="00F04164"/>
    <w:rsid w:val="00F064AE"/>
    <w:rsid w:val="00F06810"/>
    <w:rsid w:val="00F076DC"/>
    <w:rsid w:val="00F077C5"/>
    <w:rsid w:val="00F12C8D"/>
    <w:rsid w:val="00F13FA4"/>
    <w:rsid w:val="00F216DB"/>
    <w:rsid w:val="00F23C6D"/>
    <w:rsid w:val="00F252A1"/>
    <w:rsid w:val="00F27471"/>
    <w:rsid w:val="00F32A2A"/>
    <w:rsid w:val="00F33E96"/>
    <w:rsid w:val="00F35134"/>
    <w:rsid w:val="00F359D4"/>
    <w:rsid w:val="00F368C1"/>
    <w:rsid w:val="00F413C2"/>
    <w:rsid w:val="00F42446"/>
    <w:rsid w:val="00F42E16"/>
    <w:rsid w:val="00F4382D"/>
    <w:rsid w:val="00F44B0B"/>
    <w:rsid w:val="00F47D84"/>
    <w:rsid w:val="00F50423"/>
    <w:rsid w:val="00F51CEC"/>
    <w:rsid w:val="00F60378"/>
    <w:rsid w:val="00F60464"/>
    <w:rsid w:val="00F61AF9"/>
    <w:rsid w:val="00F62972"/>
    <w:rsid w:val="00F645BA"/>
    <w:rsid w:val="00F66510"/>
    <w:rsid w:val="00F70530"/>
    <w:rsid w:val="00F720DA"/>
    <w:rsid w:val="00F72104"/>
    <w:rsid w:val="00F74995"/>
    <w:rsid w:val="00F75C81"/>
    <w:rsid w:val="00F763DC"/>
    <w:rsid w:val="00F8071A"/>
    <w:rsid w:val="00F80B44"/>
    <w:rsid w:val="00F81936"/>
    <w:rsid w:val="00F81A17"/>
    <w:rsid w:val="00F81B64"/>
    <w:rsid w:val="00F82225"/>
    <w:rsid w:val="00F82B7C"/>
    <w:rsid w:val="00F82E01"/>
    <w:rsid w:val="00F832E9"/>
    <w:rsid w:val="00F85A6C"/>
    <w:rsid w:val="00F9128B"/>
    <w:rsid w:val="00F92DFA"/>
    <w:rsid w:val="00F97822"/>
    <w:rsid w:val="00FA0C47"/>
    <w:rsid w:val="00FA6479"/>
    <w:rsid w:val="00FA7464"/>
    <w:rsid w:val="00FB00CE"/>
    <w:rsid w:val="00FB0D6B"/>
    <w:rsid w:val="00FB1FA6"/>
    <w:rsid w:val="00FB2038"/>
    <w:rsid w:val="00FB4EA2"/>
    <w:rsid w:val="00FB5919"/>
    <w:rsid w:val="00FC0405"/>
    <w:rsid w:val="00FC0AA4"/>
    <w:rsid w:val="00FC0E81"/>
    <w:rsid w:val="00FC22BE"/>
    <w:rsid w:val="00FC261F"/>
    <w:rsid w:val="00FC2D94"/>
    <w:rsid w:val="00FC30C3"/>
    <w:rsid w:val="00FC45D1"/>
    <w:rsid w:val="00FC4CE3"/>
    <w:rsid w:val="00FC4FC6"/>
    <w:rsid w:val="00FC5152"/>
    <w:rsid w:val="00FC67F4"/>
    <w:rsid w:val="00FC7524"/>
    <w:rsid w:val="00FD001D"/>
    <w:rsid w:val="00FD086B"/>
    <w:rsid w:val="00FD0ED9"/>
    <w:rsid w:val="00FD27C8"/>
    <w:rsid w:val="00FD5985"/>
    <w:rsid w:val="00FD6665"/>
    <w:rsid w:val="00FE1222"/>
    <w:rsid w:val="00FE1FF6"/>
    <w:rsid w:val="00FE66C2"/>
    <w:rsid w:val="00FE7F56"/>
    <w:rsid w:val="00FF15AB"/>
    <w:rsid w:val="00FF1DA9"/>
    <w:rsid w:val="00FF379C"/>
    <w:rsid w:val="00FF583A"/>
    <w:rsid w:val="00FF6677"/>
    <w:rsid w:val="00FF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E82"/>
    <w:rPr>
      <w:sz w:val="24"/>
      <w:szCs w:val="24"/>
    </w:rPr>
  </w:style>
  <w:style w:type="paragraph" w:styleId="1">
    <w:name w:val="heading 1"/>
    <w:basedOn w:val="a"/>
    <w:next w:val="a"/>
    <w:link w:val="10"/>
    <w:uiPriority w:val="9"/>
    <w:qFormat/>
    <w:rsid w:val="0002630F"/>
    <w:pPr>
      <w:keepNext/>
      <w:jc w:val="right"/>
      <w:outlineLvl w:val="0"/>
    </w:pPr>
    <w:rPr>
      <w:sz w:val="28"/>
      <w:lang w:val="x-none" w:eastAsia="x-none"/>
    </w:rPr>
  </w:style>
  <w:style w:type="paragraph" w:styleId="2">
    <w:name w:val="heading 2"/>
    <w:basedOn w:val="a"/>
    <w:next w:val="a"/>
    <w:link w:val="20"/>
    <w:uiPriority w:val="9"/>
    <w:qFormat/>
    <w:rsid w:val="0002630F"/>
    <w:pPr>
      <w:keepNext/>
      <w:jc w:val="center"/>
      <w:outlineLvl w:val="1"/>
    </w:pPr>
    <w:rPr>
      <w:b/>
      <w:bCs/>
      <w:sz w:val="28"/>
      <w:lang w:val="x-none" w:eastAsia="x-none"/>
    </w:rPr>
  </w:style>
  <w:style w:type="paragraph" w:styleId="3">
    <w:name w:val="heading 3"/>
    <w:basedOn w:val="a"/>
    <w:next w:val="a"/>
    <w:link w:val="30"/>
    <w:uiPriority w:val="9"/>
    <w:qFormat/>
    <w:rsid w:val="0002630F"/>
    <w:pPr>
      <w:keepNext/>
      <w:jc w:val="both"/>
      <w:outlineLvl w:val="2"/>
    </w:pPr>
    <w:rPr>
      <w:b/>
      <w:bCs/>
      <w:sz w:val="28"/>
      <w:lang w:val="x-none" w:eastAsia="x-none"/>
    </w:rPr>
  </w:style>
  <w:style w:type="paragraph" w:styleId="40">
    <w:name w:val="heading 4"/>
    <w:basedOn w:val="a"/>
    <w:next w:val="a"/>
    <w:link w:val="4"/>
    <w:uiPriority w:val="9"/>
    <w:qFormat/>
    <w:rsid w:val="0002630F"/>
    <w:pPr>
      <w:keepNext/>
      <w:jc w:val="both"/>
      <w:outlineLvl w:val="3"/>
    </w:pPr>
    <w:rPr>
      <w:sz w:val="28"/>
      <w:lang w:val="x-none" w:eastAsia="x-none"/>
    </w:rPr>
  </w:style>
  <w:style w:type="paragraph" w:styleId="5">
    <w:name w:val="heading 5"/>
    <w:basedOn w:val="a"/>
    <w:next w:val="a"/>
    <w:link w:val="50"/>
    <w:uiPriority w:val="9"/>
    <w:qFormat/>
    <w:rsid w:val="0002630F"/>
    <w:pPr>
      <w:spacing w:before="240" w:after="60"/>
      <w:outlineLvl w:val="4"/>
    </w:pPr>
    <w:rPr>
      <w:b/>
      <w:bCs/>
      <w:i/>
      <w:iCs/>
      <w:sz w:val="26"/>
      <w:szCs w:val="26"/>
      <w:lang w:val="x-none" w:eastAsia="x-none"/>
    </w:rPr>
  </w:style>
  <w:style w:type="paragraph" w:styleId="6">
    <w:name w:val="heading 6"/>
    <w:basedOn w:val="a"/>
    <w:next w:val="a"/>
    <w:link w:val="60"/>
    <w:qFormat/>
    <w:rsid w:val="0002630F"/>
    <w:pPr>
      <w:spacing w:before="240" w:after="60"/>
      <w:outlineLvl w:val="5"/>
    </w:pPr>
    <w:rPr>
      <w:b/>
      <w:bCs/>
      <w:sz w:val="22"/>
      <w:szCs w:val="22"/>
      <w:lang w:val="x-none" w:eastAsia="x-none"/>
    </w:rPr>
  </w:style>
  <w:style w:type="paragraph" w:styleId="8">
    <w:name w:val="heading 8"/>
    <w:basedOn w:val="a"/>
    <w:next w:val="a"/>
    <w:link w:val="80"/>
    <w:qFormat/>
    <w:rsid w:val="0002630F"/>
    <w:pPr>
      <w:keepNext/>
      <w:jc w:val="both"/>
      <w:outlineLvl w:val="7"/>
    </w:pPr>
    <w:rPr>
      <w:b/>
      <w:sz w:val="26"/>
      <w:szCs w:val="20"/>
      <w:lang w:val="x-none" w:eastAsia="x-none"/>
    </w:rPr>
  </w:style>
  <w:style w:type="paragraph" w:styleId="9">
    <w:name w:val="heading 9"/>
    <w:basedOn w:val="a"/>
    <w:next w:val="a"/>
    <w:link w:val="90"/>
    <w:qFormat/>
    <w:rsid w:val="0002630F"/>
    <w:pPr>
      <w:keepNext/>
      <w:ind w:firstLine="720"/>
      <w:jc w:val="right"/>
      <w:outlineLvl w:val="8"/>
    </w:pPr>
    <w:rPr>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1E518F"/>
    <w:rPr>
      <w:sz w:val="28"/>
      <w:szCs w:val="24"/>
    </w:rPr>
  </w:style>
  <w:style w:type="character" w:customStyle="1" w:styleId="20">
    <w:name w:val="Заголовок 2 Знак"/>
    <w:link w:val="2"/>
    <w:uiPriority w:val="9"/>
    <w:rsid w:val="001E518F"/>
    <w:rPr>
      <w:b/>
      <w:bCs/>
      <w:sz w:val="28"/>
      <w:szCs w:val="24"/>
    </w:rPr>
  </w:style>
  <w:style w:type="character" w:customStyle="1" w:styleId="30">
    <w:name w:val="Заголовок 3 Знак"/>
    <w:link w:val="3"/>
    <w:uiPriority w:val="9"/>
    <w:rsid w:val="001E518F"/>
    <w:rPr>
      <w:b/>
      <w:bCs/>
      <w:sz w:val="28"/>
      <w:szCs w:val="24"/>
    </w:rPr>
  </w:style>
  <w:style w:type="character" w:customStyle="1" w:styleId="4">
    <w:name w:val="Заголовок 4 Знак"/>
    <w:link w:val="40"/>
    <w:uiPriority w:val="9"/>
    <w:rsid w:val="001E518F"/>
    <w:rPr>
      <w:sz w:val="28"/>
      <w:szCs w:val="24"/>
    </w:rPr>
  </w:style>
  <w:style w:type="character" w:customStyle="1" w:styleId="50">
    <w:name w:val="Заголовок 5 Знак"/>
    <w:link w:val="5"/>
    <w:uiPriority w:val="9"/>
    <w:rsid w:val="001E518F"/>
    <w:rPr>
      <w:b/>
      <w:bCs/>
      <w:i/>
      <w:iCs/>
      <w:sz w:val="26"/>
      <w:szCs w:val="26"/>
    </w:rPr>
  </w:style>
  <w:style w:type="character" w:customStyle="1" w:styleId="60">
    <w:name w:val="Заголовок 6 Знак"/>
    <w:link w:val="6"/>
    <w:rsid w:val="001E518F"/>
    <w:rPr>
      <w:b/>
      <w:bCs/>
      <w:sz w:val="22"/>
      <w:szCs w:val="22"/>
    </w:rPr>
  </w:style>
  <w:style w:type="character" w:customStyle="1" w:styleId="80">
    <w:name w:val="Заголовок 8 Знак"/>
    <w:link w:val="8"/>
    <w:rsid w:val="001E518F"/>
    <w:rPr>
      <w:b/>
      <w:sz w:val="26"/>
    </w:rPr>
  </w:style>
  <w:style w:type="character" w:customStyle="1" w:styleId="90">
    <w:name w:val="Заголовок 9 Знак"/>
    <w:link w:val="9"/>
    <w:rsid w:val="001E518F"/>
    <w:rPr>
      <w:sz w:val="24"/>
    </w:rPr>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val="x-none" w:eastAsia="x-none"/>
    </w:rPr>
  </w:style>
  <w:style w:type="character" w:customStyle="1" w:styleId="22">
    <w:name w:val="Основной текст 2 Знак"/>
    <w:link w:val="21"/>
    <w:rsid w:val="001E518F"/>
    <w:rPr>
      <w:rFonts w:ascii="Tms Rmn" w:hAnsi="Tms Rmn"/>
      <w:sz w:val="24"/>
    </w:rPr>
  </w:style>
  <w:style w:type="paragraph" w:styleId="a3">
    <w:name w:val="footer"/>
    <w:basedOn w:val="a"/>
    <w:link w:val="a4"/>
    <w:uiPriority w:val="99"/>
    <w:rsid w:val="0002630F"/>
    <w:pPr>
      <w:tabs>
        <w:tab w:val="center" w:pos="4677"/>
        <w:tab w:val="right" w:pos="9355"/>
      </w:tabs>
    </w:pPr>
    <w:rPr>
      <w:lang w:val="x-none" w:eastAsia="x-none"/>
    </w:rPr>
  </w:style>
  <w:style w:type="character" w:customStyle="1" w:styleId="a4">
    <w:name w:val="Нижний колонтитул Знак"/>
    <w:link w:val="a3"/>
    <w:uiPriority w:val="99"/>
    <w:rsid w:val="001E518F"/>
    <w:rPr>
      <w:sz w:val="24"/>
      <w:szCs w:val="24"/>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val="x-none" w:eastAsia="x-none"/>
    </w:rPr>
  </w:style>
  <w:style w:type="character" w:customStyle="1" w:styleId="a7">
    <w:name w:val="Основной текст Знак"/>
    <w:link w:val="a6"/>
    <w:rsid w:val="001E518F"/>
    <w:rPr>
      <w:sz w:val="28"/>
      <w:szCs w:val="24"/>
    </w:rPr>
  </w:style>
  <w:style w:type="character" w:styleId="a8">
    <w:name w:val="page number"/>
    <w:basedOn w:val="a0"/>
    <w:rsid w:val="0002630F"/>
  </w:style>
  <w:style w:type="paragraph" w:styleId="a9">
    <w:name w:val="Body Text Indent"/>
    <w:basedOn w:val="a"/>
    <w:link w:val="aa"/>
    <w:rsid w:val="0002630F"/>
    <w:pPr>
      <w:spacing w:after="120"/>
      <w:ind w:left="283"/>
    </w:pPr>
    <w:rPr>
      <w:lang w:val="x-none" w:eastAsia="x-none"/>
    </w:rPr>
  </w:style>
  <w:style w:type="character" w:customStyle="1" w:styleId="aa">
    <w:name w:val="Основной текст с отступом Знак"/>
    <w:link w:val="a9"/>
    <w:rsid w:val="001E518F"/>
    <w:rPr>
      <w:sz w:val="24"/>
      <w:szCs w:val="24"/>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uiPriority w:val="59"/>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02630F"/>
    <w:pPr>
      <w:tabs>
        <w:tab w:val="center" w:pos="4677"/>
        <w:tab w:val="right" w:pos="9355"/>
      </w:tabs>
    </w:pPr>
    <w:rPr>
      <w:lang w:val="x-none" w:eastAsia="x-none"/>
    </w:rPr>
  </w:style>
  <w:style w:type="character" w:customStyle="1" w:styleId="af">
    <w:name w:val="Верхний колонтитул Знак"/>
    <w:link w:val="ae"/>
    <w:uiPriority w:val="99"/>
    <w:rsid w:val="001E518F"/>
    <w:rPr>
      <w:sz w:val="24"/>
      <w:szCs w:val="24"/>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02630F"/>
    <w:pPr>
      <w:spacing w:after="120"/>
      <w:ind w:left="283"/>
    </w:pPr>
    <w:rPr>
      <w:sz w:val="16"/>
      <w:szCs w:val="16"/>
    </w:rPr>
  </w:style>
  <w:style w:type="character" w:customStyle="1" w:styleId="33">
    <w:name w:val="Основной текст с отступом 3 Знак"/>
    <w:link w:val="32"/>
    <w:uiPriority w:val="99"/>
    <w:rsid w:val="0056021E"/>
    <w:rPr>
      <w:sz w:val="16"/>
      <w:szCs w:val="16"/>
      <w:lang w:val="ru-RU" w:eastAsia="ru-RU" w:bidi="ar-SA"/>
    </w:rPr>
  </w:style>
  <w:style w:type="paragraph" w:styleId="af0">
    <w:name w:val="Balloon Text"/>
    <w:basedOn w:val="a"/>
    <w:link w:val="af1"/>
    <w:uiPriority w:val="99"/>
    <w:rsid w:val="00D72698"/>
    <w:rPr>
      <w:rFonts w:ascii="Tahoma" w:hAnsi="Tahoma"/>
      <w:sz w:val="16"/>
      <w:szCs w:val="16"/>
      <w:lang w:val="x-none" w:eastAsia="x-none"/>
    </w:rPr>
  </w:style>
  <w:style w:type="character" w:customStyle="1" w:styleId="af1">
    <w:name w:val="Текст выноски Знак"/>
    <w:link w:val="af0"/>
    <w:uiPriority w:val="99"/>
    <w:rsid w:val="001E518F"/>
    <w:rPr>
      <w:rFonts w:ascii="Tahoma" w:hAnsi="Tahoma" w:cs="Tahoma"/>
      <w:sz w:val="16"/>
      <w:szCs w:val="16"/>
    </w:rPr>
  </w:style>
  <w:style w:type="paragraph" w:customStyle="1" w:styleId="ConsPlusNormal">
    <w:name w:val="ConsPlusNormal"/>
    <w:link w:val="ConsPlusNormal1"/>
    <w:rsid w:val="00092234"/>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CA3B6B"/>
    <w:rPr>
      <w:rFonts w:ascii="Arial" w:hAnsi="Arial" w:cs="Arial"/>
      <w:lang w:val="ru-RU" w:eastAsia="ru-RU" w:bidi="ar-SA"/>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link w:val="11"/>
    <w:uiPriority w:val="99"/>
    <w:rsid w:val="0056021E"/>
    <w:rPr>
      <w:color w:val="0000FF"/>
      <w:u w:val="single"/>
    </w:rPr>
  </w:style>
  <w:style w:type="paragraph" w:customStyle="1" w:styleId="11">
    <w:name w:val="Гиперссылка1"/>
    <w:basedOn w:val="12"/>
    <w:link w:val="af3"/>
    <w:uiPriority w:val="99"/>
    <w:rsid w:val="00A97FF1"/>
    <w:rPr>
      <w:rFonts w:ascii="Times New Roman" w:hAnsi="Times New Roman"/>
      <w:color w:val="0000FF"/>
      <w:sz w:val="20"/>
      <w:u w:val="single"/>
      <w:lang w:val="x-none" w:eastAsia="x-none"/>
    </w:rPr>
  </w:style>
  <w:style w:type="paragraph" w:customStyle="1" w:styleId="12">
    <w:name w:val="Основной шрифт абзаца1"/>
    <w:rsid w:val="00A97FF1"/>
    <w:pPr>
      <w:spacing w:after="200" w:line="276" w:lineRule="auto"/>
    </w:pPr>
    <w:rPr>
      <w:rFonts w:ascii="Calibri" w:hAnsi="Calibri"/>
      <w:color w:val="000000"/>
      <w:sz w:val="22"/>
    </w:rPr>
  </w:style>
  <w:style w:type="paragraph" w:customStyle="1" w:styleId="ConsPlusTitle">
    <w:name w:val="ConsPlusTitle"/>
    <w:basedOn w:val="a"/>
    <w:next w:val="a"/>
    <w:link w:val="ConsPlusTitle1"/>
    <w:rsid w:val="001E518F"/>
    <w:pPr>
      <w:widowControl w:val="0"/>
      <w:suppressAutoHyphens/>
      <w:autoSpaceDE w:val="0"/>
    </w:pPr>
    <w:rPr>
      <w:rFonts w:ascii="Arial" w:eastAsia="Arial" w:hAnsi="Arial"/>
      <w:b/>
      <w:bCs/>
      <w:sz w:val="20"/>
      <w:szCs w:val="20"/>
      <w:lang w:val="x-none" w:eastAsia="x-none"/>
    </w:rPr>
  </w:style>
  <w:style w:type="character" w:customStyle="1" w:styleId="ConsPlusTitle1">
    <w:name w:val="ConsPlusTitle1"/>
    <w:link w:val="ConsPlusTitle"/>
    <w:locked/>
    <w:rsid w:val="00A97FF1"/>
    <w:rPr>
      <w:rFonts w:ascii="Arial" w:eastAsia="Arial" w:hAnsi="Arial" w:cs="Arial"/>
      <w:b/>
      <w:bCs/>
    </w:rPr>
  </w:style>
  <w:style w:type="paragraph" w:customStyle="1" w:styleId="Default">
    <w:name w:val="Default"/>
    <w:rsid w:val="001E518F"/>
    <w:pPr>
      <w:autoSpaceDE w:val="0"/>
      <w:autoSpaceDN w:val="0"/>
      <w:adjustRightInd w:val="0"/>
    </w:pPr>
    <w:rPr>
      <w:color w:val="000000"/>
      <w:sz w:val="24"/>
      <w:szCs w:val="24"/>
    </w:rPr>
  </w:style>
  <w:style w:type="paragraph" w:styleId="af4">
    <w:name w:val="No Spacing"/>
    <w:link w:val="af5"/>
    <w:qFormat/>
    <w:rsid w:val="001E518F"/>
    <w:rPr>
      <w:rFonts w:ascii="Calibri" w:hAnsi="Calibri"/>
      <w:sz w:val="22"/>
      <w:szCs w:val="22"/>
    </w:rPr>
  </w:style>
  <w:style w:type="character" w:customStyle="1" w:styleId="af5">
    <w:name w:val="Без интервала Знак"/>
    <w:link w:val="af4"/>
    <w:rsid w:val="001E518F"/>
    <w:rPr>
      <w:rFonts w:ascii="Calibri" w:hAnsi="Calibri"/>
      <w:sz w:val="22"/>
      <w:szCs w:val="22"/>
      <w:lang w:bidi="ar-SA"/>
    </w:rPr>
  </w:style>
  <w:style w:type="paragraph" w:styleId="af6">
    <w:name w:val="Normal (Web)"/>
    <w:basedOn w:val="a"/>
    <w:uiPriority w:val="99"/>
    <w:unhideWhenUsed/>
    <w:rsid w:val="001E518F"/>
    <w:pPr>
      <w:spacing w:before="100" w:beforeAutospacing="1" w:after="100" w:afterAutospacing="1"/>
    </w:pPr>
  </w:style>
  <w:style w:type="paragraph" w:customStyle="1" w:styleId="s4">
    <w:name w:val="s4"/>
    <w:basedOn w:val="a"/>
    <w:rsid w:val="00CA3B6B"/>
    <w:pPr>
      <w:spacing w:before="100" w:beforeAutospacing="1" w:after="100" w:afterAutospacing="1"/>
    </w:pPr>
    <w:rPr>
      <w:rFonts w:eastAsia="Calibri"/>
    </w:rPr>
  </w:style>
  <w:style w:type="paragraph" w:customStyle="1" w:styleId="s7">
    <w:name w:val="s7"/>
    <w:basedOn w:val="a"/>
    <w:rsid w:val="00CA3B6B"/>
    <w:pPr>
      <w:spacing w:before="100" w:beforeAutospacing="1" w:after="100" w:afterAutospacing="1"/>
    </w:pPr>
    <w:rPr>
      <w:rFonts w:eastAsia="Calibri"/>
    </w:rPr>
  </w:style>
  <w:style w:type="paragraph" w:customStyle="1" w:styleId="s10">
    <w:name w:val="s10"/>
    <w:basedOn w:val="a"/>
    <w:rsid w:val="00CA3B6B"/>
    <w:pPr>
      <w:spacing w:before="100" w:beforeAutospacing="1" w:after="100" w:afterAutospacing="1"/>
    </w:pPr>
    <w:rPr>
      <w:rFonts w:eastAsia="Calibri"/>
    </w:rPr>
  </w:style>
  <w:style w:type="paragraph" w:customStyle="1" w:styleId="s15">
    <w:name w:val="s15"/>
    <w:basedOn w:val="a"/>
    <w:rsid w:val="00CA3B6B"/>
    <w:pPr>
      <w:spacing w:before="100" w:beforeAutospacing="1" w:after="100" w:afterAutospacing="1"/>
    </w:pPr>
    <w:rPr>
      <w:rFonts w:eastAsia="Calibri"/>
    </w:rPr>
  </w:style>
  <w:style w:type="paragraph" w:customStyle="1" w:styleId="s20">
    <w:name w:val="s20"/>
    <w:basedOn w:val="a"/>
    <w:rsid w:val="00CA3B6B"/>
    <w:pPr>
      <w:spacing w:before="100" w:beforeAutospacing="1" w:after="100" w:afterAutospacing="1"/>
    </w:pPr>
    <w:rPr>
      <w:rFonts w:eastAsia="Calibri"/>
    </w:rPr>
  </w:style>
  <w:style w:type="paragraph" w:customStyle="1" w:styleId="s24">
    <w:name w:val="s24"/>
    <w:basedOn w:val="a"/>
    <w:rsid w:val="00CA3B6B"/>
    <w:pPr>
      <w:spacing w:before="100" w:beforeAutospacing="1" w:after="100" w:afterAutospacing="1"/>
    </w:pPr>
    <w:rPr>
      <w:rFonts w:eastAsia="Calibri"/>
    </w:rPr>
  </w:style>
  <w:style w:type="paragraph" w:customStyle="1" w:styleId="s25">
    <w:name w:val="s25"/>
    <w:basedOn w:val="a"/>
    <w:rsid w:val="00CA3B6B"/>
    <w:pPr>
      <w:spacing w:before="100" w:beforeAutospacing="1" w:after="100" w:afterAutospacing="1"/>
    </w:pPr>
    <w:rPr>
      <w:rFonts w:eastAsia="Calibri"/>
    </w:rPr>
  </w:style>
  <w:style w:type="paragraph" w:customStyle="1" w:styleId="s26">
    <w:name w:val="s26"/>
    <w:basedOn w:val="a"/>
    <w:rsid w:val="00CA3B6B"/>
    <w:pPr>
      <w:spacing w:before="100" w:beforeAutospacing="1" w:after="100" w:afterAutospacing="1"/>
    </w:pPr>
    <w:rPr>
      <w:rFonts w:eastAsia="Calibri"/>
    </w:rPr>
  </w:style>
  <w:style w:type="paragraph" w:customStyle="1" w:styleId="s29">
    <w:name w:val="s29"/>
    <w:basedOn w:val="a"/>
    <w:rsid w:val="00CA3B6B"/>
    <w:pPr>
      <w:spacing w:before="100" w:beforeAutospacing="1" w:after="100" w:afterAutospacing="1"/>
    </w:pPr>
    <w:rPr>
      <w:rFonts w:eastAsia="Calibri"/>
    </w:rPr>
  </w:style>
  <w:style w:type="paragraph" w:customStyle="1" w:styleId="s30">
    <w:name w:val="s30"/>
    <w:basedOn w:val="a"/>
    <w:rsid w:val="00CA3B6B"/>
    <w:pPr>
      <w:spacing w:before="100" w:beforeAutospacing="1" w:after="100" w:afterAutospacing="1"/>
    </w:pPr>
    <w:rPr>
      <w:rFonts w:eastAsia="Calibri"/>
    </w:rPr>
  </w:style>
  <w:style w:type="paragraph" w:customStyle="1" w:styleId="s31">
    <w:name w:val="s31"/>
    <w:basedOn w:val="a"/>
    <w:rsid w:val="00CA3B6B"/>
    <w:pPr>
      <w:spacing w:before="100" w:beforeAutospacing="1" w:after="100" w:afterAutospacing="1"/>
    </w:pPr>
    <w:rPr>
      <w:rFonts w:eastAsia="Calibri"/>
    </w:rPr>
  </w:style>
  <w:style w:type="paragraph" w:customStyle="1" w:styleId="s32">
    <w:name w:val="s32"/>
    <w:basedOn w:val="a"/>
    <w:rsid w:val="00CA3B6B"/>
    <w:pPr>
      <w:spacing w:before="100" w:beforeAutospacing="1" w:after="100" w:afterAutospacing="1"/>
    </w:pPr>
    <w:rPr>
      <w:rFonts w:eastAsia="Calibri"/>
    </w:rPr>
  </w:style>
  <w:style w:type="paragraph" w:customStyle="1" w:styleId="s33">
    <w:name w:val="s33"/>
    <w:basedOn w:val="a"/>
    <w:rsid w:val="00CA3B6B"/>
    <w:pPr>
      <w:spacing w:before="100" w:beforeAutospacing="1" w:after="100" w:afterAutospacing="1"/>
    </w:pPr>
    <w:rPr>
      <w:rFonts w:eastAsia="Calibri"/>
    </w:rPr>
  </w:style>
  <w:style w:type="paragraph" w:customStyle="1" w:styleId="s34">
    <w:name w:val="s34"/>
    <w:basedOn w:val="a"/>
    <w:rsid w:val="00CA3B6B"/>
    <w:pPr>
      <w:spacing w:before="100" w:beforeAutospacing="1" w:after="100" w:afterAutospacing="1"/>
    </w:pPr>
    <w:rPr>
      <w:rFonts w:eastAsia="Calibri"/>
    </w:rPr>
  </w:style>
  <w:style w:type="paragraph" w:customStyle="1" w:styleId="s36">
    <w:name w:val="s36"/>
    <w:basedOn w:val="a"/>
    <w:rsid w:val="00CA3B6B"/>
    <w:pPr>
      <w:spacing w:before="100" w:beforeAutospacing="1" w:after="100" w:afterAutospacing="1"/>
    </w:pPr>
    <w:rPr>
      <w:rFonts w:eastAsia="Calibri"/>
    </w:rPr>
  </w:style>
  <w:style w:type="paragraph" w:customStyle="1" w:styleId="s37">
    <w:name w:val="s37"/>
    <w:basedOn w:val="a"/>
    <w:rsid w:val="00CA3B6B"/>
    <w:pPr>
      <w:spacing w:before="100" w:beforeAutospacing="1" w:after="100" w:afterAutospacing="1"/>
    </w:pPr>
    <w:rPr>
      <w:rFonts w:eastAsia="Calibri"/>
    </w:rPr>
  </w:style>
  <w:style w:type="paragraph" w:customStyle="1" w:styleId="s39">
    <w:name w:val="s39"/>
    <w:basedOn w:val="a"/>
    <w:rsid w:val="00CA3B6B"/>
    <w:pPr>
      <w:spacing w:before="100" w:beforeAutospacing="1" w:after="100" w:afterAutospacing="1"/>
    </w:pPr>
    <w:rPr>
      <w:rFonts w:eastAsia="Calibri"/>
    </w:rPr>
  </w:style>
  <w:style w:type="paragraph" w:customStyle="1" w:styleId="s40">
    <w:name w:val="s40"/>
    <w:basedOn w:val="a"/>
    <w:rsid w:val="00CA3B6B"/>
    <w:pPr>
      <w:spacing w:before="100" w:beforeAutospacing="1" w:after="100" w:afterAutospacing="1"/>
    </w:pPr>
    <w:rPr>
      <w:rFonts w:eastAsia="Calibri"/>
    </w:rPr>
  </w:style>
  <w:style w:type="paragraph" w:customStyle="1" w:styleId="s44">
    <w:name w:val="s44"/>
    <w:basedOn w:val="a"/>
    <w:rsid w:val="00CA3B6B"/>
    <w:pPr>
      <w:spacing w:before="100" w:beforeAutospacing="1" w:after="100" w:afterAutospacing="1"/>
    </w:pPr>
    <w:rPr>
      <w:rFonts w:eastAsia="Calibri"/>
    </w:rPr>
  </w:style>
  <w:style w:type="paragraph" w:customStyle="1" w:styleId="s49">
    <w:name w:val="s49"/>
    <w:basedOn w:val="a"/>
    <w:rsid w:val="00CA3B6B"/>
    <w:pPr>
      <w:spacing w:before="100" w:beforeAutospacing="1" w:after="100" w:afterAutospacing="1"/>
    </w:pPr>
    <w:rPr>
      <w:rFonts w:eastAsia="Calibri"/>
    </w:rPr>
  </w:style>
  <w:style w:type="paragraph" w:customStyle="1" w:styleId="s56">
    <w:name w:val="s56"/>
    <w:basedOn w:val="a"/>
    <w:rsid w:val="00CA3B6B"/>
    <w:pPr>
      <w:spacing w:before="100" w:beforeAutospacing="1" w:after="100" w:afterAutospacing="1"/>
    </w:pPr>
    <w:rPr>
      <w:rFonts w:eastAsia="Calibri"/>
    </w:rPr>
  </w:style>
  <w:style w:type="paragraph" w:customStyle="1" w:styleId="s59">
    <w:name w:val="s59"/>
    <w:basedOn w:val="a"/>
    <w:rsid w:val="00CA3B6B"/>
    <w:pPr>
      <w:spacing w:before="100" w:beforeAutospacing="1" w:after="100" w:afterAutospacing="1"/>
    </w:pPr>
    <w:rPr>
      <w:rFonts w:eastAsia="Calibri"/>
    </w:rPr>
  </w:style>
  <w:style w:type="paragraph" w:customStyle="1" w:styleId="s61">
    <w:name w:val="s61"/>
    <w:basedOn w:val="a"/>
    <w:rsid w:val="00CA3B6B"/>
    <w:pPr>
      <w:spacing w:before="100" w:beforeAutospacing="1" w:after="100" w:afterAutospacing="1"/>
    </w:pPr>
    <w:rPr>
      <w:rFonts w:eastAsia="Calibri"/>
    </w:rPr>
  </w:style>
  <w:style w:type="paragraph" w:customStyle="1" w:styleId="s62">
    <w:name w:val="s62"/>
    <w:basedOn w:val="a"/>
    <w:rsid w:val="00CA3B6B"/>
    <w:pPr>
      <w:spacing w:before="100" w:beforeAutospacing="1" w:after="100" w:afterAutospacing="1"/>
    </w:pPr>
    <w:rPr>
      <w:rFonts w:eastAsia="Calibri"/>
    </w:rPr>
  </w:style>
  <w:style w:type="character" w:customStyle="1" w:styleId="bumpedfont15">
    <w:name w:val="bumpedfont15"/>
    <w:rsid w:val="00CA3B6B"/>
  </w:style>
  <w:style w:type="character" w:customStyle="1" w:styleId="s11">
    <w:name w:val="s11"/>
    <w:rsid w:val="00CA3B6B"/>
  </w:style>
  <w:style w:type="character" w:customStyle="1" w:styleId="s58">
    <w:name w:val="s58"/>
    <w:rsid w:val="00CA3B6B"/>
  </w:style>
  <w:style w:type="character" w:customStyle="1" w:styleId="s67">
    <w:name w:val="s67"/>
    <w:rsid w:val="00CA3B6B"/>
  </w:style>
  <w:style w:type="character" w:customStyle="1" w:styleId="s68">
    <w:name w:val="s68"/>
    <w:rsid w:val="00CA3B6B"/>
  </w:style>
  <w:style w:type="paragraph" w:styleId="af7">
    <w:name w:val="List Paragraph"/>
    <w:basedOn w:val="a"/>
    <w:link w:val="af8"/>
    <w:qFormat/>
    <w:rsid w:val="00CA3B6B"/>
    <w:pPr>
      <w:widowControl w:val="0"/>
      <w:ind w:left="720"/>
      <w:contextualSpacing/>
    </w:pPr>
    <w:rPr>
      <w:rFonts w:ascii="Arial" w:hAnsi="Arial"/>
      <w:sz w:val="20"/>
      <w:szCs w:val="20"/>
      <w:lang w:val="x-none" w:eastAsia="x-none"/>
    </w:rPr>
  </w:style>
  <w:style w:type="character" w:customStyle="1" w:styleId="af8">
    <w:name w:val="Абзац списка Знак"/>
    <w:link w:val="af7"/>
    <w:locked/>
    <w:rsid w:val="00CA3B6B"/>
    <w:rPr>
      <w:rFonts w:ascii="Arial" w:hAnsi="Arial"/>
    </w:rPr>
  </w:style>
  <w:style w:type="character" w:customStyle="1" w:styleId="13">
    <w:name w:val="Обычный1"/>
    <w:rsid w:val="00A97FF1"/>
    <w:rPr>
      <w:rFonts w:ascii="Arial" w:hAnsi="Arial"/>
      <w:sz w:val="20"/>
    </w:rPr>
  </w:style>
  <w:style w:type="paragraph" w:styleId="23">
    <w:name w:val="toc 2"/>
    <w:basedOn w:val="a"/>
    <w:next w:val="a"/>
    <w:link w:val="24"/>
    <w:rsid w:val="00A97FF1"/>
    <w:pPr>
      <w:spacing w:after="200" w:line="276" w:lineRule="auto"/>
      <w:ind w:left="200"/>
    </w:pPr>
    <w:rPr>
      <w:rFonts w:ascii="Calibri" w:hAnsi="Calibri"/>
      <w:color w:val="000000"/>
      <w:sz w:val="22"/>
      <w:szCs w:val="20"/>
      <w:lang w:val="x-none" w:eastAsia="x-none"/>
    </w:rPr>
  </w:style>
  <w:style w:type="character" w:customStyle="1" w:styleId="24">
    <w:name w:val="Оглавление 2 Знак"/>
    <w:link w:val="23"/>
    <w:locked/>
    <w:rsid w:val="00A97FF1"/>
    <w:rPr>
      <w:rFonts w:ascii="Calibri" w:hAnsi="Calibri"/>
      <w:color w:val="000000"/>
      <w:sz w:val="22"/>
    </w:rPr>
  </w:style>
  <w:style w:type="paragraph" w:styleId="41">
    <w:name w:val="toc 4"/>
    <w:basedOn w:val="a"/>
    <w:next w:val="a"/>
    <w:link w:val="42"/>
    <w:rsid w:val="00A97FF1"/>
    <w:pPr>
      <w:spacing w:after="200" w:line="276" w:lineRule="auto"/>
      <w:ind w:left="600"/>
    </w:pPr>
    <w:rPr>
      <w:rFonts w:ascii="Calibri" w:hAnsi="Calibri"/>
      <w:color w:val="000000"/>
      <w:sz w:val="22"/>
      <w:szCs w:val="20"/>
      <w:lang w:val="x-none" w:eastAsia="x-none"/>
    </w:rPr>
  </w:style>
  <w:style w:type="character" w:customStyle="1" w:styleId="42">
    <w:name w:val="Оглавление 4 Знак"/>
    <w:link w:val="41"/>
    <w:locked/>
    <w:rsid w:val="00A97FF1"/>
    <w:rPr>
      <w:rFonts w:ascii="Calibri" w:hAnsi="Calibri"/>
      <w:color w:val="000000"/>
      <w:sz w:val="22"/>
    </w:rPr>
  </w:style>
  <w:style w:type="paragraph" w:styleId="61">
    <w:name w:val="toc 6"/>
    <w:basedOn w:val="a"/>
    <w:next w:val="a"/>
    <w:link w:val="62"/>
    <w:rsid w:val="00A97FF1"/>
    <w:pPr>
      <w:spacing w:after="200" w:line="276" w:lineRule="auto"/>
      <w:ind w:left="1000"/>
    </w:pPr>
    <w:rPr>
      <w:rFonts w:ascii="Calibri" w:hAnsi="Calibri"/>
      <w:color w:val="000000"/>
      <w:sz w:val="22"/>
      <w:szCs w:val="20"/>
      <w:lang w:val="x-none" w:eastAsia="x-none"/>
    </w:rPr>
  </w:style>
  <w:style w:type="character" w:customStyle="1" w:styleId="62">
    <w:name w:val="Оглавление 6 Знак"/>
    <w:link w:val="61"/>
    <w:locked/>
    <w:rsid w:val="00A97FF1"/>
    <w:rPr>
      <w:rFonts w:ascii="Calibri" w:hAnsi="Calibri"/>
      <w:color w:val="000000"/>
      <w:sz w:val="22"/>
    </w:rPr>
  </w:style>
  <w:style w:type="paragraph" w:styleId="7">
    <w:name w:val="toc 7"/>
    <w:basedOn w:val="a"/>
    <w:next w:val="a"/>
    <w:link w:val="70"/>
    <w:rsid w:val="00A97FF1"/>
    <w:pPr>
      <w:spacing w:after="200" w:line="276" w:lineRule="auto"/>
      <w:ind w:left="1200"/>
    </w:pPr>
    <w:rPr>
      <w:rFonts w:ascii="Calibri" w:hAnsi="Calibri"/>
      <w:color w:val="000000"/>
      <w:sz w:val="22"/>
      <w:szCs w:val="20"/>
      <w:lang w:val="x-none" w:eastAsia="x-none"/>
    </w:rPr>
  </w:style>
  <w:style w:type="character" w:customStyle="1" w:styleId="70">
    <w:name w:val="Оглавление 7 Знак"/>
    <w:link w:val="7"/>
    <w:locked/>
    <w:rsid w:val="00A97FF1"/>
    <w:rPr>
      <w:rFonts w:ascii="Calibri" w:hAnsi="Calibri"/>
      <w:color w:val="000000"/>
      <w:sz w:val="22"/>
    </w:rPr>
  </w:style>
  <w:style w:type="paragraph" w:styleId="34">
    <w:name w:val="toc 3"/>
    <w:basedOn w:val="a"/>
    <w:next w:val="a"/>
    <w:link w:val="35"/>
    <w:rsid w:val="00A97FF1"/>
    <w:pPr>
      <w:spacing w:after="200" w:line="276" w:lineRule="auto"/>
      <w:ind w:left="400"/>
    </w:pPr>
    <w:rPr>
      <w:rFonts w:ascii="Calibri" w:hAnsi="Calibri"/>
      <w:color w:val="000000"/>
      <w:sz w:val="22"/>
      <w:szCs w:val="20"/>
      <w:lang w:val="x-none" w:eastAsia="x-none"/>
    </w:rPr>
  </w:style>
  <w:style w:type="character" w:customStyle="1" w:styleId="35">
    <w:name w:val="Оглавление 3 Знак"/>
    <w:link w:val="34"/>
    <w:locked/>
    <w:rsid w:val="00A97FF1"/>
    <w:rPr>
      <w:rFonts w:ascii="Calibri" w:hAnsi="Calibri"/>
      <w:color w:val="000000"/>
      <w:sz w:val="22"/>
    </w:rPr>
  </w:style>
  <w:style w:type="paragraph" w:customStyle="1" w:styleId="14">
    <w:name w:val="Знак сноски1"/>
    <w:basedOn w:val="12"/>
    <w:link w:val="af9"/>
    <w:uiPriority w:val="99"/>
    <w:rsid w:val="00A97FF1"/>
    <w:rPr>
      <w:color w:val="auto"/>
      <w:sz w:val="20"/>
      <w:vertAlign w:val="superscript"/>
      <w:lang w:val="x-none" w:eastAsia="x-none"/>
    </w:rPr>
  </w:style>
  <w:style w:type="character" w:styleId="af9">
    <w:name w:val="footnote reference"/>
    <w:link w:val="14"/>
    <w:uiPriority w:val="99"/>
    <w:rsid w:val="00A97FF1"/>
    <w:rPr>
      <w:rFonts w:ascii="Calibri" w:hAnsi="Calibri"/>
      <w:vertAlign w:val="superscript"/>
    </w:rPr>
  </w:style>
  <w:style w:type="paragraph" w:customStyle="1" w:styleId="Footnote">
    <w:name w:val="Footnote"/>
    <w:basedOn w:val="a"/>
    <w:link w:val="Footnote1"/>
    <w:rsid w:val="00A97FF1"/>
    <w:pPr>
      <w:widowControl w:val="0"/>
    </w:pPr>
    <w:rPr>
      <w:rFonts w:ascii="Arial" w:hAnsi="Arial"/>
      <w:sz w:val="20"/>
      <w:szCs w:val="20"/>
      <w:lang w:val="x-none" w:eastAsia="x-none"/>
    </w:rPr>
  </w:style>
  <w:style w:type="character" w:customStyle="1" w:styleId="Footnote1">
    <w:name w:val="Footnote1"/>
    <w:link w:val="Footnote"/>
    <w:locked/>
    <w:rsid w:val="00A97FF1"/>
    <w:rPr>
      <w:rFonts w:ascii="Arial" w:hAnsi="Arial"/>
    </w:rPr>
  </w:style>
  <w:style w:type="paragraph" w:styleId="15">
    <w:name w:val="toc 1"/>
    <w:basedOn w:val="a"/>
    <w:next w:val="a"/>
    <w:link w:val="16"/>
    <w:rsid w:val="00A97FF1"/>
    <w:pPr>
      <w:spacing w:after="200" w:line="276" w:lineRule="auto"/>
    </w:pPr>
    <w:rPr>
      <w:rFonts w:ascii="XO Thames" w:hAnsi="XO Thames"/>
      <w:b/>
      <w:sz w:val="20"/>
      <w:szCs w:val="20"/>
      <w:lang w:val="x-none" w:eastAsia="x-none"/>
    </w:rPr>
  </w:style>
  <w:style w:type="character" w:customStyle="1" w:styleId="16">
    <w:name w:val="Оглавление 1 Знак"/>
    <w:link w:val="15"/>
    <w:locked/>
    <w:rsid w:val="00A97FF1"/>
    <w:rPr>
      <w:rFonts w:ascii="XO Thames" w:hAnsi="XO Thames"/>
      <w:b/>
    </w:rPr>
  </w:style>
  <w:style w:type="paragraph" w:customStyle="1" w:styleId="HeaderandFooter">
    <w:name w:val="Header and Footer"/>
    <w:link w:val="HeaderandFooter1"/>
    <w:rsid w:val="00A97FF1"/>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A97FF1"/>
    <w:rPr>
      <w:rFonts w:ascii="XO Thames" w:hAnsi="XO Thames"/>
      <w:color w:val="000000"/>
      <w:sz w:val="22"/>
      <w:szCs w:val="22"/>
      <w:lang w:bidi="ar-SA"/>
    </w:rPr>
  </w:style>
  <w:style w:type="paragraph" w:styleId="91">
    <w:name w:val="toc 9"/>
    <w:basedOn w:val="a"/>
    <w:next w:val="a"/>
    <w:link w:val="92"/>
    <w:rsid w:val="00A97FF1"/>
    <w:pPr>
      <w:spacing w:after="200" w:line="276" w:lineRule="auto"/>
      <w:ind w:left="1600"/>
    </w:pPr>
    <w:rPr>
      <w:rFonts w:ascii="Calibri" w:hAnsi="Calibri"/>
      <w:color w:val="000000"/>
      <w:sz w:val="22"/>
      <w:szCs w:val="20"/>
      <w:lang w:val="x-none" w:eastAsia="x-none"/>
    </w:rPr>
  </w:style>
  <w:style w:type="character" w:customStyle="1" w:styleId="92">
    <w:name w:val="Оглавление 9 Знак"/>
    <w:link w:val="91"/>
    <w:locked/>
    <w:rsid w:val="00A97FF1"/>
    <w:rPr>
      <w:rFonts w:ascii="Calibri" w:hAnsi="Calibri"/>
      <w:color w:val="000000"/>
      <w:sz w:val="22"/>
    </w:rPr>
  </w:style>
  <w:style w:type="paragraph" w:styleId="81">
    <w:name w:val="toc 8"/>
    <w:basedOn w:val="a"/>
    <w:next w:val="a"/>
    <w:link w:val="82"/>
    <w:rsid w:val="00A97FF1"/>
    <w:pPr>
      <w:spacing w:after="200" w:line="276" w:lineRule="auto"/>
      <w:ind w:left="1400"/>
    </w:pPr>
    <w:rPr>
      <w:rFonts w:ascii="Calibri" w:hAnsi="Calibri"/>
      <w:color w:val="000000"/>
      <w:sz w:val="22"/>
      <w:szCs w:val="20"/>
      <w:lang w:val="x-none" w:eastAsia="x-none"/>
    </w:rPr>
  </w:style>
  <w:style w:type="character" w:customStyle="1" w:styleId="82">
    <w:name w:val="Оглавление 8 Знак"/>
    <w:link w:val="81"/>
    <w:locked/>
    <w:rsid w:val="00A97FF1"/>
    <w:rPr>
      <w:rFonts w:ascii="Calibri" w:hAnsi="Calibri"/>
      <w:color w:val="000000"/>
      <w:sz w:val="22"/>
    </w:rPr>
  </w:style>
  <w:style w:type="paragraph" w:customStyle="1" w:styleId="ConsPlusNonformat">
    <w:name w:val="ConsPlusNonformat"/>
    <w:link w:val="ConsPlusNonformat1"/>
    <w:rsid w:val="00A97FF1"/>
    <w:pPr>
      <w:widowControl w:val="0"/>
    </w:pPr>
    <w:rPr>
      <w:rFonts w:ascii="Courier New" w:hAnsi="Courier New"/>
      <w:color w:val="000000"/>
      <w:sz w:val="22"/>
      <w:szCs w:val="22"/>
    </w:rPr>
  </w:style>
  <w:style w:type="character" w:customStyle="1" w:styleId="ConsPlusNonformat1">
    <w:name w:val="ConsPlusNonformat1"/>
    <w:link w:val="ConsPlusNonformat"/>
    <w:locked/>
    <w:rsid w:val="00A97FF1"/>
    <w:rPr>
      <w:rFonts w:ascii="Courier New" w:hAnsi="Courier New"/>
      <w:color w:val="000000"/>
      <w:sz w:val="22"/>
      <w:szCs w:val="22"/>
      <w:lang w:bidi="ar-SA"/>
    </w:rPr>
  </w:style>
  <w:style w:type="paragraph" w:styleId="51">
    <w:name w:val="toc 5"/>
    <w:basedOn w:val="a"/>
    <w:next w:val="a"/>
    <w:link w:val="52"/>
    <w:rsid w:val="00A97FF1"/>
    <w:pPr>
      <w:spacing w:after="200" w:line="276" w:lineRule="auto"/>
      <w:ind w:left="800"/>
    </w:pPr>
    <w:rPr>
      <w:rFonts w:ascii="Calibri" w:hAnsi="Calibri"/>
      <w:color w:val="000000"/>
      <w:sz w:val="22"/>
      <w:szCs w:val="20"/>
      <w:lang w:val="x-none" w:eastAsia="x-none"/>
    </w:rPr>
  </w:style>
  <w:style w:type="character" w:customStyle="1" w:styleId="52">
    <w:name w:val="Оглавление 5 Знак"/>
    <w:link w:val="51"/>
    <w:locked/>
    <w:rsid w:val="00A97FF1"/>
    <w:rPr>
      <w:rFonts w:ascii="Calibri" w:hAnsi="Calibri"/>
      <w:color w:val="000000"/>
      <w:sz w:val="22"/>
    </w:rPr>
  </w:style>
  <w:style w:type="paragraph" w:customStyle="1" w:styleId="ConsPlusCell">
    <w:name w:val="ConsPlusCell"/>
    <w:link w:val="ConsPlusCell1"/>
    <w:rsid w:val="00A97FF1"/>
    <w:rPr>
      <w:rFonts w:ascii="Courier New" w:hAnsi="Courier New"/>
      <w:color w:val="000000"/>
      <w:sz w:val="22"/>
      <w:szCs w:val="22"/>
    </w:rPr>
  </w:style>
  <w:style w:type="character" w:customStyle="1" w:styleId="ConsPlusCell1">
    <w:name w:val="ConsPlusCell1"/>
    <w:link w:val="ConsPlusCell"/>
    <w:locked/>
    <w:rsid w:val="00A97FF1"/>
    <w:rPr>
      <w:rFonts w:ascii="Courier New" w:hAnsi="Courier New"/>
      <w:color w:val="000000"/>
      <w:sz w:val="22"/>
      <w:szCs w:val="22"/>
      <w:lang w:bidi="ar-SA"/>
    </w:rPr>
  </w:style>
  <w:style w:type="paragraph" w:styleId="afa">
    <w:name w:val="Subtitle"/>
    <w:basedOn w:val="a"/>
    <w:next w:val="a"/>
    <w:link w:val="afb"/>
    <w:uiPriority w:val="11"/>
    <w:qFormat/>
    <w:rsid w:val="00A97FF1"/>
    <w:pPr>
      <w:spacing w:after="200" w:line="276" w:lineRule="auto"/>
    </w:pPr>
    <w:rPr>
      <w:rFonts w:ascii="XO Thames" w:hAnsi="XO Thames"/>
      <w:i/>
      <w:color w:val="616161"/>
      <w:szCs w:val="20"/>
      <w:lang w:val="x-none" w:eastAsia="x-none"/>
    </w:rPr>
  </w:style>
  <w:style w:type="character" w:customStyle="1" w:styleId="afb">
    <w:name w:val="Подзаголовок Знак"/>
    <w:link w:val="afa"/>
    <w:uiPriority w:val="11"/>
    <w:rsid w:val="00A97FF1"/>
    <w:rPr>
      <w:rFonts w:ascii="XO Thames" w:hAnsi="XO Thames"/>
      <w:i/>
      <w:color w:val="616161"/>
      <w:sz w:val="24"/>
    </w:rPr>
  </w:style>
  <w:style w:type="paragraph" w:customStyle="1" w:styleId="toc10">
    <w:name w:val="toc 10"/>
    <w:next w:val="a"/>
    <w:link w:val="toc101"/>
    <w:rsid w:val="00A97FF1"/>
    <w:pPr>
      <w:spacing w:after="200" w:line="276" w:lineRule="auto"/>
      <w:ind w:left="1800"/>
    </w:pPr>
    <w:rPr>
      <w:rFonts w:ascii="Calibri" w:hAnsi="Calibri"/>
      <w:color w:val="000000"/>
      <w:sz w:val="22"/>
    </w:rPr>
  </w:style>
  <w:style w:type="character" w:customStyle="1" w:styleId="toc101">
    <w:name w:val="toc 101"/>
    <w:link w:val="toc10"/>
    <w:locked/>
    <w:rsid w:val="00A97FF1"/>
    <w:rPr>
      <w:rFonts w:ascii="Calibri" w:hAnsi="Calibri"/>
      <w:color w:val="000000"/>
      <w:sz w:val="22"/>
      <w:lang w:bidi="ar-SA"/>
    </w:rPr>
  </w:style>
  <w:style w:type="paragraph" w:styleId="afc">
    <w:name w:val="Заголовок"/>
    <w:basedOn w:val="a"/>
    <w:next w:val="a"/>
    <w:link w:val="afd"/>
    <w:uiPriority w:val="10"/>
    <w:qFormat/>
    <w:rsid w:val="00A97FF1"/>
    <w:pPr>
      <w:spacing w:after="200" w:line="276" w:lineRule="auto"/>
    </w:pPr>
    <w:rPr>
      <w:rFonts w:ascii="XO Thames" w:hAnsi="XO Thames"/>
      <w:b/>
      <w:sz w:val="52"/>
      <w:szCs w:val="20"/>
      <w:lang w:val="x-none" w:eastAsia="x-none"/>
    </w:rPr>
  </w:style>
  <w:style w:type="character" w:customStyle="1" w:styleId="afd">
    <w:name w:val="Заголовок Знак"/>
    <w:link w:val="afc"/>
    <w:uiPriority w:val="10"/>
    <w:rsid w:val="00A97FF1"/>
    <w:rPr>
      <w:rFonts w:ascii="XO Thames" w:hAnsi="XO Thames"/>
      <w:b/>
      <w:sz w:val="52"/>
    </w:rPr>
  </w:style>
  <w:style w:type="paragraph" w:styleId="afe">
    <w:name w:val="footnote text"/>
    <w:basedOn w:val="a"/>
    <w:link w:val="aff"/>
    <w:uiPriority w:val="99"/>
    <w:rsid w:val="00A97FF1"/>
    <w:pPr>
      <w:suppressAutoHyphens/>
    </w:pPr>
    <w:rPr>
      <w:sz w:val="20"/>
      <w:szCs w:val="20"/>
      <w:lang w:val="x-none" w:eastAsia="ar-SA"/>
    </w:rPr>
  </w:style>
  <w:style w:type="character" w:customStyle="1" w:styleId="aff">
    <w:name w:val="Текст сноски Знак"/>
    <w:link w:val="afe"/>
    <w:uiPriority w:val="99"/>
    <w:rsid w:val="00A97FF1"/>
    <w:rPr>
      <w:lang w:eastAsia="ar-SA"/>
    </w:rPr>
  </w:style>
  <w:style w:type="character" w:styleId="aff0">
    <w:name w:val="annotation reference"/>
    <w:uiPriority w:val="99"/>
    <w:unhideWhenUsed/>
    <w:rsid w:val="00A97FF1"/>
    <w:rPr>
      <w:rFonts w:cs="Times New Roman"/>
      <w:sz w:val="16"/>
      <w:szCs w:val="16"/>
    </w:rPr>
  </w:style>
  <w:style w:type="paragraph" w:styleId="aff1">
    <w:name w:val="annotation text"/>
    <w:basedOn w:val="a"/>
    <w:link w:val="aff2"/>
    <w:uiPriority w:val="99"/>
    <w:unhideWhenUsed/>
    <w:rsid w:val="00A97FF1"/>
    <w:pPr>
      <w:widowControl w:val="0"/>
    </w:pPr>
    <w:rPr>
      <w:rFonts w:ascii="Arial" w:hAnsi="Arial"/>
      <w:sz w:val="20"/>
      <w:szCs w:val="20"/>
      <w:lang w:val="x-none" w:eastAsia="x-none"/>
    </w:rPr>
  </w:style>
  <w:style w:type="character" w:customStyle="1" w:styleId="aff2">
    <w:name w:val="Текст примечания Знак"/>
    <w:link w:val="aff1"/>
    <w:uiPriority w:val="99"/>
    <w:rsid w:val="00A97FF1"/>
    <w:rPr>
      <w:rFonts w:ascii="Arial" w:hAnsi="Arial"/>
    </w:rPr>
  </w:style>
  <w:style w:type="paragraph" w:styleId="aff3">
    <w:name w:val="annotation subject"/>
    <w:basedOn w:val="aff1"/>
    <w:next w:val="aff1"/>
    <w:link w:val="aff4"/>
    <w:uiPriority w:val="99"/>
    <w:unhideWhenUsed/>
    <w:rsid w:val="00A97FF1"/>
    <w:rPr>
      <w:b/>
      <w:bCs/>
    </w:rPr>
  </w:style>
  <w:style w:type="character" w:customStyle="1" w:styleId="aff4">
    <w:name w:val="Тема примечания Знак"/>
    <w:link w:val="aff3"/>
    <w:uiPriority w:val="99"/>
    <w:rsid w:val="00A97FF1"/>
    <w:rPr>
      <w:rFonts w:ascii="Arial" w:hAnsi="Arial"/>
      <w:b/>
      <w:bCs/>
    </w:rPr>
  </w:style>
  <w:style w:type="paragraph" w:styleId="HTML">
    <w:name w:val="HTML Preformatted"/>
    <w:basedOn w:val="a"/>
    <w:link w:val="HTML0"/>
    <w:uiPriority w:val="99"/>
    <w:unhideWhenUsed/>
    <w:rsid w:val="00A9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97FF1"/>
    <w:rPr>
      <w:rFonts w:ascii="Courier New" w:hAnsi="Courier New" w:cs="Courier New"/>
    </w:rPr>
  </w:style>
  <w:style w:type="paragraph" w:styleId="aff5">
    <w:name w:val="endnote text"/>
    <w:basedOn w:val="a"/>
    <w:link w:val="aff6"/>
    <w:rsid w:val="00A97FF1"/>
    <w:rPr>
      <w:sz w:val="20"/>
      <w:szCs w:val="20"/>
    </w:rPr>
  </w:style>
  <w:style w:type="character" w:customStyle="1" w:styleId="aff6">
    <w:name w:val="Текст концевой сноски Знак"/>
    <w:basedOn w:val="a0"/>
    <w:link w:val="aff5"/>
    <w:rsid w:val="00A97FF1"/>
  </w:style>
  <w:style w:type="character" w:customStyle="1" w:styleId="ConsPlusNormal0">
    <w:name w:val="ConsPlusNormal Знак"/>
    <w:locked/>
    <w:rsid w:val="006B2E0C"/>
    <w:rPr>
      <w:rFonts w:ascii="Arial" w:hAnsi="Arial" w:cs="Arial"/>
      <w:lang w:val="ru-RU" w:eastAsia="ru-RU" w:bidi="ar-SA"/>
    </w:rPr>
  </w:style>
  <w:style w:type="paragraph" w:customStyle="1" w:styleId="headertext">
    <w:name w:val="headertext"/>
    <w:basedOn w:val="a"/>
    <w:rsid w:val="006B2E0C"/>
    <w:pPr>
      <w:spacing w:before="100" w:beforeAutospacing="1" w:after="100" w:afterAutospacing="1"/>
    </w:pPr>
  </w:style>
  <w:style w:type="paragraph" w:customStyle="1" w:styleId="NoSpacing">
    <w:name w:val="No Spacing"/>
    <w:rsid w:val="006B2E0C"/>
    <w:rPr>
      <w:rFonts w:ascii="Calibri" w:hAnsi="Calibri"/>
      <w:sz w:val="22"/>
      <w:szCs w:val="22"/>
      <w:lang w:eastAsia="en-US"/>
    </w:rPr>
  </w:style>
  <w:style w:type="paragraph" w:customStyle="1" w:styleId="ListParagraph">
    <w:name w:val="List Paragraph"/>
    <w:basedOn w:val="a"/>
    <w:rsid w:val="006B2E0C"/>
    <w:pPr>
      <w:spacing w:after="160" w:line="259" w:lineRule="auto"/>
      <w:ind w:left="720"/>
      <w:contextualSpacing/>
    </w:pPr>
    <w:rPr>
      <w:rFonts w:ascii="Calibri" w:hAnsi="Calibri"/>
      <w:sz w:val="22"/>
      <w:szCs w:val="22"/>
      <w:lang w:eastAsia="en-US"/>
    </w:rPr>
  </w:style>
  <w:style w:type="paragraph" w:customStyle="1" w:styleId="ConsPlusNormal2">
    <w:name w:val="  ConsPlusNormal"/>
    <w:uiPriority w:val="99"/>
    <w:unhideWhenUsed/>
    <w:rsid w:val="006B2E0C"/>
    <w:pPr>
      <w:widowControl w:val="0"/>
      <w:autoSpaceDE w:val="0"/>
      <w:autoSpaceDN w:val="0"/>
      <w:adjustRightInd w:val="0"/>
    </w:pPr>
    <w:rPr>
      <w:sz w:val="24"/>
      <w:szCs w:val="24"/>
    </w:rPr>
  </w:style>
  <w:style w:type="paragraph" w:customStyle="1" w:styleId="s1">
    <w:name w:val="s_1"/>
    <w:basedOn w:val="a"/>
    <w:rsid w:val="006813F4"/>
    <w:pPr>
      <w:spacing w:before="100" w:beforeAutospacing="1" w:after="100" w:afterAutospacing="1"/>
    </w:pPr>
  </w:style>
  <w:style w:type="paragraph" w:customStyle="1" w:styleId="s16">
    <w:name w:val="s_16"/>
    <w:basedOn w:val="a"/>
    <w:rsid w:val="006813F4"/>
    <w:pPr>
      <w:spacing w:before="100" w:beforeAutospacing="1" w:after="100" w:afterAutospacing="1"/>
    </w:pPr>
  </w:style>
  <w:style w:type="paragraph" w:customStyle="1" w:styleId="empty">
    <w:name w:val="empty"/>
    <w:basedOn w:val="a"/>
    <w:rsid w:val="006813F4"/>
    <w:pPr>
      <w:spacing w:before="100" w:beforeAutospacing="1" w:after="100" w:afterAutospacing="1"/>
    </w:pPr>
  </w:style>
  <w:style w:type="paragraph" w:customStyle="1" w:styleId="formattext">
    <w:name w:val="formattext"/>
    <w:basedOn w:val="a"/>
    <w:rsid w:val="00A2120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E82"/>
    <w:rPr>
      <w:sz w:val="24"/>
      <w:szCs w:val="24"/>
    </w:rPr>
  </w:style>
  <w:style w:type="paragraph" w:styleId="1">
    <w:name w:val="heading 1"/>
    <w:basedOn w:val="a"/>
    <w:next w:val="a"/>
    <w:link w:val="10"/>
    <w:uiPriority w:val="9"/>
    <w:qFormat/>
    <w:rsid w:val="0002630F"/>
    <w:pPr>
      <w:keepNext/>
      <w:jc w:val="right"/>
      <w:outlineLvl w:val="0"/>
    </w:pPr>
    <w:rPr>
      <w:sz w:val="28"/>
      <w:lang w:val="x-none" w:eastAsia="x-none"/>
    </w:rPr>
  </w:style>
  <w:style w:type="paragraph" w:styleId="2">
    <w:name w:val="heading 2"/>
    <w:basedOn w:val="a"/>
    <w:next w:val="a"/>
    <w:link w:val="20"/>
    <w:uiPriority w:val="9"/>
    <w:qFormat/>
    <w:rsid w:val="0002630F"/>
    <w:pPr>
      <w:keepNext/>
      <w:jc w:val="center"/>
      <w:outlineLvl w:val="1"/>
    </w:pPr>
    <w:rPr>
      <w:b/>
      <w:bCs/>
      <w:sz w:val="28"/>
      <w:lang w:val="x-none" w:eastAsia="x-none"/>
    </w:rPr>
  </w:style>
  <w:style w:type="paragraph" w:styleId="3">
    <w:name w:val="heading 3"/>
    <w:basedOn w:val="a"/>
    <w:next w:val="a"/>
    <w:link w:val="30"/>
    <w:uiPriority w:val="9"/>
    <w:qFormat/>
    <w:rsid w:val="0002630F"/>
    <w:pPr>
      <w:keepNext/>
      <w:jc w:val="both"/>
      <w:outlineLvl w:val="2"/>
    </w:pPr>
    <w:rPr>
      <w:b/>
      <w:bCs/>
      <w:sz w:val="28"/>
      <w:lang w:val="x-none" w:eastAsia="x-none"/>
    </w:rPr>
  </w:style>
  <w:style w:type="paragraph" w:styleId="40">
    <w:name w:val="heading 4"/>
    <w:basedOn w:val="a"/>
    <w:next w:val="a"/>
    <w:link w:val="4"/>
    <w:uiPriority w:val="9"/>
    <w:qFormat/>
    <w:rsid w:val="0002630F"/>
    <w:pPr>
      <w:keepNext/>
      <w:jc w:val="both"/>
      <w:outlineLvl w:val="3"/>
    </w:pPr>
    <w:rPr>
      <w:sz w:val="28"/>
      <w:lang w:val="x-none" w:eastAsia="x-none"/>
    </w:rPr>
  </w:style>
  <w:style w:type="paragraph" w:styleId="5">
    <w:name w:val="heading 5"/>
    <w:basedOn w:val="a"/>
    <w:next w:val="a"/>
    <w:link w:val="50"/>
    <w:uiPriority w:val="9"/>
    <w:qFormat/>
    <w:rsid w:val="0002630F"/>
    <w:pPr>
      <w:spacing w:before="240" w:after="60"/>
      <w:outlineLvl w:val="4"/>
    </w:pPr>
    <w:rPr>
      <w:b/>
      <w:bCs/>
      <w:i/>
      <w:iCs/>
      <w:sz w:val="26"/>
      <w:szCs w:val="26"/>
      <w:lang w:val="x-none" w:eastAsia="x-none"/>
    </w:rPr>
  </w:style>
  <w:style w:type="paragraph" w:styleId="6">
    <w:name w:val="heading 6"/>
    <w:basedOn w:val="a"/>
    <w:next w:val="a"/>
    <w:link w:val="60"/>
    <w:qFormat/>
    <w:rsid w:val="0002630F"/>
    <w:pPr>
      <w:spacing w:before="240" w:after="60"/>
      <w:outlineLvl w:val="5"/>
    </w:pPr>
    <w:rPr>
      <w:b/>
      <w:bCs/>
      <w:sz w:val="22"/>
      <w:szCs w:val="22"/>
      <w:lang w:val="x-none" w:eastAsia="x-none"/>
    </w:rPr>
  </w:style>
  <w:style w:type="paragraph" w:styleId="8">
    <w:name w:val="heading 8"/>
    <w:basedOn w:val="a"/>
    <w:next w:val="a"/>
    <w:link w:val="80"/>
    <w:qFormat/>
    <w:rsid w:val="0002630F"/>
    <w:pPr>
      <w:keepNext/>
      <w:jc w:val="both"/>
      <w:outlineLvl w:val="7"/>
    </w:pPr>
    <w:rPr>
      <w:b/>
      <w:sz w:val="26"/>
      <w:szCs w:val="20"/>
      <w:lang w:val="x-none" w:eastAsia="x-none"/>
    </w:rPr>
  </w:style>
  <w:style w:type="paragraph" w:styleId="9">
    <w:name w:val="heading 9"/>
    <w:basedOn w:val="a"/>
    <w:next w:val="a"/>
    <w:link w:val="90"/>
    <w:qFormat/>
    <w:rsid w:val="0002630F"/>
    <w:pPr>
      <w:keepNext/>
      <w:ind w:firstLine="720"/>
      <w:jc w:val="right"/>
      <w:outlineLvl w:val="8"/>
    </w:pPr>
    <w:rPr>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1E518F"/>
    <w:rPr>
      <w:sz w:val="28"/>
      <w:szCs w:val="24"/>
    </w:rPr>
  </w:style>
  <w:style w:type="character" w:customStyle="1" w:styleId="20">
    <w:name w:val="Заголовок 2 Знак"/>
    <w:link w:val="2"/>
    <w:uiPriority w:val="9"/>
    <w:rsid w:val="001E518F"/>
    <w:rPr>
      <w:b/>
      <w:bCs/>
      <w:sz w:val="28"/>
      <w:szCs w:val="24"/>
    </w:rPr>
  </w:style>
  <w:style w:type="character" w:customStyle="1" w:styleId="30">
    <w:name w:val="Заголовок 3 Знак"/>
    <w:link w:val="3"/>
    <w:uiPriority w:val="9"/>
    <w:rsid w:val="001E518F"/>
    <w:rPr>
      <w:b/>
      <w:bCs/>
      <w:sz w:val="28"/>
      <w:szCs w:val="24"/>
    </w:rPr>
  </w:style>
  <w:style w:type="character" w:customStyle="1" w:styleId="4">
    <w:name w:val="Заголовок 4 Знак"/>
    <w:link w:val="40"/>
    <w:uiPriority w:val="9"/>
    <w:rsid w:val="001E518F"/>
    <w:rPr>
      <w:sz w:val="28"/>
      <w:szCs w:val="24"/>
    </w:rPr>
  </w:style>
  <w:style w:type="character" w:customStyle="1" w:styleId="50">
    <w:name w:val="Заголовок 5 Знак"/>
    <w:link w:val="5"/>
    <w:uiPriority w:val="9"/>
    <w:rsid w:val="001E518F"/>
    <w:rPr>
      <w:b/>
      <w:bCs/>
      <w:i/>
      <w:iCs/>
      <w:sz w:val="26"/>
      <w:szCs w:val="26"/>
    </w:rPr>
  </w:style>
  <w:style w:type="character" w:customStyle="1" w:styleId="60">
    <w:name w:val="Заголовок 6 Знак"/>
    <w:link w:val="6"/>
    <w:rsid w:val="001E518F"/>
    <w:rPr>
      <w:b/>
      <w:bCs/>
      <w:sz w:val="22"/>
      <w:szCs w:val="22"/>
    </w:rPr>
  </w:style>
  <w:style w:type="character" w:customStyle="1" w:styleId="80">
    <w:name w:val="Заголовок 8 Знак"/>
    <w:link w:val="8"/>
    <w:rsid w:val="001E518F"/>
    <w:rPr>
      <w:b/>
      <w:sz w:val="26"/>
    </w:rPr>
  </w:style>
  <w:style w:type="character" w:customStyle="1" w:styleId="90">
    <w:name w:val="Заголовок 9 Знак"/>
    <w:link w:val="9"/>
    <w:rsid w:val="001E518F"/>
    <w:rPr>
      <w:sz w:val="24"/>
    </w:rPr>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val="x-none" w:eastAsia="x-none"/>
    </w:rPr>
  </w:style>
  <w:style w:type="character" w:customStyle="1" w:styleId="22">
    <w:name w:val="Основной текст 2 Знак"/>
    <w:link w:val="21"/>
    <w:rsid w:val="001E518F"/>
    <w:rPr>
      <w:rFonts w:ascii="Tms Rmn" w:hAnsi="Tms Rmn"/>
      <w:sz w:val="24"/>
    </w:rPr>
  </w:style>
  <w:style w:type="paragraph" w:styleId="a3">
    <w:name w:val="footer"/>
    <w:basedOn w:val="a"/>
    <w:link w:val="a4"/>
    <w:uiPriority w:val="99"/>
    <w:rsid w:val="0002630F"/>
    <w:pPr>
      <w:tabs>
        <w:tab w:val="center" w:pos="4677"/>
        <w:tab w:val="right" w:pos="9355"/>
      </w:tabs>
    </w:pPr>
    <w:rPr>
      <w:lang w:val="x-none" w:eastAsia="x-none"/>
    </w:rPr>
  </w:style>
  <w:style w:type="character" w:customStyle="1" w:styleId="a4">
    <w:name w:val="Нижний колонтитул Знак"/>
    <w:link w:val="a3"/>
    <w:uiPriority w:val="99"/>
    <w:rsid w:val="001E518F"/>
    <w:rPr>
      <w:sz w:val="24"/>
      <w:szCs w:val="24"/>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val="x-none" w:eastAsia="x-none"/>
    </w:rPr>
  </w:style>
  <w:style w:type="character" w:customStyle="1" w:styleId="a7">
    <w:name w:val="Основной текст Знак"/>
    <w:link w:val="a6"/>
    <w:rsid w:val="001E518F"/>
    <w:rPr>
      <w:sz w:val="28"/>
      <w:szCs w:val="24"/>
    </w:rPr>
  </w:style>
  <w:style w:type="character" w:styleId="a8">
    <w:name w:val="page number"/>
    <w:basedOn w:val="a0"/>
    <w:rsid w:val="0002630F"/>
  </w:style>
  <w:style w:type="paragraph" w:styleId="a9">
    <w:name w:val="Body Text Indent"/>
    <w:basedOn w:val="a"/>
    <w:link w:val="aa"/>
    <w:rsid w:val="0002630F"/>
    <w:pPr>
      <w:spacing w:after="120"/>
      <w:ind w:left="283"/>
    </w:pPr>
    <w:rPr>
      <w:lang w:val="x-none" w:eastAsia="x-none"/>
    </w:rPr>
  </w:style>
  <w:style w:type="character" w:customStyle="1" w:styleId="aa">
    <w:name w:val="Основной текст с отступом Знак"/>
    <w:link w:val="a9"/>
    <w:rsid w:val="001E518F"/>
    <w:rPr>
      <w:sz w:val="24"/>
      <w:szCs w:val="24"/>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uiPriority w:val="59"/>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02630F"/>
    <w:pPr>
      <w:tabs>
        <w:tab w:val="center" w:pos="4677"/>
        <w:tab w:val="right" w:pos="9355"/>
      </w:tabs>
    </w:pPr>
    <w:rPr>
      <w:lang w:val="x-none" w:eastAsia="x-none"/>
    </w:rPr>
  </w:style>
  <w:style w:type="character" w:customStyle="1" w:styleId="af">
    <w:name w:val="Верхний колонтитул Знак"/>
    <w:link w:val="ae"/>
    <w:uiPriority w:val="99"/>
    <w:rsid w:val="001E518F"/>
    <w:rPr>
      <w:sz w:val="24"/>
      <w:szCs w:val="24"/>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02630F"/>
    <w:pPr>
      <w:spacing w:after="120"/>
      <w:ind w:left="283"/>
    </w:pPr>
    <w:rPr>
      <w:sz w:val="16"/>
      <w:szCs w:val="16"/>
    </w:rPr>
  </w:style>
  <w:style w:type="character" w:customStyle="1" w:styleId="33">
    <w:name w:val="Основной текст с отступом 3 Знак"/>
    <w:link w:val="32"/>
    <w:uiPriority w:val="99"/>
    <w:rsid w:val="0056021E"/>
    <w:rPr>
      <w:sz w:val="16"/>
      <w:szCs w:val="16"/>
      <w:lang w:val="ru-RU" w:eastAsia="ru-RU" w:bidi="ar-SA"/>
    </w:rPr>
  </w:style>
  <w:style w:type="paragraph" w:styleId="af0">
    <w:name w:val="Balloon Text"/>
    <w:basedOn w:val="a"/>
    <w:link w:val="af1"/>
    <w:uiPriority w:val="99"/>
    <w:rsid w:val="00D72698"/>
    <w:rPr>
      <w:rFonts w:ascii="Tahoma" w:hAnsi="Tahoma"/>
      <w:sz w:val="16"/>
      <w:szCs w:val="16"/>
      <w:lang w:val="x-none" w:eastAsia="x-none"/>
    </w:rPr>
  </w:style>
  <w:style w:type="character" w:customStyle="1" w:styleId="af1">
    <w:name w:val="Текст выноски Знак"/>
    <w:link w:val="af0"/>
    <w:uiPriority w:val="99"/>
    <w:rsid w:val="001E518F"/>
    <w:rPr>
      <w:rFonts w:ascii="Tahoma" w:hAnsi="Tahoma" w:cs="Tahoma"/>
      <w:sz w:val="16"/>
      <w:szCs w:val="16"/>
    </w:rPr>
  </w:style>
  <w:style w:type="paragraph" w:customStyle="1" w:styleId="ConsPlusNormal">
    <w:name w:val="ConsPlusNormal"/>
    <w:link w:val="ConsPlusNormal1"/>
    <w:rsid w:val="00092234"/>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CA3B6B"/>
    <w:rPr>
      <w:rFonts w:ascii="Arial" w:hAnsi="Arial" w:cs="Arial"/>
      <w:lang w:val="ru-RU" w:eastAsia="ru-RU" w:bidi="ar-SA"/>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link w:val="11"/>
    <w:uiPriority w:val="99"/>
    <w:rsid w:val="0056021E"/>
    <w:rPr>
      <w:color w:val="0000FF"/>
      <w:u w:val="single"/>
    </w:rPr>
  </w:style>
  <w:style w:type="paragraph" w:customStyle="1" w:styleId="11">
    <w:name w:val="Гиперссылка1"/>
    <w:basedOn w:val="12"/>
    <w:link w:val="af3"/>
    <w:uiPriority w:val="99"/>
    <w:rsid w:val="00A97FF1"/>
    <w:rPr>
      <w:rFonts w:ascii="Times New Roman" w:hAnsi="Times New Roman"/>
      <w:color w:val="0000FF"/>
      <w:sz w:val="20"/>
      <w:u w:val="single"/>
      <w:lang w:val="x-none" w:eastAsia="x-none"/>
    </w:rPr>
  </w:style>
  <w:style w:type="paragraph" w:customStyle="1" w:styleId="12">
    <w:name w:val="Основной шрифт абзаца1"/>
    <w:rsid w:val="00A97FF1"/>
    <w:pPr>
      <w:spacing w:after="200" w:line="276" w:lineRule="auto"/>
    </w:pPr>
    <w:rPr>
      <w:rFonts w:ascii="Calibri" w:hAnsi="Calibri"/>
      <w:color w:val="000000"/>
      <w:sz w:val="22"/>
    </w:rPr>
  </w:style>
  <w:style w:type="paragraph" w:customStyle="1" w:styleId="ConsPlusTitle">
    <w:name w:val="ConsPlusTitle"/>
    <w:basedOn w:val="a"/>
    <w:next w:val="a"/>
    <w:link w:val="ConsPlusTitle1"/>
    <w:rsid w:val="001E518F"/>
    <w:pPr>
      <w:widowControl w:val="0"/>
      <w:suppressAutoHyphens/>
      <w:autoSpaceDE w:val="0"/>
    </w:pPr>
    <w:rPr>
      <w:rFonts w:ascii="Arial" w:eastAsia="Arial" w:hAnsi="Arial"/>
      <w:b/>
      <w:bCs/>
      <w:sz w:val="20"/>
      <w:szCs w:val="20"/>
      <w:lang w:val="x-none" w:eastAsia="x-none"/>
    </w:rPr>
  </w:style>
  <w:style w:type="character" w:customStyle="1" w:styleId="ConsPlusTitle1">
    <w:name w:val="ConsPlusTitle1"/>
    <w:link w:val="ConsPlusTitle"/>
    <w:locked/>
    <w:rsid w:val="00A97FF1"/>
    <w:rPr>
      <w:rFonts w:ascii="Arial" w:eastAsia="Arial" w:hAnsi="Arial" w:cs="Arial"/>
      <w:b/>
      <w:bCs/>
    </w:rPr>
  </w:style>
  <w:style w:type="paragraph" w:customStyle="1" w:styleId="Default">
    <w:name w:val="Default"/>
    <w:rsid w:val="001E518F"/>
    <w:pPr>
      <w:autoSpaceDE w:val="0"/>
      <w:autoSpaceDN w:val="0"/>
      <w:adjustRightInd w:val="0"/>
    </w:pPr>
    <w:rPr>
      <w:color w:val="000000"/>
      <w:sz w:val="24"/>
      <w:szCs w:val="24"/>
    </w:rPr>
  </w:style>
  <w:style w:type="paragraph" w:styleId="af4">
    <w:name w:val="No Spacing"/>
    <w:link w:val="af5"/>
    <w:qFormat/>
    <w:rsid w:val="001E518F"/>
    <w:rPr>
      <w:rFonts w:ascii="Calibri" w:hAnsi="Calibri"/>
      <w:sz w:val="22"/>
      <w:szCs w:val="22"/>
    </w:rPr>
  </w:style>
  <w:style w:type="character" w:customStyle="1" w:styleId="af5">
    <w:name w:val="Без интервала Знак"/>
    <w:link w:val="af4"/>
    <w:rsid w:val="001E518F"/>
    <w:rPr>
      <w:rFonts w:ascii="Calibri" w:hAnsi="Calibri"/>
      <w:sz w:val="22"/>
      <w:szCs w:val="22"/>
      <w:lang w:bidi="ar-SA"/>
    </w:rPr>
  </w:style>
  <w:style w:type="paragraph" w:styleId="af6">
    <w:name w:val="Normal (Web)"/>
    <w:basedOn w:val="a"/>
    <w:uiPriority w:val="99"/>
    <w:unhideWhenUsed/>
    <w:rsid w:val="001E518F"/>
    <w:pPr>
      <w:spacing w:before="100" w:beforeAutospacing="1" w:after="100" w:afterAutospacing="1"/>
    </w:pPr>
  </w:style>
  <w:style w:type="paragraph" w:customStyle="1" w:styleId="s4">
    <w:name w:val="s4"/>
    <w:basedOn w:val="a"/>
    <w:rsid w:val="00CA3B6B"/>
    <w:pPr>
      <w:spacing w:before="100" w:beforeAutospacing="1" w:after="100" w:afterAutospacing="1"/>
    </w:pPr>
    <w:rPr>
      <w:rFonts w:eastAsia="Calibri"/>
    </w:rPr>
  </w:style>
  <w:style w:type="paragraph" w:customStyle="1" w:styleId="s7">
    <w:name w:val="s7"/>
    <w:basedOn w:val="a"/>
    <w:rsid w:val="00CA3B6B"/>
    <w:pPr>
      <w:spacing w:before="100" w:beforeAutospacing="1" w:after="100" w:afterAutospacing="1"/>
    </w:pPr>
    <w:rPr>
      <w:rFonts w:eastAsia="Calibri"/>
    </w:rPr>
  </w:style>
  <w:style w:type="paragraph" w:customStyle="1" w:styleId="s10">
    <w:name w:val="s10"/>
    <w:basedOn w:val="a"/>
    <w:rsid w:val="00CA3B6B"/>
    <w:pPr>
      <w:spacing w:before="100" w:beforeAutospacing="1" w:after="100" w:afterAutospacing="1"/>
    </w:pPr>
    <w:rPr>
      <w:rFonts w:eastAsia="Calibri"/>
    </w:rPr>
  </w:style>
  <w:style w:type="paragraph" w:customStyle="1" w:styleId="s15">
    <w:name w:val="s15"/>
    <w:basedOn w:val="a"/>
    <w:rsid w:val="00CA3B6B"/>
    <w:pPr>
      <w:spacing w:before="100" w:beforeAutospacing="1" w:after="100" w:afterAutospacing="1"/>
    </w:pPr>
    <w:rPr>
      <w:rFonts w:eastAsia="Calibri"/>
    </w:rPr>
  </w:style>
  <w:style w:type="paragraph" w:customStyle="1" w:styleId="s20">
    <w:name w:val="s20"/>
    <w:basedOn w:val="a"/>
    <w:rsid w:val="00CA3B6B"/>
    <w:pPr>
      <w:spacing w:before="100" w:beforeAutospacing="1" w:after="100" w:afterAutospacing="1"/>
    </w:pPr>
    <w:rPr>
      <w:rFonts w:eastAsia="Calibri"/>
    </w:rPr>
  </w:style>
  <w:style w:type="paragraph" w:customStyle="1" w:styleId="s24">
    <w:name w:val="s24"/>
    <w:basedOn w:val="a"/>
    <w:rsid w:val="00CA3B6B"/>
    <w:pPr>
      <w:spacing w:before="100" w:beforeAutospacing="1" w:after="100" w:afterAutospacing="1"/>
    </w:pPr>
    <w:rPr>
      <w:rFonts w:eastAsia="Calibri"/>
    </w:rPr>
  </w:style>
  <w:style w:type="paragraph" w:customStyle="1" w:styleId="s25">
    <w:name w:val="s25"/>
    <w:basedOn w:val="a"/>
    <w:rsid w:val="00CA3B6B"/>
    <w:pPr>
      <w:spacing w:before="100" w:beforeAutospacing="1" w:after="100" w:afterAutospacing="1"/>
    </w:pPr>
    <w:rPr>
      <w:rFonts w:eastAsia="Calibri"/>
    </w:rPr>
  </w:style>
  <w:style w:type="paragraph" w:customStyle="1" w:styleId="s26">
    <w:name w:val="s26"/>
    <w:basedOn w:val="a"/>
    <w:rsid w:val="00CA3B6B"/>
    <w:pPr>
      <w:spacing w:before="100" w:beforeAutospacing="1" w:after="100" w:afterAutospacing="1"/>
    </w:pPr>
    <w:rPr>
      <w:rFonts w:eastAsia="Calibri"/>
    </w:rPr>
  </w:style>
  <w:style w:type="paragraph" w:customStyle="1" w:styleId="s29">
    <w:name w:val="s29"/>
    <w:basedOn w:val="a"/>
    <w:rsid w:val="00CA3B6B"/>
    <w:pPr>
      <w:spacing w:before="100" w:beforeAutospacing="1" w:after="100" w:afterAutospacing="1"/>
    </w:pPr>
    <w:rPr>
      <w:rFonts w:eastAsia="Calibri"/>
    </w:rPr>
  </w:style>
  <w:style w:type="paragraph" w:customStyle="1" w:styleId="s30">
    <w:name w:val="s30"/>
    <w:basedOn w:val="a"/>
    <w:rsid w:val="00CA3B6B"/>
    <w:pPr>
      <w:spacing w:before="100" w:beforeAutospacing="1" w:after="100" w:afterAutospacing="1"/>
    </w:pPr>
    <w:rPr>
      <w:rFonts w:eastAsia="Calibri"/>
    </w:rPr>
  </w:style>
  <w:style w:type="paragraph" w:customStyle="1" w:styleId="s31">
    <w:name w:val="s31"/>
    <w:basedOn w:val="a"/>
    <w:rsid w:val="00CA3B6B"/>
    <w:pPr>
      <w:spacing w:before="100" w:beforeAutospacing="1" w:after="100" w:afterAutospacing="1"/>
    </w:pPr>
    <w:rPr>
      <w:rFonts w:eastAsia="Calibri"/>
    </w:rPr>
  </w:style>
  <w:style w:type="paragraph" w:customStyle="1" w:styleId="s32">
    <w:name w:val="s32"/>
    <w:basedOn w:val="a"/>
    <w:rsid w:val="00CA3B6B"/>
    <w:pPr>
      <w:spacing w:before="100" w:beforeAutospacing="1" w:after="100" w:afterAutospacing="1"/>
    </w:pPr>
    <w:rPr>
      <w:rFonts w:eastAsia="Calibri"/>
    </w:rPr>
  </w:style>
  <w:style w:type="paragraph" w:customStyle="1" w:styleId="s33">
    <w:name w:val="s33"/>
    <w:basedOn w:val="a"/>
    <w:rsid w:val="00CA3B6B"/>
    <w:pPr>
      <w:spacing w:before="100" w:beforeAutospacing="1" w:after="100" w:afterAutospacing="1"/>
    </w:pPr>
    <w:rPr>
      <w:rFonts w:eastAsia="Calibri"/>
    </w:rPr>
  </w:style>
  <w:style w:type="paragraph" w:customStyle="1" w:styleId="s34">
    <w:name w:val="s34"/>
    <w:basedOn w:val="a"/>
    <w:rsid w:val="00CA3B6B"/>
    <w:pPr>
      <w:spacing w:before="100" w:beforeAutospacing="1" w:after="100" w:afterAutospacing="1"/>
    </w:pPr>
    <w:rPr>
      <w:rFonts w:eastAsia="Calibri"/>
    </w:rPr>
  </w:style>
  <w:style w:type="paragraph" w:customStyle="1" w:styleId="s36">
    <w:name w:val="s36"/>
    <w:basedOn w:val="a"/>
    <w:rsid w:val="00CA3B6B"/>
    <w:pPr>
      <w:spacing w:before="100" w:beforeAutospacing="1" w:after="100" w:afterAutospacing="1"/>
    </w:pPr>
    <w:rPr>
      <w:rFonts w:eastAsia="Calibri"/>
    </w:rPr>
  </w:style>
  <w:style w:type="paragraph" w:customStyle="1" w:styleId="s37">
    <w:name w:val="s37"/>
    <w:basedOn w:val="a"/>
    <w:rsid w:val="00CA3B6B"/>
    <w:pPr>
      <w:spacing w:before="100" w:beforeAutospacing="1" w:after="100" w:afterAutospacing="1"/>
    </w:pPr>
    <w:rPr>
      <w:rFonts w:eastAsia="Calibri"/>
    </w:rPr>
  </w:style>
  <w:style w:type="paragraph" w:customStyle="1" w:styleId="s39">
    <w:name w:val="s39"/>
    <w:basedOn w:val="a"/>
    <w:rsid w:val="00CA3B6B"/>
    <w:pPr>
      <w:spacing w:before="100" w:beforeAutospacing="1" w:after="100" w:afterAutospacing="1"/>
    </w:pPr>
    <w:rPr>
      <w:rFonts w:eastAsia="Calibri"/>
    </w:rPr>
  </w:style>
  <w:style w:type="paragraph" w:customStyle="1" w:styleId="s40">
    <w:name w:val="s40"/>
    <w:basedOn w:val="a"/>
    <w:rsid w:val="00CA3B6B"/>
    <w:pPr>
      <w:spacing w:before="100" w:beforeAutospacing="1" w:after="100" w:afterAutospacing="1"/>
    </w:pPr>
    <w:rPr>
      <w:rFonts w:eastAsia="Calibri"/>
    </w:rPr>
  </w:style>
  <w:style w:type="paragraph" w:customStyle="1" w:styleId="s44">
    <w:name w:val="s44"/>
    <w:basedOn w:val="a"/>
    <w:rsid w:val="00CA3B6B"/>
    <w:pPr>
      <w:spacing w:before="100" w:beforeAutospacing="1" w:after="100" w:afterAutospacing="1"/>
    </w:pPr>
    <w:rPr>
      <w:rFonts w:eastAsia="Calibri"/>
    </w:rPr>
  </w:style>
  <w:style w:type="paragraph" w:customStyle="1" w:styleId="s49">
    <w:name w:val="s49"/>
    <w:basedOn w:val="a"/>
    <w:rsid w:val="00CA3B6B"/>
    <w:pPr>
      <w:spacing w:before="100" w:beforeAutospacing="1" w:after="100" w:afterAutospacing="1"/>
    </w:pPr>
    <w:rPr>
      <w:rFonts w:eastAsia="Calibri"/>
    </w:rPr>
  </w:style>
  <w:style w:type="paragraph" w:customStyle="1" w:styleId="s56">
    <w:name w:val="s56"/>
    <w:basedOn w:val="a"/>
    <w:rsid w:val="00CA3B6B"/>
    <w:pPr>
      <w:spacing w:before="100" w:beforeAutospacing="1" w:after="100" w:afterAutospacing="1"/>
    </w:pPr>
    <w:rPr>
      <w:rFonts w:eastAsia="Calibri"/>
    </w:rPr>
  </w:style>
  <w:style w:type="paragraph" w:customStyle="1" w:styleId="s59">
    <w:name w:val="s59"/>
    <w:basedOn w:val="a"/>
    <w:rsid w:val="00CA3B6B"/>
    <w:pPr>
      <w:spacing w:before="100" w:beforeAutospacing="1" w:after="100" w:afterAutospacing="1"/>
    </w:pPr>
    <w:rPr>
      <w:rFonts w:eastAsia="Calibri"/>
    </w:rPr>
  </w:style>
  <w:style w:type="paragraph" w:customStyle="1" w:styleId="s61">
    <w:name w:val="s61"/>
    <w:basedOn w:val="a"/>
    <w:rsid w:val="00CA3B6B"/>
    <w:pPr>
      <w:spacing w:before="100" w:beforeAutospacing="1" w:after="100" w:afterAutospacing="1"/>
    </w:pPr>
    <w:rPr>
      <w:rFonts w:eastAsia="Calibri"/>
    </w:rPr>
  </w:style>
  <w:style w:type="paragraph" w:customStyle="1" w:styleId="s62">
    <w:name w:val="s62"/>
    <w:basedOn w:val="a"/>
    <w:rsid w:val="00CA3B6B"/>
    <w:pPr>
      <w:spacing w:before="100" w:beforeAutospacing="1" w:after="100" w:afterAutospacing="1"/>
    </w:pPr>
    <w:rPr>
      <w:rFonts w:eastAsia="Calibri"/>
    </w:rPr>
  </w:style>
  <w:style w:type="character" w:customStyle="1" w:styleId="bumpedfont15">
    <w:name w:val="bumpedfont15"/>
    <w:rsid w:val="00CA3B6B"/>
  </w:style>
  <w:style w:type="character" w:customStyle="1" w:styleId="s11">
    <w:name w:val="s11"/>
    <w:rsid w:val="00CA3B6B"/>
  </w:style>
  <w:style w:type="character" w:customStyle="1" w:styleId="s58">
    <w:name w:val="s58"/>
    <w:rsid w:val="00CA3B6B"/>
  </w:style>
  <w:style w:type="character" w:customStyle="1" w:styleId="s67">
    <w:name w:val="s67"/>
    <w:rsid w:val="00CA3B6B"/>
  </w:style>
  <w:style w:type="character" w:customStyle="1" w:styleId="s68">
    <w:name w:val="s68"/>
    <w:rsid w:val="00CA3B6B"/>
  </w:style>
  <w:style w:type="paragraph" w:styleId="af7">
    <w:name w:val="List Paragraph"/>
    <w:basedOn w:val="a"/>
    <w:link w:val="af8"/>
    <w:qFormat/>
    <w:rsid w:val="00CA3B6B"/>
    <w:pPr>
      <w:widowControl w:val="0"/>
      <w:ind w:left="720"/>
      <w:contextualSpacing/>
    </w:pPr>
    <w:rPr>
      <w:rFonts w:ascii="Arial" w:hAnsi="Arial"/>
      <w:sz w:val="20"/>
      <w:szCs w:val="20"/>
      <w:lang w:val="x-none" w:eastAsia="x-none"/>
    </w:rPr>
  </w:style>
  <w:style w:type="character" w:customStyle="1" w:styleId="af8">
    <w:name w:val="Абзац списка Знак"/>
    <w:link w:val="af7"/>
    <w:locked/>
    <w:rsid w:val="00CA3B6B"/>
    <w:rPr>
      <w:rFonts w:ascii="Arial" w:hAnsi="Arial"/>
    </w:rPr>
  </w:style>
  <w:style w:type="character" w:customStyle="1" w:styleId="13">
    <w:name w:val="Обычный1"/>
    <w:rsid w:val="00A97FF1"/>
    <w:rPr>
      <w:rFonts w:ascii="Arial" w:hAnsi="Arial"/>
      <w:sz w:val="20"/>
    </w:rPr>
  </w:style>
  <w:style w:type="paragraph" w:styleId="23">
    <w:name w:val="toc 2"/>
    <w:basedOn w:val="a"/>
    <w:next w:val="a"/>
    <w:link w:val="24"/>
    <w:rsid w:val="00A97FF1"/>
    <w:pPr>
      <w:spacing w:after="200" w:line="276" w:lineRule="auto"/>
      <w:ind w:left="200"/>
    </w:pPr>
    <w:rPr>
      <w:rFonts w:ascii="Calibri" w:hAnsi="Calibri"/>
      <w:color w:val="000000"/>
      <w:sz w:val="22"/>
      <w:szCs w:val="20"/>
      <w:lang w:val="x-none" w:eastAsia="x-none"/>
    </w:rPr>
  </w:style>
  <w:style w:type="character" w:customStyle="1" w:styleId="24">
    <w:name w:val="Оглавление 2 Знак"/>
    <w:link w:val="23"/>
    <w:locked/>
    <w:rsid w:val="00A97FF1"/>
    <w:rPr>
      <w:rFonts w:ascii="Calibri" w:hAnsi="Calibri"/>
      <w:color w:val="000000"/>
      <w:sz w:val="22"/>
    </w:rPr>
  </w:style>
  <w:style w:type="paragraph" w:styleId="41">
    <w:name w:val="toc 4"/>
    <w:basedOn w:val="a"/>
    <w:next w:val="a"/>
    <w:link w:val="42"/>
    <w:rsid w:val="00A97FF1"/>
    <w:pPr>
      <w:spacing w:after="200" w:line="276" w:lineRule="auto"/>
      <w:ind w:left="600"/>
    </w:pPr>
    <w:rPr>
      <w:rFonts w:ascii="Calibri" w:hAnsi="Calibri"/>
      <w:color w:val="000000"/>
      <w:sz w:val="22"/>
      <w:szCs w:val="20"/>
      <w:lang w:val="x-none" w:eastAsia="x-none"/>
    </w:rPr>
  </w:style>
  <w:style w:type="character" w:customStyle="1" w:styleId="42">
    <w:name w:val="Оглавление 4 Знак"/>
    <w:link w:val="41"/>
    <w:locked/>
    <w:rsid w:val="00A97FF1"/>
    <w:rPr>
      <w:rFonts w:ascii="Calibri" w:hAnsi="Calibri"/>
      <w:color w:val="000000"/>
      <w:sz w:val="22"/>
    </w:rPr>
  </w:style>
  <w:style w:type="paragraph" w:styleId="61">
    <w:name w:val="toc 6"/>
    <w:basedOn w:val="a"/>
    <w:next w:val="a"/>
    <w:link w:val="62"/>
    <w:rsid w:val="00A97FF1"/>
    <w:pPr>
      <w:spacing w:after="200" w:line="276" w:lineRule="auto"/>
      <w:ind w:left="1000"/>
    </w:pPr>
    <w:rPr>
      <w:rFonts w:ascii="Calibri" w:hAnsi="Calibri"/>
      <w:color w:val="000000"/>
      <w:sz w:val="22"/>
      <w:szCs w:val="20"/>
      <w:lang w:val="x-none" w:eastAsia="x-none"/>
    </w:rPr>
  </w:style>
  <w:style w:type="character" w:customStyle="1" w:styleId="62">
    <w:name w:val="Оглавление 6 Знак"/>
    <w:link w:val="61"/>
    <w:locked/>
    <w:rsid w:val="00A97FF1"/>
    <w:rPr>
      <w:rFonts w:ascii="Calibri" w:hAnsi="Calibri"/>
      <w:color w:val="000000"/>
      <w:sz w:val="22"/>
    </w:rPr>
  </w:style>
  <w:style w:type="paragraph" w:styleId="7">
    <w:name w:val="toc 7"/>
    <w:basedOn w:val="a"/>
    <w:next w:val="a"/>
    <w:link w:val="70"/>
    <w:rsid w:val="00A97FF1"/>
    <w:pPr>
      <w:spacing w:after="200" w:line="276" w:lineRule="auto"/>
      <w:ind w:left="1200"/>
    </w:pPr>
    <w:rPr>
      <w:rFonts w:ascii="Calibri" w:hAnsi="Calibri"/>
      <w:color w:val="000000"/>
      <w:sz w:val="22"/>
      <w:szCs w:val="20"/>
      <w:lang w:val="x-none" w:eastAsia="x-none"/>
    </w:rPr>
  </w:style>
  <w:style w:type="character" w:customStyle="1" w:styleId="70">
    <w:name w:val="Оглавление 7 Знак"/>
    <w:link w:val="7"/>
    <w:locked/>
    <w:rsid w:val="00A97FF1"/>
    <w:rPr>
      <w:rFonts w:ascii="Calibri" w:hAnsi="Calibri"/>
      <w:color w:val="000000"/>
      <w:sz w:val="22"/>
    </w:rPr>
  </w:style>
  <w:style w:type="paragraph" w:styleId="34">
    <w:name w:val="toc 3"/>
    <w:basedOn w:val="a"/>
    <w:next w:val="a"/>
    <w:link w:val="35"/>
    <w:rsid w:val="00A97FF1"/>
    <w:pPr>
      <w:spacing w:after="200" w:line="276" w:lineRule="auto"/>
      <w:ind w:left="400"/>
    </w:pPr>
    <w:rPr>
      <w:rFonts w:ascii="Calibri" w:hAnsi="Calibri"/>
      <w:color w:val="000000"/>
      <w:sz w:val="22"/>
      <w:szCs w:val="20"/>
      <w:lang w:val="x-none" w:eastAsia="x-none"/>
    </w:rPr>
  </w:style>
  <w:style w:type="character" w:customStyle="1" w:styleId="35">
    <w:name w:val="Оглавление 3 Знак"/>
    <w:link w:val="34"/>
    <w:locked/>
    <w:rsid w:val="00A97FF1"/>
    <w:rPr>
      <w:rFonts w:ascii="Calibri" w:hAnsi="Calibri"/>
      <w:color w:val="000000"/>
      <w:sz w:val="22"/>
    </w:rPr>
  </w:style>
  <w:style w:type="paragraph" w:customStyle="1" w:styleId="14">
    <w:name w:val="Знак сноски1"/>
    <w:basedOn w:val="12"/>
    <w:link w:val="af9"/>
    <w:uiPriority w:val="99"/>
    <w:rsid w:val="00A97FF1"/>
    <w:rPr>
      <w:color w:val="auto"/>
      <w:sz w:val="20"/>
      <w:vertAlign w:val="superscript"/>
      <w:lang w:val="x-none" w:eastAsia="x-none"/>
    </w:rPr>
  </w:style>
  <w:style w:type="character" w:styleId="af9">
    <w:name w:val="footnote reference"/>
    <w:link w:val="14"/>
    <w:uiPriority w:val="99"/>
    <w:rsid w:val="00A97FF1"/>
    <w:rPr>
      <w:rFonts w:ascii="Calibri" w:hAnsi="Calibri"/>
      <w:vertAlign w:val="superscript"/>
    </w:rPr>
  </w:style>
  <w:style w:type="paragraph" w:customStyle="1" w:styleId="Footnote">
    <w:name w:val="Footnote"/>
    <w:basedOn w:val="a"/>
    <w:link w:val="Footnote1"/>
    <w:rsid w:val="00A97FF1"/>
    <w:pPr>
      <w:widowControl w:val="0"/>
    </w:pPr>
    <w:rPr>
      <w:rFonts w:ascii="Arial" w:hAnsi="Arial"/>
      <w:sz w:val="20"/>
      <w:szCs w:val="20"/>
      <w:lang w:val="x-none" w:eastAsia="x-none"/>
    </w:rPr>
  </w:style>
  <w:style w:type="character" w:customStyle="1" w:styleId="Footnote1">
    <w:name w:val="Footnote1"/>
    <w:link w:val="Footnote"/>
    <w:locked/>
    <w:rsid w:val="00A97FF1"/>
    <w:rPr>
      <w:rFonts w:ascii="Arial" w:hAnsi="Arial"/>
    </w:rPr>
  </w:style>
  <w:style w:type="paragraph" w:styleId="15">
    <w:name w:val="toc 1"/>
    <w:basedOn w:val="a"/>
    <w:next w:val="a"/>
    <w:link w:val="16"/>
    <w:rsid w:val="00A97FF1"/>
    <w:pPr>
      <w:spacing w:after="200" w:line="276" w:lineRule="auto"/>
    </w:pPr>
    <w:rPr>
      <w:rFonts w:ascii="XO Thames" w:hAnsi="XO Thames"/>
      <w:b/>
      <w:sz w:val="20"/>
      <w:szCs w:val="20"/>
      <w:lang w:val="x-none" w:eastAsia="x-none"/>
    </w:rPr>
  </w:style>
  <w:style w:type="character" w:customStyle="1" w:styleId="16">
    <w:name w:val="Оглавление 1 Знак"/>
    <w:link w:val="15"/>
    <w:locked/>
    <w:rsid w:val="00A97FF1"/>
    <w:rPr>
      <w:rFonts w:ascii="XO Thames" w:hAnsi="XO Thames"/>
      <w:b/>
    </w:rPr>
  </w:style>
  <w:style w:type="paragraph" w:customStyle="1" w:styleId="HeaderandFooter">
    <w:name w:val="Header and Footer"/>
    <w:link w:val="HeaderandFooter1"/>
    <w:rsid w:val="00A97FF1"/>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A97FF1"/>
    <w:rPr>
      <w:rFonts w:ascii="XO Thames" w:hAnsi="XO Thames"/>
      <w:color w:val="000000"/>
      <w:sz w:val="22"/>
      <w:szCs w:val="22"/>
      <w:lang w:bidi="ar-SA"/>
    </w:rPr>
  </w:style>
  <w:style w:type="paragraph" w:styleId="91">
    <w:name w:val="toc 9"/>
    <w:basedOn w:val="a"/>
    <w:next w:val="a"/>
    <w:link w:val="92"/>
    <w:rsid w:val="00A97FF1"/>
    <w:pPr>
      <w:spacing w:after="200" w:line="276" w:lineRule="auto"/>
      <w:ind w:left="1600"/>
    </w:pPr>
    <w:rPr>
      <w:rFonts w:ascii="Calibri" w:hAnsi="Calibri"/>
      <w:color w:val="000000"/>
      <w:sz w:val="22"/>
      <w:szCs w:val="20"/>
      <w:lang w:val="x-none" w:eastAsia="x-none"/>
    </w:rPr>
  </w:style>
  <w:style w:type="character" w:customStyle="1" w:styleId="92">
    <w:name w:val="Оглавление 9 Знак"/>
    <w:link w:val="91"/>
    <w:locked/>
    <w:rsid w:val="00A97FF1"/>
    <w:rPr>
      <w:rFonts w:ascii="Calibri" w:hAnsi="Calibri"/>
      <w:color w:val="000000"/>
      <w:sz w:val="22"/>
    </w:rPr>
  </w:style>
  <w:style w:type="paragraph" w:styleId="81">
    <w:name w:val="toc 8"/>
    <w:basedOn w:val="a"/>
    <w:next w:val="a"/>
    <w:link w:val="82"/>
    <w:rsid w:val="00A97FF1"/>
    <w:pPr>
      <w:spacing w:after="200" w:line="276" w:lineRule="auto"/>
      <w:ind w:left="1400"/>
    </w:pPr>
    <w:rPr>
      <w:rFonts w:ascii="Calibri" w:hAnsi="Calibri"/>
      <w:color w:val="000000"/>
      <w:sz w:val="22"/>
      <w:szCs w:val="20"/>
      <w:lang w:val="x-none" w:eastAsia="x-none"/>
    </w:rPr>
  </w:style>
  <w:style w:type="character" w:customStyle="1" w:styleId="82">
    <w:name w:val="Оглавление 8 Знак"/>
    <w:link w:val="81"/>
    <w:locked/>
    <w:rsid w:val="00A97FF1"/>
    <w:rPr>
      <w:rFonts w:ascii="Calibri" w:hAnsi="Calibri"/>
      <w:color w:val="000000"/>
      <w:sz w:val="22"/>
    </w:rPr>
  </w:style>
  <w:style w:type="paragraph" w:customStyle="1" w:styleId="ConsPlusNonformat">
    <w:name w:val="ConsPlusNonformat"/>
    <w:link w:val="ConsPlusNonformat1"/>
    <w:rsid w:val="00A97FF1"/>
    <w:pPr>
      <w:widowControl w:val="0"/>
    </w:pPr>
    <w:rPr>
      <w:rFonts w:ascii="Courier New" w:hAnsi="Courier New"/>
      <w:color w:val="000000"/>
      <w:sz w:val="22"/>
      <w:szCs w:val="22"/>
    </w:rPr>
  </w:style>
  <w:style w:type="character" w:customStyle="1" w:styleId="ConsPlusNonformat1">
    <w:name w:val="ConsPlusNonformat1"/>
    <w:link w:val="ConsPlusNonformat"/>
    <w:locked/>
    <w:rsid w:val="00A97FF1"/>
    <w:rPr>
      <w:rFonts w:ascii="Courier New" w:hAnsi="Courier New"/>
      <w:color w:val="000000"/>
      <w:sz w:val="22"/>
      <w:szCs w:val="22"/>
      <w:lang w:bidi="ar-SA"/>
    </w:rPr>
  </w:style>
  <w:style w:type="paragraph" w:styleId="51">
    <w:name w:val="toc 5"/>
    <w:basedOn w:val="a"/>
    <w:next w:val="a"/>
    <w:link w:val="52"/>
    <w:rsid w:val="00A97FF1"/>
    <w:pPr>
      <w:spacing w:after="200" w:line="276" w:lineRule="auto"/>
      <w:ind w:left="800"/>
    </w:pPr>
    <w:rPr>
      <w:rFonts w:ascii="Calibri" w:hAnsi="Calibri"/>
      <w:color w:val="000000"/>
      <w:sz w:val="22"/>
      <w:szCs w:val="20"/>
      <w:lang w:val="x-none" w:eastAsia="x-none"/>
    </w:rPr>
  </w:style>
  <w:style w:type="character" w:customStyle="1" w:styleId="52">
    <w:name w:val="Оглавление 5 Знак"/>
    <w:link w:val="51"/>
    <w:locked/>
    <w:rsid w:val="00A97FF1"/>
    <w:rPr>
      <w:rFonts w:ascii="Calibri" w:hAnsi="Calibri"/>
      <w:color w:val="000000"/>
      <w:sz w:val="22"/>
    </w:rPr>
  </w:style>
  <w:style w:type="paragraph" w:customStyle="1" w:styleId="ConsPlusCell">
    <w:name w:val="ConsPlusCell"/>
    <w:link w:val="ConsPlusCell1"/>
    <w:rsid w:val="00A97FF1"/>
    <w:rPr>
      <w:rFonts w:ascii="Courier New" w:hAnsi="Courier New"/>
      <w:color w:val="000000"/>
      <w:sz w:val="22"/>
      <w:szCs w:val="22"/>
    </w:rPr>
  </w:style>
  <w:style w:type="character" w:customStyle="1" w:styleId="ConsPlusCell1">
    <w:name w:val="ConsPlusCell1"/>
    <w:link w:val="ConsPlusCell"/>
    <w:locked/>
    <w:rsid w:val="00A97FF1"/>
    <w:rPr>
      <w:rFonts w:ascii="Courier New" w:hAnsi="Courier New"/>
      <w:color w:val="000000"/>
      <w:sz w:val="22"/>
      <w:szCs w:val="22"/>
      <w:lang w:bidi="ar-SA"/>
    </w:rPr>
  </w:style>
  <w:style w:type="paragraph" w:styleId="afa">
    <w:name w:val="Subtitle"/>
    <w:basedOn w:val="a"/>
    <w:next w:val="a"/>
    <w:link w:val="afb"/>
    <w:uiPriority w:val="11"/>
    <w:qFormat/>
    <w:rsid w:val="00A97FF1"/>
    <w:pPr>
      <w:spacing w:after="200" w:line="276" w:lineRule="auto"/>
    </w:pPr>
    <w:rPr>
      <w:rFonts w:ascii="XO Thames" w:hAnsi="XO Thames"/>
      <w:i/>
      <w:color w:val="616161"/>
      <w:szCs w:val="20"/>
      <w:lang w:val="x-none" w:eastAsia="x-none"/>
    </w:rPr>
  </w:style>
  <w:style w:type="character" w:customStyle="1" w:styleId="afb">
    <w:name w:val="Подзаголовок Знак"/>
    <w:link w:val="afa"/>
    <w:uiPriority w:val="11"/>
    <w:rsid w:val="00A97FF1"/>
    <w:rPr>
      <w:rFonts w:ascii="XO Thames" w:hAnsi="XO Thames"/>
      <w:i/>
      <w:color w:val="616161"/>
      <w:sz w:val="24"/>
    </w:rPr>
  </w:style>
  <w:style w:type="paragraph" w:customStyle="1" w:styleId="toc10">
    <w:name w:val="toc 10"/>
    <w:next w:val="a"/>
    <w:link w:val="toc101"/>
    <w:rsid w:val="00A97FF1"/>
    <w:pPr>
      <w:spacing w:after="200" w:line="276" w:lineRule="auto"/>
      <w:ind w:left="1800"/>
    </w:pPr>
    <w:rPr>
      <w:rFonts w:ascii="Calibri" w:hAnsi="Calibri"/>
      <w:color w:val="000000"/>
      <w:sz w:val="22"/>
    </w:rPr>
  </w:style>
  <w:style w:type="character" w:customStyle="1" w:styleId="toc101">
    <w:name w:val="toc 101"/>
    <w:link w:val="toc10"/>
    <w:locked/>
    <w:rsid w:val="00A97FF1"/>
    <w:rPr>
      <w:rFonts w:ascii="Calibri" w:hAnsi="Calibri"/>
      <w:color w:val="000000"/>
      <w:sz w:val="22"/>
      <w:lang w:bidi="ar-SA"/>
    </w:rPr>
  </w:style>
  <w:style w:type="paragraph" w:styleId="afc">
    <w:name w:val="Заголовок"/>
    <w:basedOn w:val="a"/>
    <w:next w:val="a"/>
    <w:link w:val="afd"/>
    <w:uiPriority w:val="10"/>
    <w:qFormat/>
    <w:rsid w:val="00A97FF1"/>
    <w:pPr>
      <w:spacing w:after="200" w:line="276" w:lineRule="auto"/>
    </w:pPr>
    <w:rPr>
      <w:rFonts w:ascii="XO Thames" w:hAnsi="XO Thames"/>
      <w:b/>
      <w:sz w:val="52"/>
      <w:szCs w:val="20"/>
      <w:lang w:val="x-none" w:eastAsia="x-none"/>
    </w:rPr>
  </w:style>
  <w:style w:type="character" w:customStyle="1" w:styleId="afd">
    <w:name w:val="Заголовок Знак"/>
    <w:link w:val="afc"/>
    <w:uiPriority w:val="10"/>
    <w:rsid w:val="00A97FF1"/>
    <w:rPr>
      <w:rFonts w:ascii="XO Thames" w:hAnsi="XO Thames"/>
      <w:b/>
      <w:sz w:val="52"/>
    </w:rPr>
  </w:style>
  <w:style w:type="paragraph" w:styleId="afe">
    <w:name w:val="footnote text"/>
    <w:basedOn w:val="a"/>
    <w:link w:val="aff"/>
    <w:uiPriority w:val="99"/>
    <w:rsid w:val="00A97FF1"/>
    <w:pPr>
      <w:suppressAutoHyphens/>
    </w:pPr>
    <w:rPr>
      <w:sz w:val="20"/>
      <w:szCs w:val="20"/>
      <w:lang w:val="x-none" w:eastAsia="ar-SA"/>
    </w:rPr>
  </w:style>
  <w:style w:type="character" w:customStyle="1" w:styleId="aff">
    <w:name w:val="Текст сноски Знак"/>
    <w:link w:val="afe"/>
    <w:uiPriority w:val="99"/>
    <w:rsid w:val="00A97FF1"/>
    <w:rPr>
      <w:lang w:eastAsia="ar-SA"/>
    </w:rPr>
  </w:style>
  <w:style w:type="character" w:styleId="aff0">
    <w:name w:val="annotation reference"/>
    <w:uiPriority w:val="99"/>
    <w:unhideWhenUsed/>
    <w:rsid w:val="00A97FF1"/>
    <w:rPr>
      <w:rFonts w:cs="Times New Roman"/>
      <w:sz w:val="16"/>
      <w:szCs w:val="16"/>
    </w:rPr>
  </w:style>
  <w:style w:type="paragraph" w:styleId="aff1">
    <w:name w:val="annotation text"/>
    <w:basedOn w:val="a"/>
    <w:link w:val="aff2"/>
    <w:uiPriority w:val="99"/>
    <w:unhideWhenUsed/>
    <w:rsid w:val="00A97FF1"/>
    <w:pPr>
      <w:widowControl w:val="0"/>
    </w:pPr>
    <w:rPr>
      <w:rFonts w:ascii="Arial" w:hAnsi="Arial"/>
      <w:sz w:val="20"/>
      <w:szCs w:val="20"/>
      <w:lang w:val="x-none" w:eastAsia="x-none"/>
    </w:rPr>
  </w:style>
  <w:style w:type="character" w:customStyle="1" w:styleId="aff2">
    <w:name w:val="Текст примечания Знак"/>
    <w:link w:val="aff1"/>
    <w:uiPriority w:val="99"/>
    <w:rsid w:val="00A97FF1"/>
    <w:rPr>
      <w:rFonts w:ascii="Arial" w:hAnsi="Arial"/>
    </w:rPr>
  </w:style>
  <w:style w:type="paragraph" w:styleId="aff3">
    <w:name w:val="annotation subject"/>
    <w:basedOn w:val="aff1"/>
    <w:next w:val="aff1"/>
    <w:link w:val="aff4"/>
    <w:uiPriority w:val="99"/>
    <w:unhideWhenUsed/>
    <w:rsid w:val="00A97FF1"/>
    <w:rPr>
      <w:b/>
      <w:bCs/>
    </w:rPr>
  </w:style>
  <w:style w:type="character" w:customStyle="1" w:styleId="aff4">
    <w:name w:val="Тема примечания Знак"/>
    <w:link w:val="aff3"/>
    <w:uiPriority w:val="99"/>
    <w:rsid w:val="00A97FF1"/>
    <w:rPr>
      <w:rFonts w:ascii="Arial" w:hAnsi="Arial"/>
      <w:b/>
      <w:bCs/>
    </w:rPr>
  </w:style>
  <w:style w:type="paragraph" w:styleId="HTML">
    <w:name w:val="HTML Preformatted"/>
    <w:basedOn w:val="a"/>
    <w:link w:val="HTML0"/>
    <w:uiPriority w:val="99"/>
    <w:unhideWhenUsed/>
    <w:rsid w:val="00A9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97FF1"/>
    <w:rPr>
      <w:rFonts w:ascii="Courier New" w:hAnsi="Courier New" w:cs="Courier New"/>
    </w:rPr>
  </w:style>
  <w:style w:type="paragraph" w:styleId="aff5">
    <w:name w:val="endnote text"/>
    <w:basedOn w:val="a"/>
    <w:link w:val="aff6"/>
    <w:rsid w:val="00A97FF1"/>
    <w:rPr>
      <w:sz w:val="20"/>
      <w:szCs w:val="20"/>
    </w:rPr>
  </w:style>
  <w:style w:type="character" w:customStyle="1" w:styleId="aff6">
    <w:name w:val="Текст концевой сноски Знак"/>
    <w:basedOn w:val="a0"/>
    <w:link w:val="aff5"/>
    <w:rsid w:val="00A97FF1"/>
  </w:style>
  <w:style w:type="character" w:customStyle="1" w:styleId="ConsPlusNormal0">
    <w:name w:val="ConsPlusNormal Знак"/>
    <w:locked/>
    <w:rsid w:val="006B2E0C"/>
    <w:rPr>
      <w:rFonts w:ascii="Arial" w:hAnsi="Arial" w:cs="Arial"/>
      <w:lang w:val="ru-RU" w:eastAsia="ru-RU" w:bidi="ar-SA"/>
    </w:rPr>
  </w:style>
  <w:style w:type="paragraph" w:customStyle="1" w:styleId="headertext">
    <w:name w:val="headertext"/>
    <w:basedOn w:val="a"/>
    <w:rsid w:val="006B2E0C"/>
    <w:pPr>
      <w:spacing w:before="100" w:beforeAutospacing="1" w:after="100" w:afterAutospacing="1"/>
    </w:pPr>
  </w:style>
  <w:style w:type="paragraph" w:customStyle="1" w:styleId="NoSpacing">
    <w:name w:val="No Spacing"/>
    <w:rsid w:val="006B2E0C"/>
    <w:rPr>
      <w:rFonts w:ascii="Calibri" w:hAnsi="Calibri"/>
      <w:sz w:val="22"/>
      <w:szCs w:val="22"/>
      <w:lang w:eastAsia="en-US"/>
    </w:rPr>
  </w:style>
  <w:style w:type="paragraph" w:customStyle="1" w:styleId="ListParagraph">
    <w:name w:val="List Paragraph"/>
    <w:basedOn w:val="a"/>
    <w:rsid w:val="006B2E0C"/>
    <w:pPr>
      <w:spacing w:after="160" w:line="259" w:lineRule="auto"/>
      <w:ind w:left="720"/>
      <w:contextualSpacing/>
    </w:pPr>
    <w:rPr>
      <w:rFonts w:ascii="Calibri" w:hAnsi="Calibri"/>
      <w:sz w:val="22"/>
      <w:szCs w:val="22"/>
      <w:lang w:eastAsia="en-US"/>
    </w:rPr>
  </w:style>
  <w:style w:type="paragraph" w:customStyle="1" w:styleId="ConsPlusNormal2">
    <w:name w:val="  ConsPlusNormal"/>
    <w:uiPriority w:val="99"/>
    <w:unhideWhenUsed/>
    <w:rsid w:val="006B2E0C"/>
    <w:pPr>
      <w:widowControl w:val="0"/>
      <w:autoSpaceDE w:val="0"/>
      <w:autoSpaceDN w:val="0"/>
      <w:adjustRightInd w:val="0"/>
    </w:pPr>
    <w:rPr>
      <w:sz w:val="24"/>
      <w:szCs w:val="24"/>
    </w:rPr>
  </w:style>
  <w:style w:type="paragraph" w:customStyle="1" w:styleId="s1">
    <w:name w:val="s_1"/>
    <w:basedOn w:val="a"/>
    <w:rsid w:val="006813F4"/>
    <w:pPr>
      <w:spacing w:before="100" w:beforeAutospacing="1" w:after="100" w:afterAutospacing="1"/>
    </w:pPr>
  </w:style>
  <w:style w:type="paragraph" w:customStyle="1" w:styleId="s16">
    <w:name w:val="s_16"/>
    <w:basedOn w:val="a"/>
    <w:rsid w:val="006813F4"/>
    <w:pPr>
      <w:spacing w:before="100" w:beforeAutospacing="1" w:after="100" w:afterAutospacing="1"/>
    </w:pPr>
  </w:style>
  <w:style w:type="paragraph" w:customStyle="1" w:styleId="empty">
    <w:name w:val="empty"/>
    <w:basedOn w:val="a"/>
    <w:rsid w:val="006813F4"/>
    <w:pPr>
      <w:spacing w:before="100" w:beforeAutospacing="1" w:after="100" w:afterAutospacing="1"/>
    </w:pPr>
  </w:style>
  <w:style w:type="paragraph" w:customStyle="1" w:styleId="formattext">
    <w:name w:val="formattext"/>
    <w:basedOn w:val="a"/>
    <w:rsid w:val="00A21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609355038">
      <w:bodyDiv w:val="1"/>
      <w:marLeft w:val="0"/>
      <w:marRight w:val="0"/>
      <w:marTop w:val="0"/>
      <w:marBottom w:val="0"/>
      <w:divBdr>
        <w:top w:val="none" w:sz="0" w:space="0" w:color="auto"/>
        <w:left w:val="none" w:sz="0" w:space="0" w:color="auto"/>
        <w:bottom w:val="none" w:sz="0" w:space="0" w:color="auto"/>
        <w:right w:val="none" w:sz="0" w:space="0" w:color="auto"/>
      </w:divBdr>
    </w:div>
    <w:div w:id="631180195">
      <w:bodyDiv w:val="1"/>
      <w:marLeft w:val="0"/>
      <w:marRight w:val="0"/>
      <w:marTop w:val="0"/>
      <w:marBottom w:val="0"/>
      <w:divBdr>
        <w:top w:val="none" w:sz="0" w:space="0" w:color="auto"/>
        <w:left w:val="none" w:sz="0" w:space="0" w:color="auto"/>
        <w:bottom w:val="none" w:sz="0" w:space="0" w:color="auto"/>
        <w:right w:val="none" w:sz="0" w:space="0" w:color="auto"/>
      </w:divBdr>
      <w:divsChild>
        <w:div w:id="724793550">
          <w:marLeft w:val="0"/>
          <w:marRight w:val="0"/>
          <w:marTop w:val="0"/>
          <w:marBottom w:val="0"/>
          <w:divBdr>
            <w:top w:val="none" w:sz="0" w:space="0" w:color="auto"/>
            <w:left w:val="none" w:sz="0" w:space="0" w:color="auto"/>
            <w:bottom w:val="none" w:sz="0" w:space="0" w:color="auto"/>
            <w:right w:val="none" w:sz="0" w:space="0" w:color="auto"/>
          </w:divBdr>
          <w:divsChild>
            <w:div w:id="1079597020">
              <w:marLeft w:val="0"/>
              <w:marRight w:val="0"/>
              <w:marTop w:val="0"/>
              <w:marBottom w:val="0"/>
              <w:divBdr>
                <w:top w:val="none" w:sz="0" w:space="0" w:color="auto"/>
                <w:left w:val="none" w:sz="0" w:space="0" w:color="auto"/>
                <w:bottom w:val="none" w:sz="0" w:space="0" w:color="auto"/>
                <w:right w:val="none" w:sz="0" w:space="0" w:color="auto"/>
              </w:divBdr>
              <w:divsChild>
                <w:div w:id="4925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4855">
          <w:marLeft w:val="0"/>
          <w:marRight w:val="0"/>
          <w:marTop w:val="0"/>
          <w:marBottom w:val="0"/>
          <w:divBdr>
            <w:top w:val="none" w:sz="0" w:space="0" w:color="auto"/>
            <w:left w:val="none" w:sz="0" w:space="0" w:color="auto"/>
            <w:bottom w:val="none" w:sz="0" w:space="0" w:color="auto"/>
            <w:right w:val="none" w:sz="0" w:space="0" w:color="auto"/>
          </w:divBdr>
          <w:divsChild>
            <w:div w:id="920260157">
              <w:marLeft w:val="0"/>
              <w:marRight w:val="0"/>
              <w:marTop w:val="0"/>
              <w:marBottom w:val="0"/>
              <w:divBdr>
                <w:top w:val="none" w:sz="0" w:space="0" w:color="auto"/>
                <w:left w:val="none" w:sz="0" w:space="0" w:color="auto"/>
                <w:bottom w:val="none" w:sz="0" w:space="0" w:color="auto"/>
                <w:right w:val="none" w:sz="0" w:space="0" w:color="auto"/>
              </w:divBdr>
              <w:divsChild>
                <w:div w:id="1879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9354">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988247617">
      <w:bodyDiv w:val="1"/>
      <w:marLeft w:val="0"/>
      <w:marRight w:val="0"/>
      <w:marTop w:val="0"/>
      <w:marBottom w:val="0"/>
      <w:divBdr>
        <w:top w:val="none" w:sz="0" w:space="0" w:color="auto"/>
        <w:left w:val="none" w:sz="0" w:space="0" w:color="auto"/>
        <w:bottom w:val="none" w:sz="0" w:space="0" w:color="auto"/>
        <w:right w:val="none" w:sz="0" w:space="0" w:color="auto"/>
      </w:divBdr>
      <w:divsChild>
        <w:div w:id="297878227">
          <w:marLeft w:val="0"/>
          <w:marRight w:val="0"/>
          <w:marTop w:val="0"/>
          <w:marBottom w:val="0"/>
          <w:divBdr>
            <w:top w:val="none" w:sz="0" w:space="0" w:color="auto"/>
            <w:left w:val="none" w:sz="0" w:space="0" w:color="auto"/>
            <w:bottom w:val="none" w:sz="0" w:space="0" w:color="auto"/>
            <w:right w:val="none" w:sz="0" w:space="0" w:color="auto"/>
          </w:divBdr>
          <w:divsChild>
            <w:div w:id="1230462346">
              <w:marLeft w:val="0"/>
              <w:marRight w:val="0"/>
              <w:marTop w:val="0"/>
              <w:marBottom w:val="0"/>
              <w:divBdr>
                <w:top w:val="none" w:sz="0" w:space="0" w:color="auto"/>
                <w:left w:val="none" w:sz="0" w:space="0" w:color="auto"/>
                <w:bottom w:val="none" w:sz="0" w:space="0" w:color="auto"/>
                <w:right w:val="none" w:sz="0" w:space="0" w:color="auto"/>
              </w:divBdr>
              <w:divsChild>
                <w:div w:id="487981195">
                  <w:marLeft w:val="0"/>
                  <w:marRight w:val="0"/>
                  <w:marTop w:val="0"/>
                  <w:marBottom w:val="0"/>
                  <w:divBdr>
                    <w:top w:val="none" w:sz="0" w:space="0" w:color="auto"/>
                    <w:left w:val="none" w:sz="0" w:space="0" w:color="auto"/>
                    <w:bottom w:val="none" w:sz="0" w:space="0" w:color="auto"/>
                    <w:right w:val="none" w:sz="0" w:space="0" w:color="auto"/>
                  </w:divBdr>
                  <w:divsChild>
                    <w:div w:id="78602211">
                      <w:marLeft w:val="0"/>
                      <w:marRight w:val="0"/>
                      <w:marTop w:val="0"/>
                      <w:marBottom w:val="0"/>
                      <w:divBdr>
                        <w:top w:val="none" w:sz="0" w:space="0" w:color="auto"/>
                        <w:left w:val="none" w:sz="0" w:space="0" w:color="auto"/>
                        <w:bottom w:val="none" w:sz="0" w:space="0" w:color="auto"/>
                        <w:right w:val="none" w:sz="0" w:space="0" w:color="auto"/>
                      </w:divBdr>
                      <w:divsChild>
                        <w:div w:id="669455021">
                          <w:marLeft w:val="0"/>
                          <w:marRight w:val="0"/>
                          <w:marTop w:val="0"/>
                          <w:marBottom w:val="0"/>
                          <w:divBdr>
                            <w:top w:val="none" w:sz="0" w:space="0" w:color="auto"/>
                            <w:left w:val="none" w:sz="0" w:space="0" w:color="auto"/>
                            <w:bottom w:val="none" w:sz="0" w:space="0" w:color="auto"/>
                            <w:right w:val="none" w:sz="0" w:space="0" w:color="auto"/>
                          </w:divBdr>
                        </w:div>
                      </w:divsChild>
                    </w:div>
                    <w:div w:id="112139871">
                      <w:marLeft w:val="0"/>
                      <w:marRight w:val="0"/>
                      <w:marTop w:val="0"/>
                      <w:marBottom w:val="0"/>
                      <w:divBdr>
                        <w:top w:val="none" w:sz="0" w:space="0" w:color="auto"/>
                        <w:left w:val="none" w:sz="0" w:space="0" w:color="auto"/>
                        <w:bottom w:val="none" w:sz="0" w:space="0" w:color="auto"/>
                        <w:right w:val="none" w:sz="0" w:space="0" w:color="auto"/>
                      </w:divBdr>
                      <w:divsChild>
                        <w:div w:id="614675843">
                          <w:marLeft w:val="0"/>
                          <w:marRight w:val="0"/>
                          <w:marTop w:val="0"/>
                          <w:marBottom w:val="0"/>
                          <w:divBdr>
                            <w:top w:val="none" w:sz="0" w:space="0" w:color="auto"/>
                            <w:left w:val="none" w:sz="0" w:space="0" w:color="auto"/>
                            <w:bottom w:val="none" w:sz="0" w:space="0" w:color="auto"/>
                            <w:right w:val="none" w:sz="0" w:space="0" w:color="auto"/>
                          </w:divBdr>
                        </w:div>
                      </w:divsChild>
                    </w:div>
                    <w:div w:id="2023042469">
                      <w:marLeft w:val="0"/>
                      <w:marRight w:val="0"/>
                      <w:marTop w:val="0"/>
                      <w:marBottom w:val="0"/>
                      <w:divBdr>
                        <w:top w:val="none" w:sz="0" w:space="0" w:color="auto"/>
                        <w:left w:val="none" w:sz="0" w:space="0" w:color="auto"/>
                        <w:bottom w:val="none" w:sz="0" w:space="0" w:color="auto"/>
                        <w:right w:val="none" w:sz="0" w:space="0" w:color="auto"/>
                      </w:divBdr>
                      <w:divsChild>
                        <w:div w:id="18838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9279">
          <w:marLeft w:val="0"/>
          <w:marRight w:val="0"/>
          <w:marTop w:val="0"/>
          <w:marBottom w:val="0"/>
          <w:divBdr>
            <w:top w:val="none" w:sz="0" w:space="0" w:color="auto"/>
            <w:left w:val="none" w:sz="0" w:space="0" w:color="auto"/>
            <w:bottom w:val="none" w:sz="0" w:space="0" w:color="auto"/>
            <w:right w:val="none" w:sz="0" w:space="0" w:color="auto"/>
          </w:divBdr>
        </w:div>
      </w:divsChild>
    </w:div>
    <w:div w:id="1112091996">
      <w:bodyDiv w:val="1"/>
      <w:marLeft w:val="0"/>
      <w:marRight w:val="0"/>
      <w:marTop w:val="0"/>
      <w:marBottom w:val="0"/>
      <w:divBdr>
        <w:top w:val="none" w:sz="0" w:space="0" w:color="auto"/>
        <w:left w:val="none" w:sz="0" w:space="0" w:color="auto"/>
        <w:bottom w:val="none" w:sz="0" w:space="0" w:color="auto"/>
        <w:right w:val="none" w:sz="0" w:space="0" w:color="auto"/>
      </w:divBdr>
    </w:div>
    <w:div w:id="1296792478">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513642870">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54096725">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ZR&amp;n=314820&amp;date=06.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1E0F-0FC1-41CD-B446-372DAC3B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9015</CharactersWithSpaces>
  <SharedDoc>false</SharedDoc>
  <HLinks>
    <vt:vector size="6" baseType="variant">
      <vt:variant>
        <vt:i4>7995508</vt:i4>
      </vt:variant>
      <vt:variant>
        <vt:i4>0</vt:i4>
      </vt:variant>
      <vt:variant>
        <vt:i4>0</vt:i4>
      </vt:variant>
      <vt:variant>
        <vt:i4>5</vt:i4>
      </vt:variant>
      <vt:variant>
        <vt:lpwstr>https://login.consultant.ru/link/?req=doc&amp;base=RZR&amp;n=314820&amp;date=06.04.2021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dc:creator>
  <cp:lastModifiedBy>User</cp:lastModifiedBy>
  <cp:revision>2</cp:revision>
  <cp:lastPrinted>2025-06-06T01:48:00Z</cp:lastPrinted>
  <dcterms:created xsi:type="dcterms:W3CDTF">2025-06-06T03:21:00Z</dcterms:created>
  <dcterms:modified xsi:type="dcterms:W3CDTF">2025-06-06T03:21:00Z</dcterms:modified>
</cp:coreProperties>
</file>