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6" w:rsidRDefault="00354BA4" w:rsidP="00504F86">
      <w:pPr>
        <w:jc w:val="both"/>
        <w:rPr>
          <w:sz w:val="28"/>
          <w:szCs w:val="28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A4" w:rsidRDefault="00354BA4" w:rsidP="00504F86">
      <w:pPr>
        <w:ind w:firstLine="709"/>
        <w:jc w:val="center"/>
        <w:rPr>
          <w:b/>
          <w:color w:val="000000"/>
          <w:sz w:val="28"/>
          <w:szCs w:val="28"/>
        </w:rPr>
      </w:pPr>
    </w:p>
    <w:p w:rsidR="00354BA4" w:rsidRDefault="00354BA4" w:rsidP="00504F86">
      <w:pPr>
        <w:ind w:firstLine="709"/>
        <w:jc w:val="center"/>
        <w:rPr>
          <w:b/>
          <w:color w:val="000000"/>
          <w:sz w:val="28"/>
          <w:szCs w:val="28"/>
        </w:rPr>
      </w:pPr>
    </w:p>
    <w:p w:rsidR="00354BA4" w:rsidRDefault="00354BA4" w:rsidP="00504F86">
      <w:pPr>
        <w:ind w:firstLine="709"/>
        <w:jc w:val="center"/>
        <w:rPr>
          <w:b/>
          <w:color w:val="000000"/>
          <w:sz w:val="28"/>
          <w:szCs w:val="28"/>
        </w:rPr>
      </w:pPr>
    </w:p>
    <w:p w:rsidR="00504F86" w:rsidRDefault="00742363" w:rsidP="00504F86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В Томской области увеличились случаи банкротства граждан </w:t>
      </w:r>
    </w:p>
    <w:bookmarkEnd w:id="0"/>
    <w:p w:rsidR="00504F86" w:rsidRPr="00814BA8" w:rsidRDefault="00504F86" w:rsidP="00504F8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04F86" w:rsidRDefault="00087766" w:rsidP="00087766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rPr>
          <w:sz w:val="28"/>
          <w:szCs w:val="28"/>
        </w:rPr>
      </w:pPr>
      <w:r w:rsidRPr="00087766">
        <w:rPr>
          <w:sz w:val="28"/>
          <w:szCs w:val="28"/>
        </w:rPr>
        <w:t xml:space="preserve">С каждым годом банкротство граждан приобретает все большие масштабы. </w:t>
      </w:r>
      <w:r w:rsidR="00504F86" w:rsidRPr="00087766">
        <w:rPr>
          <w:sz w:val="28"/>
          <w:szCs w:val="28"/>
        </w:rPr>
        <w:t xml:space="preserve">При наличии долгов перед кредиторами и отсутствии возможности рассчитаться по своим обязательствам гражданин может самостоятельно инициировать процедуру банкротства.  </w:t>
      </w:r>
    </w:p>
    <w:p w:rsidR="00087766" w:rsidRPr="00087766" w:rsidRDefault="00087766" w:rsidP="00087766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Комментарий заместителя начальника отдела правового обеспечения</w:t>
      </w:r>
      <w:r w:rsidRPr="00087766">
        <w:t xml:space="preserve"> </w:t>
      </w:r>
      <w:r w:rsidRPr="00087766">
        <w:rPr>
          <w:sz w:val="28"/>
          <w:szCs w:val="28"/>
        </w:rPr>
        <w:t>по контролю (надзору) в сфере СРО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Винокуровой</w:t>
      </w:r>
      <w:proofErr w:type="spellEnd"/>
      <w:r>
        <w:rPr>
          <w:sz w:val="28"/>
          <w:szCs w:val="28"/>
        </w:rPr>
        <w:t xml:space="preserve"> Елены Борисовны: </w:t>
      </w:r>
    </w:p>
    <w:p w:rsidR="00504F86" w:rsidRPr="00087766" w:rsidRDefault="00427EB2" w:rsidP="00504F86">
      <w:pPr>
        <w:ind w:firstLine="709"/>
        <w:jc w:val="both"/>
        <w:rPr>
          <w:i/>
          <w:sz w:val="28"/>
          <w:szCs w:val="28"/>
        </w:rPr>
      </w:pPr>
      <w:r w:rsidRPr="00087766">
        <w:rPr>
          <w:i/>
          <w:sz w:val="28"/>
          <w:szCs w:val="28"/>
        </w:rPr>
        <w:t>«</w:t>
      </w:r>
      <w:r w:rsidR="00504F86" w:rsidRPr="00087766">
        <w:rPr>
          <w:i/>
          <w:sz w:val="28"/>
          <w:szCs w:val="28"/>
        </w:rPr>
        <w:t xml:space="preserve">Возможны два варианта решения данной проблемы. Это внесудебное банкротство или признание гражданина банкротом в судебном порядке с открытием процедур банкротства (реструктуризация долгов гражданина, реализация имущества гражданина), утверждением судом финансового управляющего, который и будет решать все вопросы от имени гражданина, в том числе с кредиторами, а также распоряжаться имуществом гражданина. </w:t>
      </w:r>
    </w:p>
    <w:p w:rsidR="00504F86" w:rsidRPr="00087766" w:rsidRDefault="00504F86" w:rsidP="00504F8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087766">
        <w:rPr>
          <w:i/>
          <w:sz w:val="28"/>
          <w:szCs w:val="28"/>
        </w:rPr>
        <w:t xml:space="preserve">Процедура внесудебного банкротства может быть заявлена гражданином при определенных условиях. Заявление подается в </w:t>
      </w:r>
      <w:r w:rsidRPr="00087766">
        <w:rPr>
          <w:bCs/>
          <w:i/>
          <w:sz w:val="28"/>
          <w:szCs w:val="28"/>
        </w:rPr>
        <w:t>многофункциональный центр государственных и муниципальных услуг (МФЦ).</w:t>
      </w:r>
      <w:r w:rsidRPr="00087766">
        <w:rPr>
          <w:i/>
          <w:sz w:val="28"/>
          <w:szCs w:val="28"/>
        </w:rPr>
        <w:t xml:space="preserve"> </w:t>
      </w:r>
    </w:p>
    <w:p w:rsidR="00504F86" w:rsidRPr="00087766" w:rsidRDefault="00504F86" w:rsidP="00504F8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087766">
        <w:rPr>
          <w:i/>
          <w:sz w:val="28"/>
          <w:szCs w:val="28"/>
        </w:rPr>
        <w:t xml:space="preserve">Право на обращение с заявлением о признании банкротом во внесудебном порядке предоставлено гражданам, имеющим непогашенные обязательства на сумму </w:t>
      </w:r>
      <w:r w:rsidRPr="00087766">
        <w:rPr>
          <w:i/>
          <w:iCs/>
          <w:sz w:val="28"/>
          <w:szCs w:val="28"/>
        </w:rPr>
        <w:t>от 25 000 рублей до 1 000 000 рублей</w:t>
      </w:r>
      <w:r w:rsidRPr="00087766">
        <w:rPr>
          <w:i/>
          <w:sz w:val="28"/>
          <w:szCs w:val="28"/>
        </w:rPr>
        <w:t>. Обратиться с таким заявлением могут не только граждане, не имеющие какого-либо дохода, но и граждане, основной доход которых составляет пенсия или ежемесячное пособие в связи с рождением и воспитанием ребенка, при условии, что исполнительное производство в отношении таких граждан длится более 1 года и у них отсутствует имущество, на которое может быть обращено взыскание, а также граждан, в отношении которых исполнение исполнительны</w:t>
      </w:r>
      <w:r w:rsidR="00087766">
        <w:rPr>
          <w:i/>
          <w:sz w:val="28"/>
          <w:szCs w:val="28"/>
        </w:rPr>
        <w:t>х документов длится более 7 лет.</w:t>
      </w:r>
    </w:p>
    <w:p w:rsidR="00504F86" w:rsidRDefault="00504F86" w:rsidP="0050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66">
        <w:rPr>
          <w:i/>
          <w:sz w:val="28"/>
          <w:szCs w:val="28"/>
        </w:rPr>
        <w:t>Порядок проведения процедур банкротства гражданина определен федеральным законодательством. Однако поскольку самому гражданину довольно сложно разобраться в хитросплетениях закона, лучше обратиться в специализированную юридическую компанию, котора</w:t>
      </w:r>
      <w:r w:rsidR="00427EB2" w:rsidRPr="00087766">
        <w:rPr>
          <w:i/>
          <w:sz w:val="28"/>
          <w:szCs w:val="28"/>
        </w:rPr>
        <w:t>я работает в сфере банкротства</w:t>
      </w:r>
      <w:r w:rsidR="00087766">
        <w:rPr>
          <w:sz w:val="28"/>
          <w:szCs w:val="28"/>
        </w:rPr>
        <w:t>»</w:t>
      </w:r>
      <w:r w:rsidR="00427EB2">
        <w:rPr>
          <w:sz w:val="28"/>
          <w:szCs w:val="28"/>
        </w:rPr>
        <w:t>.</w:t>
      </w:r>
    </w:p>
    <w:p w:rsidR="00504F86" w:rsidRDefault="00504F86" w:rsidP="0050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087766">
        <w:rPr>
          <w:sz w:val="28"/>
          <w:szCs w:val="28"/>
        </w:rPr>
        <w:t xml:space="preserve"> эксперты Управления предупреждают</w:t>
      </w:r>
      <w:r>
        <w:rPr>
          <w:sz w:val="28"/>
          <w:szCs w:val="28"/>
        </w:rPr>
        <w:t>,</w:t>
      </w:r>
      <w:r w:rsidR="0008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не все юридические фирмы, предлагающие избавить граждан от долгов, являются добросовестными. В настоящее время появилось значительное количество </w:t>
      </w:r>
      <w:r>
        <w:rPr>
          <w:sz w:val="28"/>
          <w:szCs w:val="28"/>
        </w:rPr>
        <w:lastRenderedPageBreak/>
        <w:t>организаций, предлагающих такие услуги, которые не объясняют гражданину что такое банкротство, как проходят процедуры, какие последствия его ждут в настоящем и по завершению банкротства, что может произойти с имуществом и т.д. Оплачивая услуги таких юристов результат не всегда соответствует</w:t>
      </w:r>
      <w:r w:rsidRPr="00610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ожиданиям и потраченным средствам. </w:t>
      </w:r>
    </w:p>
    <w:p w:rsidR="00504F86" w:rsidRDefault="00504F86" w:rsidP="0050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 очень тщательно подходить к выбору компании, не пользоваться юридическими услугами, если их предлагают по телефону, либо в навязчивой рекламе, где услуги обещают оказать бесплатно, а результат расписан очень заманчиво.</w:t>
      </w:r>
    </w:p>
    <w:p w:rsidR="00504F86" w:rsidRDefault="00504F86" w:rsidP="0050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иного варианта, кроме как объявить себя банкротом в судебном порядке нет, обращаться нужно в юридическую фирму, которая положительно зарекомендовала себя в области банкротства, давно оказывает такие услуги и провела большое количество процедур банкротства в короткие сроки. </w:t>
      </w:r>
    </w:p>
    <w:p w:rsidR="00504F86" w:rsidRDefault="00504F86" w:rsidP="00504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F86" w:rsidRPr="00A67E93" w:rsidRDefault="00504F86" w:rsidP="00504F86">
      <w:pPr>
        <w:ind w:firstLine="709"/>
        <w:jc w:val="both"/>
        <w:rPr>
          <w:sz w:val="28"/>
          <w:szCs w:val="28"/>
        </w:rPr>
      </w:pPr>
    </w:p>
    <w:p w:rsidR="00504F86" w:rsidRDefault="00504F86" w:rsidP="00504F86">
      <w:pPr>
        <w:jc w:val="both"/>
        <w:rPr>
          <w:sz w:val="28"/>
          <w:szCs w:val="28"/>
        </w:rPr>
      </w:pPr>
    </w:p>
    <w:p w:rsidR="00504F86" w:rsidRDefault="00504F86" w:rsidP="00504F86">
      <w:pPr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504F86" w:rsidRDefault="00504F86" w:rsidP="00504F86">
      <w:pPr>
        <w:tabs>
          <w:tab w:val="left" w:pos="567"/>
        </w:tabs>
        <w:jc w:val="both"/>
        <w:rPr>
          <w:sz w:val="28"/>
          <w:szCs w:val="28"/>
        </w:rPr>
      </w:pPr>
    </w:p>
    <w:p w:rsidR="00FA62FF" w:rsidRDefault="002A0493"/>
    <w:sectPr w:rsidR="00FA62FF" w:rsidSect="00D83B9A">
      <w:pgSz w:w="11906" w:h="16838"/>
      <w:pgMar w:top="1134" w:right="85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B"/>
    <w:rsid w:val="00087766"/>
    <w:rsid w:val="00234D24"/>
    <w:rsid w:val="002506FE"/>
    <w:rsid w:val="002A0493"/>
    <w:rsid w:val="00354BA4"/>
    <w:rsid w:val="0038415B"/>
    <w:rsid w:val="00427EB2"/>
    <w:rsid w:val="00504F86"/>
    <w:rsid w:val="00742363"/>
    <w:rsid w:val="008A4243"/>
    <w:rsid w:val="009518F4"/>
    <w:rsid w:val="00C0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74236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42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74236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42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Николаевна</dc:creator>
  <cp:lastModifiedBy>User</cp:lastModifiedBy>
  <cp:revision>2</cp:revision>
  <cp:lastPrinted>2024-03-26T03:20:00Z</cp:lastPrinted>
  <dcterms:created xsi:type="dcterms:W3CDTF">2024-03-27T08:25:00Z</dcterms:created>
  <dcterms:modified xsi:type="dcterms:W3CDTF">2024-03-27T08:25:00Z</dcterms:modified>
</cp:coreProperties>
</file>