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790" w:rsidRPr="00FC634D" w:rsidRDefault="00006790" w:rsidP="00C94E2E">
      <w:pPr>
        <w:spacing w:after="0"/>
        <w:jc w:val="center"/>
        <w:rPr>
          <w:rFonts w:ascii="Arial" w:hAnsi="Arial" w:cs="Arial"/>
          <w:b/>
          <w:sz w:val="24"/>
          <w:szCs w:val="24"/>
        </w:rPr>
      </w:pPr>
    </w:p>
    <w:p w:rsidR="00C94E2E" w:rsidRPr="00FC634D" w:rsidRDefault="00C94E2E" w:rsidP="00C94E2E">
      <w:pPr>
        <w:spacing w:after="0"/>
        <w:jc w:val="center"/>
        <w:rPr>
          <w:rFonts w:ascii="Arial" w:hAnsi="Arial" w:cs="Arial"/>
          <w:b/>
          <w:sz w:val="24"/>
          <w:szCs w:val="24"/>
        </w:rPr>
      </w:pPr>
      <w:r w:rsidRPr="00FC634D">
        <w:rPr>
          <w:rFonts w:ascii="Arial" w:hAnsi="Arial" w:cs="Arial"/>
          <w:b/>
          <w:sz w:val="24"/>
          <w:szCs w:val="24"/>
        </w:rPr>
        <w:t>МУНИЦИПАЛЬНОЕ ОБРАЗОВАНИЕ</w:t>
      </w:r>
    </w:p>
    <w:p w:rsidR="00C94E2E" w:rsidRPr="00FC634D" w:rsidRDefault="00C94E2E" w:rsidP="00C94E2E">
      <w:pPr>
        <w:spacing w:after="0"/>
        <w:jc w:val="center"/>
        <w:rPr>
          <w:rFonts w:ascii="Arial" w:hAnsi="Arial" w:cs="Arial"/>
          <w:b/>
          <w:sz w:val="24"/>
          <w:szCs w:val="24"/>
        </w:rPr>
      </w:pPr>
      <w:r w:rsidRPr="00FC634D">
        <w:rPr>
          <w:rFonts w:ascii="Arial" w:hAnsi="Arial" w:cs="Arial"/>
          <w:b/>
          <w:sz w:val="24"/>
          <w:szCs w:val="24"/>
        </w:rPr>
        <w:t>«</w:t>
      </w:r>
      <w:r w:rsidR="0055281A" w:rsidRPr="00FC634D">
        <w:rPr>
          <w:rFonts w:ascii="Arial" w:hAnsi="Arial" w:cs="Arial"/>
          <w:b/>
          <w:sz w:val="24"/>
          <w:szCs w:val="24"/>
        </w:rPr>
        <w:t>ВОРОНИНСКОЕ</w:t>
      </w:r>
      <w:r w:rsidRPr="00FC634D">
        <w:rPr>
          <w:rFonts w:ascii="Arial" w:hAnsi="Arial" w:cs="Arial"/>
          <w:b/>
          <w:sz w:val="24"/>
          <w:szCs w:val="24"/>
        </w:rPr>
        <w:t xml:space="preserve"> СЕЛЬСКОЕ ПОСЕЛЕНИЕ»</w:t>
      </w:r>
    </w:p>
    <w:p w:rsidR="00C94E2E" w:rsidRPr="00FC634D" w:rsidRDefault="00C94E2E" w:rsidP="00C94E2E">
      <w:pPr>
        <w:jc w:val="center"/>
        <w:rPr>
          <w:rFonts w:ascii="Arial" w:hAnsi="Arial" w:cs="Arial"/>
          <w:b/>
          <w:sz w:val="24"/>
          <w:szCs w:val="24"/>
        </w:rPr>
      </w:pPr>
    </w:p>
    <w:p w:rsidR="00C94E2E" w:rsidRPr="00FC634D" w:rsidRDefault="00C94E2E" w:rsidP="00C94E2E">
      <w:pPr>
        <w:jc w:val="center"/>
        <w:rPr>
          <w:rFonts w:ascii="Arial" w:hAnsi="Arial" w:cs="Arial"/>
          <w:b/>
          <w:sz w:val="24"/>
          <w:szCs w:val="24"/>
        </w:rPr>
      </w:pPr>
      <w:r w:rsidRPr="00FC634D">
        <w:rPr>
          <w:rFonts w:ascii="Arial" w:hAnsi="Arial" w:cs="Arial"/>
          <w:b/>
          <w:sz w:val="24"/>
          <w:szCs w:val="24"/>
        </w:rPr>
        <w:t xml:space="preserve">АДМИНИСТРАЦИЯ </w:t>
      </w:r>
      <w:r w:rsidR="0055281A" w:rsidRPr="00FC634D">
        <w:rPr>
          <w:rFonts w:ascii="Arial" w:hAnsi="Arial" w:cs="Arial"/>
          <w:b/>
          <w:sz w:val="24"/>
          <w:szCs w:val="24"/>
        </w:rPr>
        <w:t>ВОРОНИНСКОГО</w:t>
      </w:r>
      <w:r w:rsidRPr="00FC634D">
        <w:rPr>
          <w:rFonts w:ascii="Arial" w:hAnsi="Arial" w:cs="Arial"/>
          <w:b/>
          <w:sz w:val="24"/>
          <w:szCs w:val="24"/>
        </w:rPr>
        <w:t xml:space="preserve"> СЕЛЬСКОГО ПОСЕЛЕНИЯ</w:t>
      </w:r>
    </w:p>
    <w:p w:rsidR="00C94E2E" w:rsidRPr="00FC634D" w:rsidRDefault="00E41ACB" w:rsidP="00E41ACB">
      <w:pPr>
        <w:jc w:val="center"/>
        <w:rPr>
          <w:rFonts w:ascii="Arial" w:hAnsi="Arial" w:cs="Arial"/>
          <w:b/>
          <w:sz w:val="24"/>
          <w:szCs w:val="24"/>
        </w:rPr>
      </w:pPr>
      <w:r w:rsidRPr="00FC634D">
        <w:rPr>
          <w:rFonts w:ascii="Arial" w:hAnsi="Arial" w:cs="Arial"/>
          <w:b/>
          <w:sz w:val="24"/>
          <w:szCs w:val="24"/>
        </w:rPr>
        <w:t>ПОСТАНОВЛЕНИЕ</w:t>
      </w:r>
    </w:p>
    <w:p w:rsidR="00C94E2E" w:rsidRPr="00FC634D" w:rsidRDefault="00034325" w:rsidP="00C94E2E">
      <w:pPr>
        <w:spacing w:line="360" w:lineRule="auto"/>
        <w:rPr>
          <w:rFonts w:ascii="Arial" w:hAnsi="Arial" w:cs="Arial"/>
          <w:sz w:val="24"/>
          <w:szCs w:val="24"/>
        </w:rPr>
      </w:pPr>
      <w:r w:rsidRPr="00FC634D">
        <w:rPr>
          <w:rFonts w:ascii="Arial" w:hAnsi="Arial" w:cs="Arial"/>
          <w:sz w:val="24"/>
          <w:szCs w:val="24"/>
        </w:rPr>
        <w:t xml:space="preserve">« 24 </w:t>
      </w:r>
      <w:r w:rsidR="00C94E2E" w:rsidRPr="00FC634D">
        <w:rPr>
          <w:rFonts w:ascii="Arial" w:hAnsi="Arial" w:cs="Arial"/>
          <w:sz w:val="24"/>
          <w:szCs w:val="24"/>
        </w:rPr>
        <w:t xml:space="preserve">»  </w:t>
      </w:r>
      <w:r w:rsidRPr="00FC634D">
        <w:rPr>
          <w:rFonts w:ascii="Arial" w:hAnsi="Arial" w:cs="Arial"/>
          <w:sz w:val="24"/>
          <w:szCs w:val="24"/>
        </w:rPr>
        <w:t>января</w:t>
      </w:r>
      <w:r w:rsidR="00006790" w:rsidRPr="00FC634D">
        <w:rPr>
          <w:rFonts w:ascii="Arial" w:hAnsi="Arial" w:cs="Arial"/>
          <w:sz w:val="24"/>
          <w:szCs w:val="24"/>
        </w:rPr>
        <w:t xml:space="preserve">  2024</w:t>
      </w:r>
      <w:r w:rsidR="00A6194C" w:rsidRPr="00FC634D">
        <w:rPr>
          <w:rFonts w:ascii="Arial" w:hAnsi="Arial" w:cs="Arial"/>
          <w:sz w:val="24"/>
          <w:szCs w:val="24"/>
        </w:rPr>
        <w:t xml:space="preserve"> </w:t>
      </w:r>
      <w:r w:rsidR="00C94E2E" w:rsidRPr="00FC634D">
        <w:rPr>
          <w:rFonts w:ascii="Arial" w:hAnsi="Arial" w:cs="Arial"/>
          <w:sz w:val="24"/>
          <w:szCs w:val="24"/>
        </w:rPr>
        <w:t xml:space="preserve">г.                                                                        </w:t>
      </w:r>
      <w:r w:rsidRPr="00FC634D">
        <w:rPr>
          <w:rFonts w:ascii="Arial" w:hAnsi="Arial" w:cs="Arial"/>
          <w:sz w:val="24"/>
          <w:szCs w:val="24"/>
        </w:rPr>
        <w:t>№ 13</w:t>
      </w:r>
    </w:p>
    <w:p w:rsidR="00C94E2E" w:rsidRPr="00FC634D" w:rsidRDefault="0055281A" w:rsidP="00C94E2E">
      <w:pPr>
        <w:spacing w:line="360" w:lineRule="auto"/>
        <w:jc w:val="center"/>
        <w:rPr>
          <w:rFonts w:ascii="Arial" w:hAnsi="Arial" w:cs="Arial"/>
          <w:sz w:val="24"/>
          <w:szCs w:val="24"/>
        </w:rPr>
      </w:pPr>
      <w:r w:rsidRPr="00FC634D">
        <w:rPr>
          <w:rFonts w:ascii="Arial" w:hAnsi="Arial" w:cs="Arial"/>
          <w:sz w:val="24"/>
          <w:szCs w:val="24"/>
        </w:rPr>
        <w:t>д. Воронино</w:t>
      </w:r>
    </w:p>
    <w:p w:rsidR="00C94E2E" w:rsidRPr="00FC634D" w:rsidRDefault="00C94E2E" w:rsidP="00C94E2E">
      <w:pPr>
        <w:spacing w:after="0" w:line="240" w:lineRule="auto"/>
        <w:jc w:val="both"/>
        <w:rPr>
          <w:rFonts w:ascii="Arial" w:hAnsi="Arial" w:cs="Arial"/>
          <w:sz w:val="24"/>
          <w:szCs w:val="24"/>
        </w:rPr>
      </w:pPr>
      <w:r w:rsidRPr="00FC634D">
        <w:rPr>
          <w:rFonts w:ascii="Arial" w:hAnsi="Arial" w:cs="Arial"/>
          <w:sz w:val="24"/>
          <w:szCs w:val="24"/>
        </w:rPr>
        <w:t xml:space="preserve">Об утверждении Административного </w:t>
      </w:r>
    </w:p>
    <w:p w:rsidR="00C94E2E" w:rsidRPr="00FC634D" w:rsidRDefault="00C94E2E" w:rsidP="00C94E2E">
      <w:pPr>
        <w:spacing w:after="0" w:line="240" w:lineRule="auto"/>
        <w:jc w:val="both"/>
        <w:rPr>
          <w:rFonts w:ascii="Arial" w:hAnsi="Arial" w:cs="Arial"/>
          <w:sz w:val="24"/>
          <w:szCs w:val="24"/>
        </w:rPr>
      </w:pPr>
      <w:r w:rsidRPr="00FC634D">
        <w:rPr>
          <w:rFonts w:ascii="Arial" w:hAnsi="Arial" w:cs="Arial"/>
          <w:sz w:val="24"/>
          <w:szCs w:val="24"/>
        </w:rPr>
        <w:t xml:space="preserve">регламента предоставления муниципальной </w:t>
      </w:r>
    </w:p>
    <w:p w:rsidR="00C94E2E" w:rsidRPr="00FC634D" w:rsidRDefault="00C94E2E" w:rsidP="00C94E2E">
      <w:pPr>
        <w:spacing w:after="0" w:line="240" w:lineRule="auto"/>
        <w:jc w:val="both"/>
        <w:rPr>
          <w:rFonts w:ascii="Arial" w:hAnsi="Arial" w:cs="Arial"/>
          <w:sz w:val="24"/>
          <w:szCs w:val="24"/>
        </w:rPr>
      </w:pPr>
      <w:r w:rsidRPr="00FC634D">
        <w:rPr>
          <w:rFonts w:ascii="Arial" w:hAnsi="Arial" w:cs="Arial"/>
          <w:sz w:val="24"/>
          <w:szCs w:val="24"/>
        </w:rPr>
        <w:t xml:space="preserve">услуги «Утверждение схемы расположения </w:t>
      </w:r>
    </w:p>
    <w:p w:rsidR="00C94E2E" w:rsidRPr="00FC634D" w:rsidRDefault="00C94E2E" w:rsidP="00C94E2E">
      <w:pPr>
        <w:spacing w:after="0" w:line="240" w:lineRule="auto"/>
        <w:jc w:val="both"/>
        <w:rPr>
          <w:rFonts w:ascii="Arial" w:hAnsi="Arial" w:cs="Arial"/>
          <w:sz w:val="24"/>
          <w:szCs w:val="24"/>
        </w:rPr>
      </w:pPr>
      <w:r w:rsidRPr="00FC634D">
        <w:rPr>
          <w:rFonts w:ascii="Arial" w:hAnsi="Arial" w:cs="Arial"/>
          <w:sz w:val="24"/>
          <w:szCs w:val="24"/>
        </w:rPr>
        <w:t xml:space="preserve">земельного участка или земельных участков </w:t>
      </w:r>
    </w:p>
    <w:p w:rsidR="00C94E2E" w:rsidRPr="00FC634D" w:rsidRDefault="00C94E2E" w:rsidP="00C94E2E">
      <w:pPr>
        <w:spacing w:after="0" w:line="240" w:lineRule="auto"/>
        <w:jc w:val="both"/>
        <w:rPr>
          <w:rFonts w:ascii="Arial" w:hAnsi="Arial" w:cs="Arial"/>
          <w:sz w:val="24"/>
          <w:szCs w:val="24"/>
        </w:rPr>
      </w:pPr>
      <w:r w:rsidRPr="00FC634D">
        <w:rPr>
          <w:rFonts w:ascii="Arial" w:hAnsi="Arial" w:cs="Arial"/>
          <w:sz w:val="24"/>
          <w:szCs w:val="24"/>
        </w:rPr>
        <w:t>на кадастровом плане территории»</w:t>
      </w:r>
    </w:p>
    <w:p w:rsidR="00C94E2E" w:rsidRPr="00FC634D" w:rsidRDefault="00C94E2E" w:rsidP="00C94E2E">
      <w:pPr>
        <w:spacing w:after="0" w:line="240" w:lineRule="auto"/>
        <w:ind w:firstLine="720"/>
        <w:rPr>
          <w:rFonts w:ascii="Arial" w:hAnsi="Arial" w:cs="Arial"/>
          <w:sz w:val="24"/>
          <w:szCs w:val="24"/>
        </w:rPr>
      </w:pPr>
    </w:p>
    <w:p w:rsidR="00C94E2E" w:rsidRPr="00FC634D" w:rsidRDefault="00C94E2E" w:rsidP="00C94E2E">
      <w:pPr>
        <w:tabs>
          <w:tab w:val="left" w:pos="684"/>
        </w:tabs>
        <w:spacing w:after="0" w:line="240" w:lineRule="auto"/>
        <w:ind w:firstLine="720"/>
        <w:jc w:val="both"/>
        <w:rPr>
          <w:rFonts w:ascii="Arial" w:hAnsi="Arial" w:cs="Arial"/>
          <w:sz w:val="24"/>
          <w:szCs w:val="24"/>
        </w:rPr>
      </w:pPr>
      <w:r w:rsidRPr="00FC634D">
        <w:rPr>
          <w:rFonts w:ascii="Arial" w:hAnsi="Arial" w:cs="Arial"/>
          <w:sz w:val="24"/>
          <w:szCs w:val="24"/>
        </w:rPr>
        <w:t xml:space="preserve">Во исполнение Указа Президента Российской Федерации от 21.07.2020 № 474 «О национальных целях развития Российской Федерации на период до 2030 года», руководствуясь Федеральным </w:t>
      </w:r>
      <w:hyperlink r:id="rId9" w:history="1">
        <w:r w:rsidRPr="00FC634D">
          <w:rPr>
            <w:rFonts w:ascii="Arial" w:hAnsi="Arial" w:cs="Arial"/>
            <w:color w:val="0000FF"/>
            <w:sz w:val="24"/>
            <w:szCs w:val="24"/>
          </w:rPr>
          <w:t>законом</w:t>
        </w:r>
      </w:hyperlink>
      <w:r w:rsidRPr="00FC634D">
        <w:rPr>
          <w:rFonts w:ascii="Arial" w:hAnsi="Arial" w:cs="Arial"/>
          <w:sz w:val="24"/>
          <w:szCs w:val="24"/>
        </w:rPr>
        <w:t xml:space="preserve"> от 06.10.2003 № 131-ФЗ «Об общих принципах организации местного самоуправления в Российской Федерации», Федеральным </w:t>
      </w:r>
      <w:hyperlink r:id="rId10" w:history="1">
        <w:r w:rsidRPr="00FC634D">
          <w:rPr>
            <w:rFonts w:ascii="Arial" w:hAnsi="Arial" w:cs="Arial"/>
            <w:color w:val="0000FF"/>
            <w:sz w:val="24"/>
            <w:szCs w:val="24"/>
          </w:rPr>
          <w:t>законом</w:t>
        </w:r>
      </w:hyperlink>
      <w:r w:rsidRPr="00FC634D">
        <w:rPr>
          <w:rFonts w:ascii="Arial" w:hAnsi="Arial" w:cs="Arial"/>
          <w:sz w:val="24"/>
          <w:szCs w:val="24"/>
        </w:rPr>
        <w:t xml:space="preserve"> от 27.07.2010 № 210-ФЗ «Об организации предоставления государственных и муниципальных услуг», Земельным </w:t>
      </w:r>
      <w:hyperlink r:id="rId11" w:history="1">
        <w:r w:rsidRPr="00FC634D">
          <w:rPr>
            <w:rFonts w:ascii="Arial" w:hAnsi="Arial" w:cs="Arial"/>
            <w:color w:val="0000FF"/>
            <w:sz w:val="24"/>
            <w:szCs w:val="24"/>
          </w:rPr>
          <w:t>кодексом</w:t>
        </w:r>
      </w:hyperlink>
      <w:r w:rsidRPr="00FC634D">
        <w:rPr>
          <w:rFonts w:ascii="Arial" w:hAnsi="Arial" w:cs="Arial"/>
          <w:sz w:val="24"/>
          <w:szCs w:val="24"/>
        </w:rPr>
        <w:t xml:space="preserve"> Российской Федерации, </w:t>
      </w:r>
      <w:hyperlink r:id="rId12" w:history="1">
        <w:r w:rsidRPr="00FC634D">
          <w:rPr>
            <w:rFonts w:ascii="Arial" w:hAnsi="Arial" w:cs="Arial"/>
            <w:color w:val="0000FF"/>
            <w:sz w:val="24"/>
            <w:szCs w:val="24"/>
          </w:rPr>
          <w:t>Устав</w:t>
        </w:r>
      </w:hyperlink>
      <w:r w:rsidRPr="00FC634D">
        <w:rPr>
          <w:rFonts w:ascii="Arial" w:hAnsi="Arial" w:cs="Arial"/>
          <w:color w:val="0000FF"/>
          <w:sz w:val="24"/>
          <w:szCs w:val="24"/>
        </w:rPr>
        <w:t>ом</w:t>
      </w:r>
      <w:r w:rsidRPr="00FC634D">
        <w:rPr>
          <w:rFonts w:ascii="Arial" w:hAnsi="Arial" w:cs="Arial"/>
          <w:sz w:val="24"/>
          <w:szCs w:val="24"/>
        </w:rPr>
        <w:t xml:space="preserve"> муниципального образования «Томский район», принятого решением Думы Томского района от 29.09.2011 № 82 </w:t>
      </w:r>
    </w:p>
    <w:p w:rsidR="00C94E2E" w:rsidRPr="00FC634D" w:rsidRDefault="00C94E2E" w:rsidP="00C94E2E">
      <w:pPr>
        <w:widowControl w:val="0"/>
        <w:autoSpaceDE w:val="0"/>
        <w:autoSpaceDN w:val="0"/>
        <w:adjustRightInd w:val="0"/>
        <w:spacing w:after="0" w:line="240" w:lineRule="auto"/>
        <w:ind w:firstLine="540"/>
        <w:contextualSpacing/>
        <w:jc w:val="both"/>
        <w:rPr>
          <w:rFonts w:ascii="Arial" w:hAnsi="Arial" w:cs="Arial"/>
          <w:sz w:val="24"/>
          <w:szCs w:val="24"/>
        </w:rPr>
      </w:pPr>
    </w:p>
    <w:p w:rsidR="00C94E2E" w:rsidRPr="00FC634D" w:rsidRDefault="00C94E2E" w:rsidP="00C94E2E">
      <w:pPr>
        <w:tabs>
          <w:tab w:val="left" w:pos="684"/>
        </w:tabs>
        <w:spacing w:after="0" w:line="240" w:lineRule="auto"/>
        <w:jc w:val="both"/>
        <w:rPr>
          <w:rFonts w:ascii="Arial" w:hAnsi="Arial" w:cs="Arial"/>
          <w:b/>
          <w:sz w:val="24"/>
          <w:szCs w:val="24"/>
        </w:rPr>
      </w:pPr>
      <w:r w:rsidRPr="00FC634D">
        <w:rPr>
          <w:rFonts w:ascii="Arial" w:hAnsi="Arial" w:cs="Arial"/>
          <w:b/>
          <w:sz w:val="24"/>
          <w:szCs w:val="24"/>
        </w:rPr>
        <w:t xml:space="preserve">ПОСТАНОВЛЯЮ: </w:t>
      </w:r>
    </w:p>
    <w:p w:rsidR="00C94E2E" w:rsidRPr="00FC634D" w:rsidRDefault="00C94E2E" w:rsidP="00C94E2E">
      <w:pPr>
        <w:tabs>
          <w:tab w:val="left" w:pos="684"/>
        </w:tabs>
        <w:spacing w:after="0" w:line="240" w:lineRule="auto"/>
        <w:ind w:firstLine="720"/>
        <w:jc w:val="both"/>
        <w:rPr>
          <w:rFonts w:ascii="Arial" w:hAnsi="Arial" w:cs="Arial"/>
          <w:sz w:val="24"/>
          <w:szCs w:val="24"/>
        </w:rPr>
      </w:pPr>
    </w:p>
    <w:p w:rsidR="00C94E2E" w:rsidRPr="00FC634D" w:rsidRDefault="00C94E2E" w:rsidP="00C94E2E">
      <w:pPr>
        <w:numPr>
          <w:ilvl w:val="0"/>
          <w:numId w:val="4"/>
        </w:numPr>
        <w:tabs>
          <w:tab w:val="left" w:pos="1134"/>
        </w:tabs>
        <w:autoSpaceDE w:val="0"/>
        <w:autoSpaceDN w:val="0"/>
        <w:adjustRightInd w:val="0"/>
        <w:spacing w:after="0" w:line="240" w:lineRule="auto"/>
        <w:ind w:left="0" w:firstLine="720"/>
        <w:contextualSpacing/>
        <w:jc w:val="both"/>
        <w:rPr>
          <w:rFonts w:ascii="Arial" w:hAnsi="Arial" w:cs="Arial"/>
          <w:sz w:val="24"/>
          <w:szCs w:val="24"/>
        </w:rPr>
      </w:pPr>
      <w:r w:rsidRPr="00FC634D">
        <w:rPr>
          <w:rFonts w:ascii="Arial" w:hAnsi="Arial" w:cs="Arial"/>
          <w:sz w:val="24"/>
          <w:szCs w:val="24"/>
        </w:rPr>
        <w:t>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w:t>
      </w:r>
    </w:p>
    <w:p w:rsidR="009F5C93" w:rsidRPr="00FC634D" w:rsidRDefault="009F5C93" w:rsidP="0055281A">
      <w:pPr>
        <w:numPr>
          <w:ilvl w:val="0"/>
          <w:numId w:val="4"/>
        </w:numPr>
        <w:tabs>
          <w:tab w:val="left" w:pos="0"/>
        </w:tabs>
        <w:autoSpaceDE w:val="0"/>
        <w:autoSpaceDN w:val="0"/>
        <w:adjustRightInd w:val="0"/>
        <w:spacing w:after="0" w:line="240" w:lineRule="auto"/>
        <w:ind w:left="0" w:firstLine="705"/>
        <w:contextualSpacing/>
        <w:jc w:val="both"/>
        <w:rPr>
          <w:rFonts w:ascii="Arial" w:hAnsi="Arial" w:cs="Arial"/>
          <w:sz w:val="24"/>
          <w:szCs w:val="24"/>
        </w:rPr>
      </w:pPr>
      <w:r w:rsidRPr="00FC634D">
        <w:rPr>
          <w:rFonts w:ascii="Arial" w:hAnsi="Arial" w:cs="Arial"/>
          <w:sz w:val="24"/>
          <w:szCs w:val="24"/>
        </w:rPr>
        <w:t xml:space="preserve">Разместить настоящее постановление на официальном сайте </w:t>
      </w:r>
      <w:r w:rsidR="0055281A" w:rsidRPr="00FC634D">
        <w:rPr>
          <w:rFonts w:ascii="Arial" w:hAnsi="Arial" w:cs="Arial"/>
          <w:sz w:val="24"/>
          <w:szCs w:val="24"/>
        </w:rPr>
        <w:t>Воронинского</w:t>
      </w:r>
      <w:r w:rsidRPr="00FC634D">
        <w:rPr>
          <w:rFonts w:ascii="Arial" w:hAnsi="Arial" w:cs="Arial"/>
          <w:sz w:val="24"/>
          <w:szCs w:val="24"/>
        </w:rPr>
        <w:t xml:space="preserve"> сельского поселения </w:t>
      </w:r>
      <w:r w:rsidR="0055281A" w:rsidRPr="00FC634D">
        <w:rPr>
          <w:rFonts w:ascii="Arial" w:hAnsi="Arial" w:cs="Arial"/>
          <w:sz w:val="24"/>
          <w:szCs w:val="24"/>
        </w:rPr>
        <w:t>https://www.voronadm.ru/</w:t>
      </w:r>
      <w:r w:rsidR="00E41ACB" w:rsidRPr="00FC634D">
        <w:rPr>
          <w:rFonts w:ascii="Arial" w:hAnsi="Arial" w:cs="Arial"/>
          <w:sz w:val="24"/>
          <w:szCs w:val="24"/>
        </w:rPr>
        <w:t>.</w:t>
      </w:r>
    </w:p>
    <w:p w:rsidR="00C94E2E" w:rsidRPr="00FC634D" w:rsidRDefault="00C94E2E" w:rsidP="00C94E2E">
      <w:pPr>
        <w:numPr>
          <w:ilvl w:val="0"/>
          <w:numId w:val="4"/>
        </w:numPr>
        <w:tabs>
          <w:tab w:val="left" w:pos="1134"/>
        </w:tabs>
        <w:autoSpaceDE w:val="0"/>
        <w:autoSpaceDN w:val="0"/>
        <w:adjustRightInd w:val="0"/>
        <w:spacing w:after="0" w:line="240" w:lineRule="auto"/>
        <w:ind w:left="0" w:firstLine="720"/>
        <w:contextualSpacing/>
        <w:jc w:val="both"/>
        <w:rPr>
          <w:rFonts w:ascii="Arial" w:hAnsi="Arial" w:cs="Arial"/>
          <w:sz w:val="24"/>
          <w:szCs w:val="24"/>
        </w:rPr>
      </w:pPr>
      <w:r w:rsidRPr="00FC634D">
        <w:rPr>
          <w:rFonts w:ascii="Arial" w:hAnsi="Arial" w:cs="Arial"/>
          <w:sz w:val="24"/>
          <w:szCs w:val="24"/>
        </w:rPr>
        <w:t>Настоящее постановление вступает в силу после дня его официального опубликования.</w:t>
      </w:r>
    </w:p>
    <w:p w:rsidR="00C94E2E" w:rsidRPr="00FC634D" w:rsidRDefault="00C94E2E" w:rsidP="00C94E2E">
      <w:pPr>
        <w:numPr>
          <w:ilvl w:val="0"/>
          <w:numId w:val="4"/>
        </w:numPr>
        <w:tabs>
          <w:tab w:val="left" w:pos="1134"/>
        </w:tabs>
        <w:autoSpaceDE w:val="0"/>
        <w:autoSpaceDN w:val="0"/>
        <w:adjustRightInd w:val="0"/>
        <w:spacing w:after="0" w:line="240" w:lineRule="auto"/>
        <w:ind w:left="0" w:firstLine="720"/>
        <w:contextualSpacing/>
        <w:jc w:val="both"/>
        <w:rPr>
          <w:rFonts w:ascii="Arial" w:hAnsi="Arial" w:cs="Arial"/>
          <w:sz w:val="24"/>
          <w:szCs w:val="24"/>
        </w:rPr>
      </w:pPr>
      <w:r w:rsidRPr="00FC634D">
        <w:rPr>
          <w:rFonts w:ascii="Arial" w:hAnsi="Arial" w:cs="Arial"/>
          <w:bCs/>
          <w:sz w:val="24"/>
          <w:szCs w:val="24"/>
        </w:rPr>
        <w:t xml:space="preserve">Контроль за исполнением настоящего постановления </w:t>
      </w:r>
      <w:r w:rsidR="009F5C93" w:rsidRPr="00FC634D">
        <w:rPr>
          <w:rFonts w:ascii="Arial" w:hAnsi="Arial" w:cs="Arial"/>
          <w:bCs/>
          <w:sz w:val="24"/>
          <w:szCs w:val="24"/>
        </w:rPr>
        <w:t>оставляю за собой.</w:t>
      </w:r>
    </w:p>
    <w:p w:rsidR="00C94E2E" w:rsidRPr="00FC634D" w:rsidRDefault="00C94E2E" w:rsidP="003827D0">
      <w:pPr>
        <w:widowControl w:val="0"/>
        <w:autoSpaceDE w:val="0"/>
        <w:autoSpaceDN w:val="0"/>
        <w:adjustRightInd w:val="0"/>
        <w:spacing w:after="0" w:line="240" w:lineRule="auto"/>
        <w:ind w:left="6435"/>
        <w:contextualSpacing/>
        <w:rPr>
          <w:rFonts w:ascii="Arial" w:hAnsi="Arial" w:cs="Arial"/>
          <w:sz w:val="24"/>
          <w:szCs w:val="24"/>
        </w:rPr>
      </w:pPr>
    </w:p>
    <w:p w:rsidR="00C94E2E" w:rsidRPr="00FC634D" w:rsidRDefault="00C94E2E" w:rsidP="009F5C93">
      <w:pPr>
        <w:widowControl w:val="0"/>
        <w:autoSpaceDE w:val="0"/>
        <w:autoSpaceDN w:val="0"/>
        <w:adjustRightInd w:val="0"/>
        <w:spacing w:after="0" w:line="240" w:lineRule="auto"/>
        <w:contextualSpacing/>
        <w:rPr>
          <w:rFonts w:ascii="Arial" w:hAnsi="Arial" w:cs="Arial"/>
          <w:sz w:val="24"/>
          <w:szCs w:val="24"/>
        </w:rPr>
      </w:pPr>
    </w:p>
    <w:p w:rsidR="00C94E2E" w:rsidRPr="00FC634D" w:rsidRDefault="00C94E2E" w:rsidP="009F5C93">
      <w:pPr>
        <w:widowControl w:val="0"/>
        <w:autoSpaceDE w:val="0"/>
        <w:autoSpaceDN w:val="0"/>
        <w:adjustRightInd w:val="0"/>
        <w:spacing w:after="0" w:line="240" w:lineRule="auto"/>
        <w:contextualSpacing/>
        <w:rPr>
          <w:rFonts w:ascii="Arial" w:hAnsi="Arial" w:cs="Arial"/>
          <w:sz w:val="24"/>
          <w:szCs w:val="24"/>
        </w:rPr>
      </w:pPr>
    </w:p>
    <w:p w:rsidR="009F5C93" w:rsidRPr="00FC634D" w:rsidRDefault="00E41ACB" w:rsidP="009F5C93">
      <w:pPr>
        <w:widowControl w:val="0"/>
        <w:autoSpaceDE w:val="0"/>
        <w:autoSpaceDN w:val="0"/>
        <w:adjustRightInd w:val="0"/>
        <w:spacing w:after="0" w:line="240" w:lineRule="auto"/>
        <w:contextualSpacing/>
        <w:rPr>
          <w:rFonts w:ascii="Arial" w:hAnsi="Arial" w:cs="Arial"/>
          <w:sz w:val="24"/>
          <w:szCs w:val="24"/>
        </w:rPr>
      </w:pPr>
      <w:r w:rsidRPr="00FC634D">
        <w:rPr>
          <w:rFonts w:ascii="Arial" w:hAnsi="Arial" w:cs="Arial"/>
          <w:sz w:val="24"/>
          <w:szCs w:val="24"/>
        </w:rPr>
        <w:t xml:space="preserve">       </w:t>
      </w:r>
      <w:r w:rsidR="00006790" w:rsidRPr="00FC634D">
        <w:rPr>
          <w:rFonts w:ascii="Arial" w:hAnsi="Arial" w:cs="Arial"/>
          <w:sz w:val="24"/>
          <w:szCs w:val="24"/>
        </w:rPr>
        <w:t>Глава</w:t>
      </w:r>
      <w:r w:rsidR="009F5C93" w:rsidRPr="00FC634D">
        <w:rPr>
          <w:rFonts w:ascii="Arial" w:hAnsi="Arial" w:cs="Arial"/>
          <w:sz w:val="24"/>
          <w:szCs w:val="24"/>
        </w:rPr>
        <w:t xml:space="preserve"> поселения</w:t>
      </w:r>
      <w:r w:rsidRPr="00FC634D">
        <w:rPr>
          <w:rFonts w:ascii="Arial" w:hAnsi="Arial" w:cs="Arial"/>
          <w:sz w:val="24"/>
          <w:szCs w:val="24"/>
        </w:rPr>
        <w:t xml:space="preserve">                                                  </w:t>
      </w:r>
      <w:r w:rsidR="00006790" w:rsidRPr="00FC634D">
        <w:rPr>
          <w:rFonts w:ascii="Arial" w:hAnsi="Arial" w:cs="Arial"/>
          <w:sz w:val="24"/>
          <w:szCs w:val="24"/>
        </w:rPr>
        <w:t>А.В. Малышев</w:t>
      </w:r>
    </w:p>
    <w:p w:rsidR="009F5C93" w:rsidRPr="00FC634D" w:rsidRDefault="009F5C93" w:rsidP="009F5C93">
      <w:pPr>
        <w:widowControl w:val="0"/>
        <w:autoSpaceDE w:val="0"/>
        <w:autoSpaceDN w:val="0"/>
        <w:adjustRightInd w:val="0"/>
        <w:spacing w:after="0" w:line="240" w:lineRule="auto"/>
        <w:contextualSpacing/>
        <w:rPr>
          <w:rFonts w:ascii="Arial" w:hAnsi="Arial" w:cs="Arial"/>
          <w:sz w:val="24"/>
          <w:szCs w:val="24"/>
        </w:rPr>
      </w:pPr>
    </w:p>
    <w:p w:rsidR="00006790" w:rsidRPr="00FC634D" w:rsidRDefault="00006790" w:rsidP="003827D0">
      <w:pPr>
        <w:widowControl w:val="0"/>
        <w:autoSpaceDE w:val="0"/>
        <w:autoSpaceDN w:val="0"/>
        <w:adjustRightInd w:val="0"/>
        <w:spacing w:after="0" w:line="240" w:lineRule="auto"/>
        <w:ind w:left="6435"/>
        <w:contextualSpacing/>
        <w:rPr>
          <w:rFonts w:ascii="Arial" w:hAnsi="Arial" w:cs="Arial"/>
          <w:sz w:val="24"/>
          <w:szCs w:val="24"/>
        </w:rPr>
      </w:pPr>
    </w:p>
    <w:p w:rsidR="00006790" w:rsidRDefault="00006790" w:rsidP="00006790">
      <w:pPr>
        <w:widowControl w:val="0"/>
        <w:autoSpaceDE w:val="0"/>
        <w:autoSpaceDN w:val="0"/>
        <w:adjustRightInd w:val="0"/>
        <w:spacing w:after="0" w:line="240" w:lineRule="auto"/>
        <w:contextualSpacing/>
        <w:rPr>
          <w:rFonts w:ascii="Arial" w:hAnsi="Arial" w:cs="Arial"/>
          <w:sz w:val="24"/>
          <w:szCs w:val="24"/>
        </w:rPr>
      </w:pPr>
    </w:p>
    <w:p w:rsidR="00FC634D" w:rsidRDefault="00FC634D" w:rsidP="00006790">
      <w:pPr>
        <w:widowControl w:val="0"/>
        <w:autoSpaceDE w:val="0"/>
        <w:autoSpaceDN w:val="0"/>
        <w:adjustRightInd w:val="0"/>
        <w:spacing w:after="0" w:line="240" w:lineRule="auto"/>
        <w:contextualSpacing/>
        <w:rPr>
          <w:rFonts w:ascii="Arial" w:hAnsi="Arial" w:cs="Arial"/>
          <w:sz w:val="24"/>
          <w:szCs w:val="24"/>
        </w:rPr>
      </w:pPr>
    </w:p>
    <w:p w:rsidR="00FC634D" w:rsidRDefault="00FC634D" w:rsidP="00006790">
      <w:pPr>
        <w:widowControl w:val="0"/>
        <w:autoSpaceDE w:val="0"/>
        <w:autoSpaceDN w:val="0"/>
        <w:adjustRightInd w:val="0"/>
        <w:spacing w:after="0" w:line="240" w:lineRule="auto"/>
        <w:contextualSpacing/>
        <w:rPr>
          <w:rFonts w:ascii="Arial" w:hAnsi="Arial" w:cs="Arial"/>
          <w:sz w:val="24"/>
          <w:szCs w:val="24"/>
        </w:rPr>
      </w:pPr>
    </w:p>
    <w:p w:rsidR="00FC634D" w:rsidRDefault="00FC634D" w:rsidP="00006790">
      <w:pPr>
        <w:widowControl w:val="0"/>
        <w:autoSpaceDE w:val="0"/>
        <w:autoSpaceDN w:val="0"/>
        <w:adjustRightInd w:val="0"/>
        <w:spacing w:after="0" w:line="240" w:lineRule="auto"/>
        <w:contextualSpacing/>
        <w:rPr>
          <w:rFonts w:ascii="Arial" w:hAnsi="Arial" w:cs="Arial"/>
          <w:sz w:val="24"/>
          <w:szCs w:val="24"/>
        </w:rPr>
      </w:pPr>
    </w:p>
    <w:p w:rsidR="00FC634D" w:rsidRPr="00FC634D" w:rsidRDefault="00FC634D" w:rsidP="00006790">
      <w:pPr>
        <w:widowControl w:val="0"/>
        <w:autoSpaceDE w:val="0"/>
        <w:autoSpaceDN w:val="0"/>
        <w:adjustRightInd w:val="0"/>
        <w:spacing w:after="0" w:line="240" w:lineRule="auto"/>
        <w:contextualSpacing/>
        <w:rPr>
          <w:rFonts w:ascii="Arial" w:hAnsi="Arial" w:cs="Arial"/>
          <w:sz w:val="24"/>
          <w:szCs w:val="24"/>
        </w:rPr>
      </w:pPr>
      <w:bookmarkStart w:id="0" w:name="_GoBack"/>
      <w:bookmarkEnd w:id="0"/>
    </w:p>
    <w:p w:rsidR="00006790" w:rsidRPr="00FC634D" w:rsidRDefault="00006790" w:rsidP="00006790">
      <w:pPr>
        <w:widowControl w:val="0"/>
        <w:autoSpaceDE w:val="0"/>
        <w:autoSpaceDN w:val="0"/>
        <w:adjustRightInd w:val="0"/>
        <w:spacing w:after="0" w:line="240" w:lineRule="auto"/>
        <w:contextualSpacing/>
        <w:rPr>
          <w:rFonts w:ascii="Arial" w:hAnsi="Arial" w:cs="Arial"/>
          <w:sz w:val="24"/>
          <w:szCs w:val="24"/>
        </w:rPr>
      </w:pPr>
    </w:p>
    <w:p w:rsidR="003827D0" w:rsidRPr="00FC634D" w:rsidRDefault="00C94E2E" w:rsidP="003827D0">
      <w:pPr>
        <w:widowControl w:val="0"/>
        <w:autoSpaceDE w:val="0"/>
        <w:autoSpaceDN w:val="0"/>
        <w:adjustRightInd w:val="0"/>
        <w:spacing w:after="0" w:line="240" w:lineRule="auto"/>
        <w:ind w:left="6435"/>
        <w:contextualSpacing/>
        <w:rPr>
          <w:rFonts w:ascii="Arial" w:hAnsi="Arial" w:cs="Arial"/>
          <w:sz w:val="24"/>
          <w:szCs w:val="24"/>
        </w:rPr>
      </w:pPr>
      <w:r w:rsidRPr="00FC634D">
        <w:rPr>
          <w:rFonts w:ascii="Arial" w:hAnsi="Arial" w:cs="Arial"/>
          <w:sz w:val="24"/>
          <w:szCs w:val="24"/>
        </w:rPr>
        <w:lastRenderedPageBreak/>
        <w:t>Приложение к постановлению Администрации</w:t>
      </w:r>
      <w:r w:rsidR="003827D0" w:rsidRPr="00FC634D">
        <w:rPr>
          <w:rFonts w:ascii="Arial" w:hAnsi="Arial" w:cs="Arial"/>
          <w:sz w:val="24"/>
          <w:szCs w:val="24"/>
        </w:rPr>
        <w:t xml:space="preserve"> </w:t>
      </w:r>
      <w:r w:rsidR="0055281A" w:rsidRPr="00FC634D">
        <w:rPr>
          <w:rFonts w:ascii="Arial" w:hAnsi="Arial" w:cs="Arial"/>
          <w:sz w:val="24"/>
          <w:szCs w:val="24"/>
        </w:rPr>
        <w:t>Воронинского</w:t>
      </w:r>
      <w:r w:rsidRPr="00FC634D">
        <w:rPr>
          <w:rFonts w:ascii="Arial" w:hAnsi="Arial" w:cs="Arial"/>
          <w:sz w:val="24"/>
          <w:szCs w:val="24"/>
        </w:rPr>
        <w:t xml:space="preserve"> сельского поселения</w:t>
      </w:r>
    </w:p>
    <w:p w:rsidR="003827D0" w:rsidRPr="00FC634D" w:rsidRDefault="003827D0" w:rsidP="003827D0">
      <w:pPr>
        <w:widowControl w:val="0"/>
        <w:autoSpaceDE w:val="0"/>
        <w:autoSpaceDN w:val="0"/>
        <w:adjustRightInd w:val="0"/>
        <w:spacing w:after="0" w:line="240" w:lineRule="auto"/>
        <w:contextualSpacing/>
        <w:jc w:val="right"/>
        <w:rPr>
          <w:rFonts w:ascii="Arial" w:hAnsi="Arial" w:cs="Arial"/>
          <w:sz w:val="24"/>
          <w:szCs w:val="24"/>
        </w:rPr>
      </w:pPr>
      <w:r w:rsidRPr="00FC634D">
        <w:rPr>
          <w:rFonts w:ascii="Arial" w:hAnsi="Arial" w:cs="Arial"/>
          <w:sz w:val="24"/>
          <w:szCs w:val="24"/>
        </w:rPr>
        <w:t xml:space="preserve">            </w:t>
      </w:r>
      <w:r w:rsidR="00006790" w:rsidRPr="00FC634D">
        <w:rPr>
          <w:rFonts w:ascii="Arial" w:hAnsi="Arial" w:cs="Arial"/>
          <w:sz w:val="24"/>
          <w:szCs w:val="24"/>
        </w:rPr>
        <w:t xml:space="preserve">  </w:t>
      </w:r>
      <w:r w:rsidR="00E41ACB" w:rsidRPr="00FC634D">
        <w:rPr>
          <w:rFonts w:ascii="Arial" w:hAnsi="Arial" w:cs="Arial"/>
          <w:sz w:val="24"/>
          <w:szCs w:val="24"/>
        </w:rPr>
        <w:t>о</w:t>
      </w:r>
      <w:r w:rsidR="00006790" w:rsidRPr="00FC634D">
        <w:rPr>
          <w:rFonts w:ascii="Arial" w:hAnsi="Arial" w:cs="Arial"/>
          <w:sz w:val="24"/>
          <w:szCs w:val="24"/>
        </w:rPr>
        <w:t>т «__</w:t>
      </w:r>
      <w:r w:rsidR="00034325" w:rsidRPr="00FC634D">
        <w:rPr>
          <w:rFonts w:ascii="Arial" w:hAnsi="Arial" w:cs="Arial"/>
          <w:sz w:val="24"/>
          <w:szCs w:val="24"/>
        </w:rPr>
        <w:t>24</w:t>
      </w:r>
      <w:r w:rsidR="00006790" w:rsidRPr="00FC634D">
        <w:rPr>
          <w:rFonts w:ascii="Arial" w:hAnsi="Arial" w:cs="Arial"/>
          <w:sz w:val="24"/>
          <w:szCs w:val="24"/>
        </w:rPr>
        <w:t>_»</w:t>
      </w:r>
      <w:r w:rsidR="00034325" w:rsidRPr="00FC634D">
        <w:rPr>
          <w:rFonts w:ascii="Arial" w:hAnsi="Arial" w:cs="Arial"/>
          <w:sz w:val="24"/>
          <w:szCs w:val="24"/>
        </w:rPr>
        <w:t xml:space="preserve"> января </w:t>
      </w:r>
      <w:r w:rsidR="00006790" w:rsidRPr="00FC634D">
        <w:rPr>
          <w:rFonts w:ascii="Arial" w:hAnsi="Arial" w:cs="Arial"/>
          <w:sz w:val="24"/>
          <w:szCs w:val="24"/>
        </w:rPr>
        <w:t>2024</w:t>
      </w:r>
      <w:r w:rsidR="00C94E2E" w:rsidRPr="00FC634D">
        <w:rPr>
          <w:rFonts w:ascii="Arial" w:hAnsi="Arial" w:cs="Arial"/>
          <w:sz w:val="24"/>
          <w:szCs w:val="24"/>
        </w:rPr>
        <w:t xml:space="preserve"> № </w:t>
      </w:r>
      <w:r w:rsidR="00034325" w:rsidRPr="00FC634D">
        <w:rPr>
          <w:rFonts w:ascii="Arial" w:hAnsi="Arial" w:cs="Arial"/>
          <w:sz w:val="24"/>
          <w:szCs w:val="24"/>
        </w:rPr>
        <w:t>13</w:t>
      </w:r>
    </w:p>
    <w:p w:rsidR="003C6B3E" w:rsidRPr="00FC634D" w:rsidRDefault="003C6B3E" w:rsidP="003C6B3E">
      <w:pPr>
        <w:pStyle w:val="ConsPlusNormal"/>
        <w:contextualSpacing/>
        <w:jc w:val="both"/>
        <w:rPr>
          <w:sz w:val="24"/>
          <w:szCs w:val="24"/>
        </w:rPr>
      </w:pPr>
    </w:p>
    <w:p w:rsidR="00A75FBC" w:rsidRPr="00FC634D" w:rsidRDefault="00A75FBC" w:rsidP="00414444">
      <w:pPr>
        <w:pStyle w:val="ConsPlusNormal"/>
        <w:contextualSpacing/>
        <w:jc w:val="both"/>
        <w:rPr>
          <w:sz w:val="24"/>
          <w:szCs w:val="24"/>
        </w:rPr>
      </w:pPr>
    </w:p>
    <w:p w:rsidR="00F71860" w:rsidRPr="00FC634D" w:rsidRDefault="00F71860" w:rsidP="00414444">
      <w:pPr>
        <w:pStyle w:val="ConsPlusNormal"/>
        <w:contextualSpacing/>
        <w:jc w:val="center"/>
        <w:rPr>
          <w:b/>
          <w:bCs/>
          <w:sz w:val="24"/>
          <w:szCs w:val="24"/>
        </w:rPr>
      </w:pPr>
      <w:bookmarkStart w:id="1" w:name="Par40"/>
      <w:bookmarkEnd w:id="1"/>
      <w:r w:rsidRPr="00FC634D">
        <w:rPr>
          <w:b/>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A75FBC" w:rsidRPr="00FC634D" w:rsidRDefault="00A75FBC" w:rsidP="00496876">
      <w:pPr>
        <w:pStyle w:val="ConsPlusNormal"/>
        <w:contextualSpacing/>
        <w:jc w:val="center"/>
        <w:rPr>
          <w:sz w:val="24"/>
          <w:szCs w:val="24"/>
        </w:rPr>
      </w:pPr>
    </w:p>
    <w:p w:rsidR="00496876" w:rsidRPr="00FC634D" w:rsidRDefault="00496876" w:rsidP="00496876">
      <w:pPr>
        <w:pStyle w:val="ConsPlusNormal"/>
        <w:numPr>
          <w:ilvl w:val="0"/>
          <w:numId w:val="1"/>
        </w:numPr>
        <w:contextualSpacing/>
        <w:jc w:val="center"/>
        <w:rPr>
          <w:b/>
          <w:sz w:val="24"/>
          <w:szCs w:val="24"/>
          <w:lang w:val="en-US"/>
        </w:rPr>
      </w:pPr>
      <w:r w:rsidRPr="00FC634D">
        <w:rPr>
          <w:b/>
          <w:sz w:val="24"/>
          <w:szCs w:val="24"/>
        </w:rPr>
        <w:t>Общие положения</w:t>
      </w:r>
    </w:p>
    <w:p w:rsidR="00496876" w:rsidRPr="00FC634D" w:rsidRDefault="00496876" w:rsidP="00496876">
      <w:pPr>
        <w:pStyle w:val="ConsPlusNormal"/>
        <w:ind w:left="1080"/>
        <w:contextualSpacing/>
        <w:rPr>
          <w:sz w:val="24"/>
          <w:szCs w:val="24"/>
          <w:lang w:val="en-US"/>
        </w:rPr>
      </w:pPr>
    </w:p>
    <w:p w:rsidR="00A75FBC" w:rsidRPr="00FC634D" w:rsidRDefault="00496876" w:rsidP="00496876">
      <w:pPr>
        <w:pStyle w:val="ConsPlusNormal"/>
        <w:ind w:left="1080"/>
        <w:contextualSpacing/>
        <w:jc w:val="center"/>
        <w:rPr>
          <w:b/>
          <w:sz w:val="24"/>
          <w:szCs w:val="24"/>
          <w:lang w:val="en-US"/>
        </w:rPr>
      </w:pPr>
      <w:r w:rsidRPr="00FC634D">
        <w:rPr>
          <w:b/>
          <w:sz w:val="24"/>
          <w:szCs w:val="24"/>
        </w:rPr>
        <w:t>Предмет регулирования Административного регламента</w:t>
      </w:r>
    </w:p>
    <w:p w:rsidR="00496876" w:rsidRPr="00FC634D" w:rsidRDefault="00496876" w:rsidP="00496876">
      <w:pPr>
        <w:pStyle w:val="ConsPlusNormal"/>
        <w:ind w:left="1080"/>
        <w:contextualSpacing/>
        <w:jc w:val="center"/>
        <w:rPr>
          <w:sz w:val="24"/>
          <w:szCs w:val="24"/>
          <w:lang w:val="en-US"/>
        </w:rPr>
      </w:pPr>
    </w:p>
    <w:p w:rsidR="00414444" w:rsidRPr="00FC634D" w:rsidRDefault="00A75FBC" w:rsidP="00414444">
      <w:pPr>
        <w:pStyle w:val="ConsPlusNormal"/>
        <w:ind w:firstLine="540"/>
        <w:contextualSpacing/>
        <w:jc w:val="both"/>
        <w:rPr>
          <w:sz w:val="24"/>
          <w:szCs w:val="24"/>
        </w:rPr>
      </w:pPr>
      <w:r w:rsidRPr="00FC634D">
        <w:rPr>
          <w:sz w:val="24"/>
          <w:szCs w:val="24"/>
        </w:rPr>
        <w:t>1.</w:t>
      </w:r>
      <w:r w:rsidR="00414444" w:rsidRPr="00FC634D">
        <w:rPr>
          <w:sz w:val="24"/>
          <w:szCs w:val="24"/>
        </w:rPr>
        <w:t>1.</w:t>
      </w:r>
      <w:r w:rsidRPr="00FC634D">
        <w:rPr>
          <w:sz w:val="24"/>
          <w:szCs w:val="24"/>
        </w:rPr>
        <w:t xml:space="preserve"> </w:t>
      </w:r>
      <w:r w:rsidR="00414444" w:rsidRPr="00FC634D">
        <w:rPr>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w:t>
      </w:r>
      <w:r w:rsidR="003827D0" w:rsidRPr="00FC634D">
        <w:rPr>
          <w:sz w:val="24"/>
          <w:szCs w:val="24"/>
        </w:rPr>
        <w:t xml:space="preserve">(далее – Регламент) </w:t>
      </w:r>
      <w:r w:rsidR="00414444" w:rsidRPr="00FC634D">
        <w:rPr>
          <w:sz w:val="24"/>
          <w:szCs w:val="24"/>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w:t>
      </w:r>
      <w:r w:rsidR="009F5C93" w:rsidRPr="00FC634D">
        <w:rPr>
          <w:sz w:val="24"/>
          <w:szCs w:val="24"/>
        </w:rPr>
        <w:t>на территории муниципального образования «</w:t>
      </w:r>
      <w:r w:rsidR="0055281A" w:rsidRPr="00FC634D">
        <w:rPr>
          <w:sz w:val="24"/>
          <w:szCs w:val="24"/>
        </w:rPr>
        <w:t>Воронинское</w:t>
      </w:r>
      <w:r w:rsidR="009F5C93" w:rsidRPr="00FC634D">
        <w:rPr>
          <w:sz w:val="24"/>
          <w:szCs w:val="24"/>
        </w:rPr>
        <w:t xml:space="preserve"> сельское поселение»</w:t>
      </w:r>
      <w:r w:rsidR="00414444" w:rsidRPr="00FC634D">
        <w:rPr>
          <w:sz w:val="24"/>
          <w:szCs w:val="24"/>
        </w:rPr>
        <w:t>.</w:t>
      </w:r>
    </w:p>
    <w:p w:rsidR="00414444" w:rsidRPr="00FC634D" w:rsidRDefault="00414444" w:rsidP="00414444">
      <w:pPr>
        <w:pStyle w:val="ConsPlusNormal"/>
        <w:ind w:firstLine="540"/>
        <w:contextualSpacing/>
        <w:jc w:val="both"/>
        <w:rPr>
          <w:sz w:val="24"/>
          <w:szCs w:val="24"/>
        </w:rPr>
      </w:pPr>
      <w:r w:rsidRPr="00FC634D">
        <w:rPr>
          <w:sz w:val="24"/>
          <w:szCs w:val="24"/>
        </w:rPr>
        <w:t xml:space="preserve">Данный </w:t>
      </w:r>
      <w:r w:rsidR="003827D0" w:rsidRPr="00FC634D">
        <w:rPr>
          <w:sz w:val="24"/>
          <w:szCs w:val="24"/>
        </w:rPr>
        <w:t>Р</w:t>
      </w:r>
      <w:r w:rsidRPr="00FC634D">
        <w:rPr>
          <w:sz w:val="24"/>
          <w:szCs w:val="24"/>
        </w:rPr>
        <w:t>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414444" w:rsidRPr="00FC634D" w:rsidRDefault="00414444" w:rsidP="00414444">
      <w:pPr>
        <w:pStyle w:val="ConsPlusNormal"/>
        <w:ind w:firstLine="540"/>
        <w:contextualSpacing/>
        <w:jc w:val="both"/>
        <w:rPr>
          <w:sz w:val="24"/>
          <w:szCs w:val="24"/>
        </w:rPr>
      </w:pPr>
    </w:p>
    <w:p w:rsidR="00414444" w:rsidRPr="00FC634D" w:rsidRDefault="00414444" w:rsidP="00414444">
      <w:pPr>
        <w:pStyle w:val="ConsPlusNormal"/>
        <w:ind w:firstLine="540"/>
        <w:contextualSpacing/>
        <w:jc w:val="center"/>
        <w:rPr>
          <w:b/>
          <w:sz w:val="24"/>
          <w:szCs w:val="24"/>
        </w:rPr>
      </w:pPr>
      <w:r w:rsidRPr="00FC634D">
        <w:rPr>
          <w:b/>
          <w:sz w:val="24"/>
          <w:szCs w:val="24"/>
        </w:rPr>
        <w:t>Круг Заявителей</w:t>
      </w:r>
    </w:p>
    <w:p w:rsidR="00414444" w:rsidRPr="00FC634D" w:rsidRDefault="00414444" w:rsidP="00414444">
      <w:pPr>
        <w:pStyle w:val="ConsPlusNormal"/>
        <w:ind w:firstLine="540"/>
        <w:contextualSpacing/>
        <w:jc w:val="both"/>
        <w:rPr>
          <w:sz w:val="24"/>
          <w:szCs w:val="24"/>
        </w:rPr>
      </w:pPr>
    </w:p>
    <w:p w:rsidR="00414444" w:rsidRPr="00FC634D" w:rsidRDefault="00414444" w:rsidP="00414444">
      <w:pPr>
        <w:pStyle w:val="ConsPlusNormal"/>
        <w:ind w:firstLine="540"/>
        <w:contextualSpacing/>
        <w:jc w:val="both"/>
        <w:rPr>
          <w:sz w:val="24"/>
          <w:szCs w:val="24"/>
        </w:rPr>
      </w:pPr>
      <w:r w:rsidRPr="00FC634D">
        <w:rPr>
          <w:sz w:val="24"/>
          <w:szCs w:val="24"/>
        </w:rPr>
        <w:t xml:space="preserve">1.2. Заявителями на получение муниципальной услуги являются физические лица, индивидуальные предприниматели и юридические лица (далее – Заявитель). </w:t>
      </w:r>
    </w:p>
    <w:p w:rsidR="00414444" w:rsidRPr="00FC634D" w:rsidRDefault="00414444" w:rsidP="00414444">
      <w:pPr>
        <w:pStyle w:val="ConsPlusNormal"/>
        <w:ind w:firstLine="540"/>
        <w:contextualSpacing/>
        <w:jc w:val="both"/>
        <w:rPr>
          <w:sz w:val="24"/>
          <w:szCs w:val="24"/>
        </w:rPr>
      </w:pPr>
      <w:r w:rsidRPr="00FC634D">
        <w:rPr>
          <w:sz w:val="24"/>
          <w:szCs w:val="24"/>
        </w:rPr>
        <w:t xml:space="preserve">1.3. Интересы заявителей, указанных в пункте 1.2 настоящего </w:t>
      </w:r>
      <w:r w:rsidR="003827D0" w:rsidRPr="00FC634D">
        <w:rPr>
          <w:sz w:val="24"/>
          <w:szCs w:val="24"/>
        </w:rPr>
        <w:t>Р</w:t>
      </w:r>
      <w:r w:rsidRPr="00FC634D">
        <w:rPr>
          <w:sz w:val="24"/>
          <w:szCs w:val="24"/>
        </w:rPr>
        <w:t>егламента, могут представлять лица, обладающие соответствующими полномочиями (далее – представитель).</w:t>
      </w:r>
    </w:p>
    <w:p w:rsidR="00414444" w:rsidRPr="00FC634D" w:rsidRDefault="00414444" w:rsidP="00414444">
      <w:pPr>
        <w:pStyle w:val="ConsPlusNormal"/>
        <w:ind w:firstLine="540"/>
        <w:contextualSpacing/>
        <w:jc w:val="both"/>
        <w:rPr>
          <w:sz w:val="24"/>
          <w:szCs w:val="24"/>
        </w:rPr>
      </w:pPr>
    </w:p>
    <w:p w:rsidR="00414444" w:rsidRPr="00FC634D" w:rsidRDefault="00414444" w:rsidP="00414444">
      <w:pPr>
        <w:pStyle w:val="ConsPlusNormal"/>
        <w:ind w:firstLine="540"/>
        <w:contextualSpacing/>
        <w:jc w:val="center"/>
        <w:rPr>
          <w:b/>
          <w:sz w:val="24"/>
          <w:szCs w:val="24"/>
        </w:rPr>
      </w:pPr>
      <w:r w:rsidRPr="00FC634D">
        <w:rPr>
          <w:b/>
          <w:sz w:val="24"/>
          <w:szCs w:val="24"/>
        </w:rPr>
        <w:t>Требования к порядку информирования о предоставлении муниципальной услуги</w:t>
      </w:r>
    </w:p>
    <w:p w:rsidR="00414444" w:rsidRPr="00FC634D" w:rsidRDefault="00414444" w:rsidP="00414444">
      <w:pPr>
        <w:pStyle w:val="ConsPlusNormal"/>
        <w:ind w:firstLine="540"/>
        <w:contextualSpacing/>
        <w:jc w:val="center"/>
        <w:rPr>
          <w:sz w:val="24"/>
          <w:szCs w:val="24"/>
        </w:rPr>
      </w:pPr>
    </w:p>
    <w:p w:rsidR="00414444" w:rsidRPr="00FC634D" w:rsidRDefault="00414444" w:rsidP="00414444">
      <w:pPr>
        <w:pStyle w:val="ConsPlusNormal"/>
        <w:ind w:firstLine="540"/>
        <w:contextualSpacing/>
        <w:jc w:val="both"/>
        <w:rPr>
          <w:sz w:val="24"/>
          <w:szCs w:val="24"/>
        </w:rPr>
      </w:pPr>
      <w:r w:rsidRPr="00FC634D">
        <w:rPr>
          <w:sz w:val="24"/>
          <w:szCs w:val="24"/>
        </w:rPr>
        <w:t xml:space="preserve">1.4. Информирование о порядке предоставления муниципальной услуги осуществляется: </w:t>
      </w:r>
    </w:p>
    <w:p w:rsidR="00414444" w:rsidRPr="00FC634D" w:rsidRDefault="00414444" w:rsidP="00414444">
      <w:pPr>
        <w:pStyle w:val="ConsPlusNormal"/>
        <w:ind w:firstLine="540"/>
        <w:contextualSpacing/>
        <w:jc w:val="both"/>
        <w:rPr>
          <w:sz w:val="24"/>
          <w:szCs w:val="24"/>
        </w:rPr>
      </w:pPr>
      <w:r w:rsidRPr="00FC634D">
        <w:rPr>
          <w:sz w:val="24"/>
          <w:szCs w:val="24"/>
        </w:rPr>
        <w:t xml:space="preserve">1) непосредственно при личном приеме заявителя в </w:t>
      </w:r>
      <w:r w:rsidR="003451AB" w:rsidRPr="00FC634D">
        <w:rPr>
          <w:sz w:val="24"/>
          <w:szCs w:val="24"/>
        </w:rPr>
        <w:t xml:space="preserve">Администрацию </w:t>
      </w:r>
      <w:r w:rsidR="0055281A" w:rsidRPr="00FC634D">
        <w:rPr>
          <w:sz w:val="24"/>
          <w:szCs w:val="24"/>
        </w:rPr>
        <w:t>Воронинского</w:t>
      </w:r>
      <w:r w:rsidR="003451AB" w:rsidRPr="00FC634D">
        <w:rPr>
          <w:sz w:val="24"/>
          <w:szCs w:val="24"/>
        </w:rPr>
        <w:t xml:space="preserve"> сельского поселения (далее-Уполномоченный орган)</w:t>
      </w:r>
      <w:r w:rsidRPr="00FC634D">
        <w:rPr>
          <w:sz w:val="24"/>
          <w:szCs w:val="24"/>
        </w:rPr>
        <w:t xml:space="preserve"> или</w:t>
      </w:r>
      <w:r w:rsidR="003451AB" w:rsidRPr="00FC634D">
        <w:rPr>
          <w:sz w:val="24"/>
          <w:szCs w:val="24"/>
        </w:rPr>
        <w:t xml:space="preserve"> в </w:t>
      </w:r>
      <w:r w:rsidRPr="00FC634D">
        <w:rPr>
          <w:sz w:val="24"/>
          <w:szCs w:val="24"/>
        </w:rPr>
        <w:t xml:space="preserve"> многофункциональном центре предоставления государственных и муниципальных </w:t>
      </w:r>
      <w:r w:rsidRPr="00FC634D">
        <w:rPr>
          <w:sz w:val="24"/>
          <w:szCs w:val="24"/>
        </w:rPr>
        <w:lastRenderedPageBreak/>
        <w:t xml:space="preserve">услуг (далее – многофункциональный центр); </w:t>
      </w:r>
    </w:p>
    <w:p w:rsidR="00414444" w:rsidRPr="00FC634D" w:rsidRDefault="00414444" w:rsidP="00414444">
      <w:pPr>
        <w:pStyle w:val="ConsPlusNormal"/>
        <w:ind w:firstLine="540"/>
        <w:contextualSpacing/>
        <w:jc w:val="both"/>
        <w:rPr>
          <w:sz w:val="24"/>
          <w:szCs w:val="24"/>
        </w:rPr>
      </w:pPr>
      <w:r w:rsidRPr="00FC634D">
        <w:rPr>
          <w:sz w:val="24"/>
          <w:szCs w:val="24"/>
        </w:rPr>
        <w:t xml:space="preserve">2) по телефону </w:t>
      </w:r>
      <w:r w:rsidR="00A32091" w:rsidRPr="00FC634D">
        <w:rPr>
          <w:sz w:val="24"/>
          <w:szCs w:val="24"/>
        </w:rPr>
        <w:t xml:space="preserve">в </w:t>
      </w:r>
      <w:r w:rsidR="003451AB" w:rsidRPr="00FC634D">
        <w:rPr>
          <w:sz w:val="24"/>
          <w:szCs w:val="24"/>
        </w:rPr>
        <w:t>Уполномоченном органе</w:t>
      </w:r>
      <w:r w:rsidR="00A32091" w:rsidRPr="00FC634D">
        <w:rPr>
          <w:sz w:val="24"/>
          <w:szCs w:val="24"/>
        </w:rPr>
        <w:t xml:space="preserve"> </w:t>
      </w:r>
      <w:r w:rsidRPr="00FC634D">
        <w:rPr>
          <w:sz w:val="24"/>
          <w:szCs w:val="24"/>
        </w:rPr>
        <w:t xml:space="preserve">или </w:t>
      </w:r>
      <w:r w:rsidR="003451AB" w:rsidRPr="00FC634D">
        <w:rPr>
          <w:sz w:val="24"/>
          <w:szCs w:val="24"/>
        </w:rPr>
        <w:t xml:space="preserve">в </w:t>
      </w:r>
      <w:r w:rsidRPr="00FC634D">
        <w:rPr>
          <w:sz w:val="24"/>
          <w:szCs w:val="24"/>
        </w:rPr>
        <w:t xml:space="preserve">многофункциональном центре; </w:t>
      </w:r>
    </w:p>
    <w:p w:rsidR="00A32091" w:rsidRPr="00FC634D" w:rsidRDefault="00414444" w:rsidP="00414444">
      <w:pPr>
        <w:pStyle w:val="ConsPlusNormal"/>
        <w:ind w:firstLine="540"/>
        <w:contextualSpacing/>
        <w:jc w:val="both"/>
        <w:rPr>
          <w:sz w:val="24"/>
          <w:szCs w:val="24"/>
        </w:rPr>
      </w:pPr>
      <w:r w:rsidRPr="00FC634D">
        <w:rPr>
          <w:sz w:val="24"/>
          <w:szCs w:val="24"/>
        </w:rPr>
        <w:t xml:space="preserve">3) письменно, в том числе посредством электронной почты, факсимильной связи; </w:t>
      </w:r>
    </w:p>
    <w:p w:rsidR="00AE1BE2" w:rsidRPr="00FC634D" w:rsidRDefault="00414444" w:rsidP="00AE1BE2">
      <w:pPr>
        <w:pStyle w:val="ConsPlusNormal"/>
        <w:ind w:firstLine="540"/>
        <w:contextualSpacing/>
        <w:jc w:val="both"/>
        <w:rPr>
          <w:sz w:val="24"/>
          <w:szCs w:val="24"/>
        </w:rPr>
      </w:pPr>
      <w:r w:rsidRPr="00FC634D">
        <w:rPr>
          <w:sz w:val="24"/>
          <w:szCs w:val="24"/>
        </w:rPr>
        <w:t xml:space="preserve">4) посредством размещения в открытой и доступной форме информации: </w:t>
      </w:r>
    </w:p>
    <w:p w:rsidR="00AE1BE2" w:rsidRPr="00FC634D" w:rsidRDefault="00414444" w:rsidP="00AE1BE2">
      <w:pPr>
        <w:pStyle w:val="ConsPlusNormal"/>
        <w:ind w:firstLine="540"/>
        <w:contextualSpacing/>
        <w:jc w:val="both"/>
        <w:rPr>
          <w:sz w:val="24"/>
          <w:szCs w:val="24"/>
        </w:rPr>
      </w:pPr>
      <w:r w:rsidRPr="00FC634D">
        <w:rPr>
          <w:sz w:val="24"/>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E41ACB" w:rsidRPr="00FC634D" w:rsidRDefault="00414444" w:rsidP="00414444">
      <w:pPr>
        <w:pStyle w:val="ConsPlusNormal"/>
        <w:ind w:firstLine="540"/>
        <w:contextualSpacing/>
        <w:jc w:val="both"/>
        <w:rPr>
          <w:sz w:val="24"/>
          <w:szCs w:val="24"/>
        </w:rPr>
      </w:pPr>
      <w:r w:rsidRPr="00FC634D">
        <w:rPr>
          <w:sz w:val="24"/>
          <w:szCs w:val="24"/>
        </w:rPr>
        <w:t xml:space="preserve">на официальном </w:t>
      </w:r>
      <w:r w:rsidR="00AE1BE2" w:rsidRPr="00FC634D">
        <w:rPr>
          <w:sz w:val="24"/>
          <w:szCs w:val="24"/>
        </w:rPr>
        <w:t xml:space="preserve">сайте в информационно-телекоммуникационной сети </w:t>
      </w:r>
      <w:r w:rsidR="003827D0" w:rsidRPr="00FC634D">
        <w:rPr>
          <w:sz w:val="24"/>
          <w:szCs w:val="24"/>
        </w:rPr>
        <w:t>«</w:t>
      </w:r>
      <w:r w:rsidR="00AE1BE2" w:rsidRPr="00FC634D">
        <w:rPr>
          <w:sz w:val="24"/>
          <w:szCs w:val="24"/>
        </w:rPr>
        <w:t>Интернет</w:t>
      </w:r>
      <w:r w:rsidR="003827D0" w:rsidRPr="00FC634D">
        <w:rPr>
          <w:sz w:val="24"/>
          <w:szCs w:val="24"/>
        </w:rPr>
        <w:t>»</w:t>
      </w:r>
      <w:r w:rsidR="00AE1BE2" w:rsidRPr="00FC634D">
        <w:rPr>
          <w:sz w:val="24"/>
          <w:szCs w:val="24"/>
        </w:rPr>
        <w:t xml:space="preserve">: на официальном сайте </w:t>
      </w:r>
      <w:r w:rsidR="003451AB" w:rsidRPr="00FC634D">
        <w:rPr>
          <w:sz w:val="24"/>
          <w:szCs w:val="24"/>
        </w:rPr>
        <w:t>Уполномоченного органа</w:t>
      </w:r>
      <w:r w:rsidR="00AE1BE2" w:rsidRPr="00FC634D">
        <w:rPr>
          <w:sz w:val="24"/>
          <w:szCs w:val="24"/>
        </w:rPr>
        <w:t xml:space="preserve"> </w:t>
      </w:r>
      <w:hyperlink r:id="rId13" w:history="1">
        <w:r w:rsidR="00E41ACB" w:rsidRPr="00FC634D">
          <w:rPr>
            <w:rStyle w:val="af6"/>
            <w:sz w:val="24"/>
            <w:szCs w:val="24"/>
          </w:rPr>
          <w:t>https://www.voronadm.ru/</w:t>
        </w:r>
      </w:hyperlink>
      <w:r w:rsidR="00E41ACB" w:rsidRPr="00FC634D">
        <w:rPr>
          <w:sz w:val="24"/>
          <w:szCs w:val="24"/>
        </w:rPr>
        <w:t>.</w:t>
      </w:r>
    </w:p>
    <w:p w:rsidR="00A32091" w:rsidRPr="00FC634D" w:rsidRDefault="00414444" w:rsidP="00414444">
      <w:pPr>
        <w:pStyle w:val="ConsPlusNormal"/>
        <w:ind w:firstLine="540"/>
        <w:contextualSpacing/>
        <w:jc w:val="both"/>
        <w:rPr>
          <w:sz w:val="24"/>
          <w:szCs w:val="24"/>
        </w:rPr>
      </w:pPr>
      <w:r w:rsidRPr="00FC634D">
        <w:rPr>
          <w:sz w:val="24"/>
          <w:szCs w:val="24"/>
        </w:rPr>
        <w:t>5) посредством размещения информации на информационных стендах</w:t>
      </w:r>
      <w:r w:rsidR="003451AB" w:rsidRPr="00FC634D">
        <w:rPr>
          <w:sz w:val="24"/>
          <w:szCs w:val="24"/>
        </w:rPr>
        <w:t xml:space="preserve"> Уполномоченного органа </w:t>
      </w:r>
      <w:r w:rsidRPr="00FC634D">
        <w:rPr>
          <w:sz w:val="24"/>
          <w:szCs w:val="24"/>
        </w:rPr>
        <w:t xml:space="preserve">и многофункционального центра. </w:t>
      </w:r>
    </w:p>
    <w:p w:rsidR="00A75FBC" w:rsidRPr="00FC634D" w:rsidRDefault="00414444" w:rsidP="00414444">
      <w:pPr>
        <w:pStyle w:val="ConsPlusNormal"/>
        <w:ind w:firstLine="540"/>
        <w:contextualSpacing/>
        <w:jc w:val="both"/>
        <w:rPr>
          <w:sz w:val="24"/>
          <w:szCs w:val="24"/>
        </w:rPr>
      </w:pPr>
      <w:r w:rsidRPr="00FC634D">
        <w:rPr>
          <w:sz w:val="24"/>
          <w:szCs w:val="24"/>
        </w:rPr>
        <w:t xml:space="preserve">1.5. Информирование осуществляется по вопросам, касающимся: </w:t>
      </w:r>
    </w:p>
    <w:p w:rsidR="00A75FBC" w:rsidRPr="00FC634D" w:rsidRDefault="00414444" w:rsidP="00414444">
      <w:pPr>
        <w:pStyle w:val="ConsPlusNormal"/>
        <w:ind w:firstLine="540"/>
        <w:contextualSpacing/>
        <w:jc w:val="both"/>
        <w:rPr>
          <w:sz w:val="24"/>
          <w:szCs w:val="24"/>
        </w:rPr>
      </w:pPr>
      <w:r w:rsidRPr="00FC634D">
        <w:rPr>
          <w:sz w:val="24"/>
          <w:szCs w:val="24"/>
        </w:rPr>
        <w:t xml:space="preserve">способов подачи заявления о предоставлении муниципальной услуги; </w:t>
      </w:r>
    </w:p>
    <w:p w:rsidR="00A75FBC" w:rsidRPr="00FC634D" w:rsidRDefault="00414444" w:rsidP="00414444">
      <w:pPr>
        <w:pStyle w:val="ConsPlusNormal"/>
        <w:ind w:firstLine="540"/>
        <w:contextualSpacing/>
        <w:jc w:val="both"/>
        <w:rPr>
          <w:sz w:val="24"/>
          <w:szCs w:val="24"/>
        </w:rPr>
      </w:pPr>
      <w:r w:rsidRPr="00FC634D">
        <w:rPr>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A75FBC" w:rsidRPr="00FC634D" w:rsidRDefault="00414444" w:rsidP="00414444">
      <w:pPr>
        <w:pStyle w:val="ConsPlusNormal"/>
        <w:ind w:firstLine="540"/>
        <w:contextualSpacing/>
        <w:jc w:val="both"/>
        <w:rPr>
          <w:sz w:val="24"/>
          <w:szCs w:val="24"/>
        </w:rPr>
      </w:pPr>
      <w:r w:rsidRPr="00FC634D">
        <w:rPr>
          <w:sz w:val="24"/>
          <w:szCs w:val="24"/>
        </w:rPr>
        <w:t xml:space="preserve">справочной информации о работе Уполномоченного органа; </w:t>
      </w:r>
    </w:p>
    <w:p w:rsidR="00A75FBC" w:rsidRPr="00FC634D" w:rsidRDefault="00414444" w:rsidP="00414444">
      <w:pPr>
        <w:pStyle w:val="ConsPlusNormal"/>
        <w:ind w:firstLine="540"/>
        <w:contextualSpacing/>
        <w:jc w:val="both"/>
        <w:rPr>
          <w:sz w:val="24"/>
          <w:szCs w:val="24"/>
        </w:rPr>
      </w:pPr>
      <w:r w:rsidRPr="00FC634D">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A75FBC" w:rsidRPr="00FC634D" w:rsidRDefault="00414444" w:rsidP="00414444">
      <w:pPr>
        <w:pStyle w:val="ConsPlusNormal"/>
        <w:ind w:firstLine="540"/>
        <w:contextualSpacing/>
        <w:jc w:val="both"/>
        <w:rPr>
          <w:sz w:val="24"/>
          <w:szCs w:val="24"/>
        </w:rPr>
      </w:pPr>
      <w:r w:rsidRPr="00FC634D">
        <w:rPr>
          <w:sz w:val="24"/>
          <w:szCs w:val="24"/>
        </w:rPr>
        <w:t xml:space="preserve">порядка и сроков предоставления муниципальной услуги; </w:t>
      </w:r>
    </w:p>
    <w:p w:rsidR="00A75FBC" w:rsidRPr="00FC634D" w:rsidRDefault="00414444" w:rsidP="00414444">
      <w:pPr>
        <w:pStyle w:val="ConsPlusNormal"/>
        <w:ind w:firstLine="540"/>
        <w:contextualSpacing/>
        <w:jc w:val="both"/>
        <w:rPr>
          <w:sz w:val="24"/>
          <w:szCs w:val="24"/>
        </w:rPr>
      </w:pPr>
      <w:r w:rsidRPr="00FC634D">
        <w:rPr>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A75FBC" w:rsidRPr="00FC634D" w:rsidRDefault="00414444" w:rsidP="00414444">
      <w:pPr>
        <w:pStyle w:val="ConsPlusNormal"/>
        <w:ind w:firstLine="540"/>
        <w:contextualSpacing/>
        <w:jc w:val="both"/>
        <w:rPr>
          <w:sz w:val="24"/>
          <w:szCs w:val="24"/>
        </w:rPr>
      </w:pPr>
      <w:r w:rsidRPr="00FC634D">
        <w:rPr>
          <w:sz w:val="24"/>
          <w:szCs w:val="24"/>
        </w:rPr>
        <w:t xml:space="preserve">по вопросам предоставления услуг, которые являются необходимыми и обязательными для предоставления муниципальной услуги; </w:t>
      </w:r>
    </w:p>
    <w:p w:rsidR="00A75FBC" w:rsidRPr="00FC634D" w:rsidRDefault="00414444" w:rsidP="00414444">
      <w:pPr>
        <w:pStyle w:val="ConsPlusNormal"/>
        <w:ind w:firstLine="540"/>
        <w:contextualSpacing/>
        <w:jc w:val="both"/>
        <w:rPr>
          <w:sz w:val="24"/>
          <w:szCs w:val="24"/>
        </w:rPr>
      </w:pPr>
      <w:r w:rsidRPr="00FC634D">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A32091" w:rsidRPr="00FC634D" w:rsidRDefault="00414444" w:rsidP="00414444">
      <w:pPr>
        <w:pStyle w:val="ConsPlusNormal"/>
        <w:ind w:firstLine="540"/>
        <w:contextualSpacing/>
        <w:jc w:val="both"/>
        <w:rPr>
          <w:sz w:val="24"/>
          <w:szCs w:val="24"/>
        </w:rPr>
      </w:pPr>
      <w:r w:rsidRPr="00FC634D">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75FBC" w:rsidRPr="00FC634D" w:rsidRDefault="00414444" w:rsidP="00414444">
      <w:pPr>
        <w:pStyle w:val="ConsPlusNormal"/>
        <w:ind w:firstLine="540"/>
        <w:contextualSpacing/>
        <w:jc w:val="both"/>
        <w:rPr>
          <w:sz w:val="24"/>
          <w:szCs w:val="24"/>
        </w:rPr>
      </w:pPr>
      <w:r w:rsidRPr="00FC634D">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A75FBC" w:rsidRPr="00FC634D">
        <w:rPr>
          <w:sz w:val="24"/>
          <w:szCs w:val="24"/>
        </w:rPr>
        <w:t>.</w:t>
      </w:r>
      <w:r w:rsidRPr="00FC634D">
        <w:rPr>
          <w:sz w:val="24"/>
          <w:szCs w:val="24"/>
        </w:rPr>
        <w:t xml:space="preserve"> </w:t>
      </w:r>
    </w:p>
    <w:p w:rsidR="00A75FBC" w:rsidRPr="00FC634D" w:rsidRDefault="00414444" w:rsidP="00414444">
      <w:pPr>
        <w:pStyle w:val="ConsPlusNormal"/>
        <w:ind w:firstLine="540"/>
        <w:contextualSpacing/>
        <w:jc w:val="both"/>
        <w:rPr>
          <w:sz w:val="24"/>
          <w:szCs w:val="24"/>
        </w:rPr>
      </w:pPr>
      <w:r w:rsidRPr="00FC634D">
        <w:rPr>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A75FBC" w:rsidRPr="00FC634D" w:rsidRDefault="00414444" w:rsidP="00414444">
      <w:pPr>
        <w:pStyle w:val="ConsPlusNormal"/>
        <w:ind w:firstLine="540"/>
        <w:contextualSpacing/>
        <w:jc w:val="both"/>
        <w:rPr>
          <w:sz w:val="24"/>
          <w:szCs w:val="24"/>
        </w:rPr>
      </w:pPr>
      <w:r w:rsidRPr="00FC634D">
        <w:rPr>
          <w:sz w:val="24"/>
          <w:szCs w:val="24"/>
        </w:rPr>
        <w:t xml:space="preserve">изложить обращение в письменной форме; </w:t>
      </w:r>
    </w:p>
    <w:p w:rsidR="00A75FBC" w:rsidRPr="00FC634D" w:rsidRDefault="00414444" w:rsidP="00414444">
      <w:pPr>
        <w:pStyle w:val="ConsPlusNormal"/>
        <w:ind w:firstLine="540"/>
        <w:contextualSpacing/>
        <w:jc w:val="both"/>
        <w:rPr>
          <w:sz w:val="24"/>
          <w:szCs w:val="24"/>
        </w:rPr>
      </w:pPr>
      <w:r w:rsidRPr="00FC634D">
        <w:rPr>
          <w:sz w:val="24"/>
          <w:szCs w:val="24"/>
        </w:rPr>
        <w:t xml:space="preserve">назначить другое время для консультаций. </w:t>
      </w:r>
    </w:p>
    <w:p w:rsidR="00A75FBC" w:rsidRPr="00FC634D" w:rsidRDefault="00414444" w:rsidP="00414444">
      <w:pPr>
        <w:pStyle w:val="ConsPlusNormal"/>
        <w:ind w:firstLine="540"/>
        <w:contextualSpacing/>
        <w:jc w:val="both"/>
        <w:rPr>
          <w:sz w:val="24"/>
          <w:szCs w:val="24"/>
        </w:rPr>
      </w:pPr>
      <w:r w:rsidRPr="00FC634D">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w:t>
      </w:r>
      <w:r w:rsidRPr="00FC634D">
        <w:rPr>
          <w:sz w:val="24"/>
          <w:szCs w:val="24"/>
        </w:rPr>
        <w:lastRenderedPageBreak/>
        <w:t xml:space="preserve">принимаемое решение. </w:t>
      </w:r>
    </w:p>
    <w:p w:rsidR="00A75FBC" w:rsidRPr="00FC634D" w:rsidRDefault="00414444" w:rsidP="00414444">
      <w:pPr>
        <w:pStyle w:val="ConsPlusNormal"/>
        <w:ind w:firstLine="540"/>
        <w:contextualSpacing/>
        <w:jc w:val="both"/>
        <w:rPr>
          <w:sz w:val="24"/>
          <w:szCs w:val="24"/>
        </w:rPr>
      </w:pPr>
      <w:r w:rsidRPr="00FC634D">
        <w:rPr>
          <w:sz w:val="24"/>
          <w:szCs w:val="24"/>
        </w:rPr>
        <w:t xml:space="preserve">Продолжительность информирования по телефону не должна превышать 10 минут. </w:t>
      </w:r>
    </w:p>
    <w:p w:rsidR="00A32091" w:rsidRPr="00FC634D" w:rsidRDefault="00414444" w:rsidP="00414444">
      <w:pPr>
        <w:pStyle w:val="ConsPlusNormal"/>
        <w:ind w:firstLine="540"/>
        <w:contextualSpacing/>
        <w:jc w:val="both"/>
        <w:rPr>
          <w:sz w:val="24"/>
          <w:szCs w:val="24"/>
        </w:rPr>
      </w:pPr>
      <w:r w:rsidRPr="00FC634D">
        <w:rPr>
          <w:sz w:val="24"/>
          <w:szCs w:val="24"/>
        </w:rPr>
        <w:t xml:space="preserve">Информирование осуществляется в соответствии с графиком приема граждан. </w:t>
      </w:r>
    </w:p>
    <w:p w:rsidR="00A32091" w:rsidRPr="00FC634D" w:rsidRDefault="00414444" w:rsidP="00414444">
      <w:pPr>
        <w:pStyle w:val="ConsPlusNormal"/>
        <w:ind w:firstLine="540"/>
        <w:contextualSpacing/>
        <w:jc w:val="both"/>
        <w:rPr>
          <w:sz w:val="24"/>
          <w:szCs w:val="24"/>
        </w:rPr>
      </w:pPr>
      <w:r w:rsidRPr="00FC634D">
        <w:rPr>
          <w:sz w:val="24"/>
          <w:szCs w:val="24"/>
        </w:rPr>
        <w:t>1.7. По письменному обращению должностное лицо Уполномоченного органа, ответственн</w:t>
      </w:r>
      <w:r w:rsidR="00A75FBC" w:rsidRPr="00FC634D">
        <w:rPr>
          <w:sz w:val="24"/>
          <w:szCs w:val="24"/>
        </w:rPr>
        <w:t>ое</w:t>
      </w:r>
      <w:r w:rsidRPr="00FC634D">
        <w:rPr>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w:t>
      </w:r>
      <w:r w:rsidR="003827D0" w:rsidRPr="00FC634D">
        <w:rPr>
          <w:sz w:val="24"/>
          <w:szCs w:val="24"/>
        </w:rPr>
        <w:t>Р</w:t>
      </w:r>
      <w:r w:rsidRPr="00FC634D">
        <w:rPr>
          <w:sz w:val="24"/>
          <w:szCs w:val="24"/>
        </w:rPr>
        <w:t xml:space="preserve">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A75FBC" w:rsidRPr="00FC634D" w:rsidRDefault="00414444" w:rsidP="00414444">
      <w:pPr>
        <w:pStyle w:val="ConsPlusNormal"/>
        <w:ind w:firstLine="540"/>
        <w:contextualSpacing/>
        <w:jc w:val="both"/>
        <w:rPr>
          <w:sz w:val="24"/>
          <w:szCs w:val="24"/>
        </w:rPr>
      </w:pPr>
      <w:r w:rsidRPr="00FC634D">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DC7C0E" w:rsidRPr="00FC634D">
        <w:rPr>
          <w:sz w:val="24"/>
          <w:szCs w:val="24"/>
        </w:rPr>
        <w:t> </w:t>
      </w:r>
      <w:r w:rsidRPr="00FC634D">
        <w:rPr>
          <w:sz w:val="24"/>
          <w:szCs w:val="24"/>
        </w:rPr>
        <w:t xml:space="preserve">861. </w:t>
      </w:r>
    </w:p>
    <w:p w:rsidR="00A75FBC" w:rsidRPr="00FC634D" w:rsidRDefault="00414444" w:rsidP="00414444">
      <w:pPr>
        <w:pStyle w:val="ConsPlusNormal"/>
        <w:ind w:firstLine="540"/>
        <w:contextualSpacing/>
        <w:jc w:val="both"/>
        <w:rPr>
          <w:sz w:val="24"/>
          <w:szCs w:val="24"/>
        </w:rPr>
      </w:pPr>
      <w:r w:rsidRPr="00FC634D">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FA5776" w:rsidRPr="00FC634D" w:rsidRDefault="00414444" w:rsidP="00414444">
      <w:pPr>
        <w:pStyle w:val="ConsPlusNormal"/>
        <w:ind w:firstLine="540"/>
        <w:contextualSpacing/>
        <w:jc w:val="both"/>
        <w:rPr>
          <w:sz w:val="24"/>
          <w:szCs w:val="24"/>
        </w:rPr>
      </w:pPr>
      <w:r w:rsidRPr="00FC634D">
        <w:rPr>
          <w:sz w:val="24"/>
          <w:szCs w:val="24"/>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FA5776" w:rsidRPr="00FC634D" w:rsidRDefault="00414444" w:rsidP="00414444">
      <w:pPr>
        <w:pStyle w:val="ConsPlusNormal"/>
        <w:ind w:firstLine="540"/>
        <w:contextualSpacing/>
        <w:jc w:val="both"/>
        <w:rPr>
          <w:sz w:val="24"/>
          <w:szCs w:val="24"/>
        </w:rPr>
      </w:pPr>
      <w:r w:rsidRPr="00FC634D">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FA5776" w:rsidRPr="00FC634D" w:rsidRDefault="00414444" w:rsidP="00414444">
      <w:pPr>
        <w:pStyle w:val="ConsPlusNormal"/>
        <w:ind w:firstLine="540"/>
        <w:contextualSpacing/>
        <w:jc w:val="both"/>
        <w:rPr>
          <w:sz w:val="24"/>
          <w:szCs w:val="24"/>
        </w:rPr>
      </w:pPr>
      <w:r w:rsidRPr="00FC634D">
        <w:rPr>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A75FBC" w:rsidRPr="00FC634D" w:rsidRDefault="00414444" w:rsidP="00414444">
      <w:pPr>
        <w:pStyle w:val="ConsPlusNormal"/>
        <w:ind w:firstLine="540"/>
        <w:contextualSpacing/>
        <w:jc w:val="both"/>
        <w:rPr>
          <w:sz w:val="24"/>
          <w:szCs w:val="24"/>
        </w:rPr>
      </w:pPr>
      <w:r w:rsidRPr="00FC634D">
        <w:rPr>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A75FBC" w:rsidRPr="00FC634D" w:rsidRDefault="00414444" w:rsidP="00414444">
      <w:pPr>
        <w:pStyle w:val="ConsPlusNormal"/>
        <w:ind w:firstLine="540"/>
        <w:contextualSpacing/>
        <w:jc w:val="both"/>
        <w:rPr>
          <w:sz w:val="24"/>
          <w:szCs w:val="24"/>
        </w:rPr>
      </w:pPr>
      <w:r w:rsidRPr="00FC634D">
        <w:rPr>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A75FBC" w:rsidRPr="00FC634D" w:rsidRDefault="00414444" w:rsidP="00414444">
      <w:pPr>
        <w:pStyle w:val="ConsPlusNormal"/>
        <w:ind w:firstLine="540"/>
        <w:contextualSpacing/>
        <w:jc w:val="both"/>
        <w:rPr>
          <w:sz w:val="24"/>
          <w:szCs w:val="24"/>
        </w:rPr>
      </w:pPr>
      <w:r w:rsidRPr="00FC634D">
        <w:rPr>
          <w:sz w:val="24"/>
          <w:szCs w:val="24"/>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14444" w:rsidRPr="00FC634D" w:rsidRDefault="00414444" w:rsidP="00414444">
      <w:pPr>
        <w:pStyle w:val="ConsPlusNormal"/>
        <w:ind w:firstLine="540"/>
        <w:contextualSpacing/>
        <w:jc w:val="both"/>
        <w:rPr>
          <w:sz w:val="24"/>
          <w:szCs w:val="24"/>
        </w:rPr>
      </w:pPr>
      <w:r w:rsidRPr="00FC634D">
        <w:rPr>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E1BE2" w:rsidRPr="00FC634D" w:rsidRDefault="00AE1BE2" w:rsidP="00414444">
      <w:pPr>
        <w:pStyle w:val="ConsPlusNormal"/>
        <w:ind w:firstLine="540"/>
        <w:contextualSpacing/>
        <w:jc w:val="both"/>
        <w:rPr>
          <w:sz w:val="24"/>
          <w:szCs w:val="24"/>
        </w:rPr>
      </w:pPr>
    </w:p>
    <w:p w:rsidR="00F71860" w:rsidRPr="00FC634D" w:rsidRDefault="00F71860" w:rsidP="00F71860">
      <w:pPr>
        <w:pStyle w:val="ConsPlusNormal"/>
        <w:numPr>
          <w:ilvl w:val="0"/>
          <w:numId w:val="1"/>
        </w:numPr>
        <w:contextualSpacing/>
        <w:jc w:val="center"/>
        <w:rPr>
          <w:b/>
          <w:sz w:val="24"/>
          <w:szCs w:val="24"/>
        </w:rPr>
      </w:pPr>
      <w:r w:rsidRPr="00FC634D">
        <w:rPr>
          <w:b/>
          <w:sz w:val="24"/>
          <w:szCs w:val="24"/>
        </w:rPr>
        <w:t xml:space="preserve">Стандарт предоставления муниципальной услуги </w:t>
      </w:r>
    </w:p>
    <w:p w:rsidR="00F71860" w:rsidRPr="00FC634D" w:rsidRDefault="00F71860" w:rsidP="00F71860">
      <w:pPr>
        <w:pStyle w:val="ConsPlusNormal"/>
        <w:contextualSpacing/>
        <w:jc w:val="both"/>
        <w:rPr>
          <w:sz w:val="24"/>
          <w:szCs w:val="24"/>
        </w:rPr>
      </w:pPr>
    </w:p>
    <w:p w:rsidR="00F71860" w:rsidRPr="00FC634D" w:rsidRDefault="00F71860" w:rsidP="00F71860">
      <w:pPr>
        <w:pStyle w:val="ConsPlusNormal"/>
        <w:contextualSpacing/>
        <w:jc w:val="center"/>
        <w:rPr>
          <w:b/>
          <w:sz w:val="24"/>
          <w:szCs w:val="24"/>
        </w:rPr>
      </w:pPr>
      <w:r w:rsidRPr="00FC634D">
        <w:rPr>
          <w:b/>
          <w:sz w:val="24"/>
          <w:szCs w:val="24"/>
        </w:rPr>
        <w:t>Наименование муниципальной услуги</w:t>
      </w:r>
    </w:p>
    <w:p w:rsidR="00F71860" w:rsidRPr="00FC634D" w:rsidRDefault="00F71860" w:rsidP="00F71860">
      <w:pPr>
        <w:pStyle w:val="ConsPlusNormal"/>
        <w:contextualSpacing/>
        <w:jc w:val="both"/>
        <w:rPr>
          <w:sz w:val="24"/>
          <w:szCs w:val="24"/>
        </w:rPr>
      </w:pPr>
    </w:p>
    <w:p w:rsidR="00F71860" w:rsidRPr="00FC634D" w:rsidRDefault="00F71860" w:rsidP="00BC2C69">
      <w:pPr>
        <w:pStyle w:val="ConsPlusNormal"/>
        <w:numPr>
          <w:ilvl w:val="1"/>
          <w:numId w:val="1"/>
        </w:numPr>
        <w:ind w:left="0" w:firstLine="720"/>
        <w:contextualSpacing/>
        <w:jc w:val="both"/>
        <w:rPr>
          <w:sz w:val="24"/>
          <w:szCs w:val="24"/>
        </w:rPr>
      </w:pPr>
      <w:r w:rsidRPr="00FC634D">
        <w:rPr>
          <w:sz w:val="24"/>
          <w:szCs w:val="24"/>
        </w:rPr>
        <w:t xml:space="preserve">Муниципальная услуга «Утверждение схемы расположения земельного участка или земельных участков на кадастровом плане территории». </w:t>
      </w:r>
    </w:p>
    <w:p w:rsidR="00F71860" w:rsidRPr="00FC634D" w:rsidRDefault="00F71860" w:rsidP="00F71860">
      <w:pPr>
        <w:pStyle w:val="ConsPlusNormal"/>
        <w:contextualSpacing/>
        <w:jc w:val="both"/>
        <w:rPr>
          <w:sz w:val="24"/>
          <w:szCs w:val="24"/>
        </w:rPr>
      </w:pPr>
    </w:p>
    <w:p w:rsidR="00F71860" w:rsidRPr="00FC634D" w:rsidRDefault="00F71860" w:rsidP="00F71860">
      <w:pPr>
        <w:pStyle w:val="ConsPlusNormal"/>
        <w:contextualSpacing/>
        <w:jc w:val="center"/>
        <w:rPr>
          <w:b/>
          <w:sz w:val="24"/>
          <w:szCs w:val="24"/>
        </w:rPr>
      </w:pPr>
      <w:r w:rsidRPr="00FC634D">
        <w:rPr>
          <w:b/>
          <w:sz w:val="24"/>
          <w:szCs w:val="24"/>
        </w:rPr>
        <w:t>Наименование органа местного самоуправления, предоставляющего муниципальную услугу</w:t>
      </w:r>
    </w:p>
    <w:p w:rsidR="00F71860" w:rsidRPr="00FC634D" w:rsidRDefault="00F71860" w:rsidP="00F71860">
      <w:pPr>
        <w:pStyle w:val="ConsPlusNormal"/>
        <w:contextualSpacing/>
        <w:jc w:val="both"/>
        <w:rPr>
          <w:sz w:val="24"/>
          <w:szCs w:val="24"/>
        </w:rPr>
      </w:pPr>
    </w:p>
    <w:p w:rsidR="00BC2C69" w:rsidRPr="00FC634D" w:rsidRDefault="00F71860" w:rsidP="00BC2C69">
      <w:pPr>
        <w:pStyle w:val="ConsPlusNormal"/>
        <w:ind w:firstLine="720"/>
        <w:contextualSpacing/>
        <w:jc w:val="both"/>
        <w:rPr>
          <w:sz w:val="24"/>
          <w:szCs w:val="24"/>
        </w:rPr>
      </w:pPr>
      <w:r w:rsidRPr="00FC634D">
        <w:rPr>
          <w:sz w:val="24"/>
          <w:szCs w:val="24"/>
        </w:rPr>
        <w:t xml:space="preserve">2.2. Муниципальная услуга предоставляется Уполномоченным органом – </w:t>
      </w:r>
      <w:r w:rsidR="00464F4F" w:rsidRPr="00FC634D">
        <w:rPr>
          <w:sz w:val="24"/>
          <w:szCs w:val="24"/>
        </w:rPr>
        <w:t xml:space="preserve">Администрацией </w:t>
      </w:r>
      <w:r w:rsidR="0055281A" w:rsidRPr="00FC634D">
        <w:rPr>
          <w:sz w:val="24"/>
          <w:szCs w:val="24"/>
        </w:rPr>
        <w:t>Воронинского</w:t>
      </w:r>
      <w:r w:rsidR="00464F4F" w:rsidRPr="00FC634D">
        <w:rPr>
          <w:sz w:val="24"/>
          <w:szCs w:val="24"/>
        </w:rPr>
        <w:t xml:space="preserve"> сельского поселения.</w:t>
      </w:r>
    </w:p>
    <w:p w:rsidR="00BC2C69" w:rsidRPr="00FC634D" w:rsidRDefault="00F71860" w:rsidP="00BC2C69">
      <w:pPr>
        <w:pStyle w:val="ConsPlusNormal"/>
        <w:ind w:firstLine="720"/>
        <w:contextualSpacing/>
        <w:jc w:val="both"/>
        <w:rPr>
          <w:sz w:val="24"/>
          <w:szCs w:val="24"/>
        </w:rPr>
      </w:pPr>
      <w:r w:rsidRPr="00FC634D">
        <w:rPr>
          <w:sz w:val="24"/>
          <w:szCs w:val="24"/>
        </w:rPr>
        <w:t>2.3. В предоставлении муниципальной услуги принимают участие многофункциональные центры</w:t>
      </w:r>
      <w:r w:rsidR="00BC2C69" w:rsidRPr="00FC634D">
        <w:rPr>
          <w:sz w:val="24"/>
          <w:szCs w:val="24"/>
        </w:rPr>
        <w:t xml:space="preserve">, специалисты </w:t>
      </w:r>
      <w:r w:rsidR="00464F4F" w:rsidRPr="00FC634D">
        <w:rPr>
          <w:sz w:val="24"/>
          <w:szCs w:val="24"/>
        </w:rPr>
        <w:t>Уполномоченного органа.</w:t>
      </w:r>
      <w:r w:rsidR="00BC2C69" w:rsidRPr="00FC634D">
        <w:rPr>
          <w:sz w:val="24"/>
          <w:szCs w:val="24"/>
        </w:rPr>
        <w:t xml:space="preserve"> </w:t>
      </w:r>
    </w:p>
    <w:p w:rsidR="00BC2C69" w:rsidRPr="00FC634D" w:rsidRDefault="00F71860" w:rsidP="00BC2C69">
      <w:pPr>
        <w:pStyle w:val="ConsPlusNormal"/>
        <w:ind w:firstLine="720"/>
        <w:contextualSpacing/>
        <w:jc w:val="both"/>
        <w:rPr>
          <w:sz w:val="24"/>
          <w:szCs w:val="24"/>
        </w:rPr>
      </w:pPr>
      <w:r w:rsidRPr="00FC634D">
        <w:rPr>
          <w:sz w:val="24"/>
          <w:szCs w:val="24"/>
        </w:rPr>
        <w:t xml:space="preserve">При предоставлении муниципальной услуги Уполномоченный орган взаимодействует с: </w:t>
      </w:r>
    </w:p>
    <w:p w:rsidR="00D06290" w:rsidRPr="00FC634D" w:rsidRDefault="00F71860" w:rsidP="00D06290">
      <w:pPr>
        <w:pStyle w:val="ConsPlusNormal"/>
        <w:ind w:firstLine="720"/>
        <w:contextualSpacing/>
        <w:jc w:val="both"/>
        <w:rPr>
          <w:sz w:val="24"/>
          <w:szCs w:val="24"/>
        </w:rPr>
      </w:pPr>
      <w:r w:rsidRPr="00FC634D">
        <w:rPr>
          <w:sz w:val="24"/>
          <w:szCs w:val="24"/>
        </w:rPr>
        <w:t xml:space="preserve">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D06290" w:rsidRPr="00FC634D" w:rsidRDefault="00F71860" w:rsidP="00D06290">
      <w:pPr>
        <w:pStyle w:val="ConsPlusNormal"/>
        <w:ind w:firstLine="720"/>
        <w:contextualSpacing/>
        <w:jc w:val="both"/>
        <w:rPr>
          <w:sz w:val="24"/>
          <w:szCs w:val="24"/>
        </w:rPr>
      </w:pPr>
      <w:r w:rsidRPr="00FC634D">
        <w:rPr>
          <w:sz w:val="24"/>
          <w:szCs w:val="24"/>
        </w:rPr>
        <w:t>2.3.2. Федеральной службой государственной регистрации, кадастра и картографии в части получения сведений из Единого госуда</w:t>
      </w:r>
      <w:r w:rsidR="003827D0" w:rsidRPr="00FC634D">
        <w:rPr>
          <w:sz w:val="24"/>
          <w:szCs w:val="24"/>
        </w:rPr>
        <w:t>рственного реестра недвижимости;</w:t>
      </w:r>
      <w:r w:rsidRPr="00FC634D">
        <w:rPr>
          <w:sz w:val="24"/>
          <w:szCs w:val="24"/>
        </w:rPr>
        <w:t xml:space="preserve"> </w:t>
      </w:r>
    </w:p>
    <w:p w:rsidR="00D06290" w:rsidRPr="00FC634D" w:rsidRDefault="00F71860" w:rsidP="00D06290">
      <w:pPr>
        <w:pStyle w:val="ConsPlusNormal"/>
        <w:ind w:firstLine="720"/>
        <w:contextualSpacing/>
        <w:jc w:val="both"/>
        <w:rPr>
          <w:sz w:val="24"/>
          <w:szCs w:val="24"/>
        </w:rPr>
      </w:pPr>
      <w:r w:rsidRPr="00FC634D">
        <w:rPr>
          <w:sz w:val="24"/>
          <w:szCs w:val="24"/>
        </w:rPr>
        <w:t>2.3.3 Органом исполнительной власти субъекта Российской Федерации, уполномоченный в области лесных отношений</w:t>
      </w:r>
      <w:r w:rsidR="003C6B3E" w:rsidRPr="00FC634D">
        <w:rPr>
          <w:sz w:val="24"/>
          <w:szCs w:val="24"/>
        </w:rPr>
        <w:t xml:space="preserve"> (Департамент лесного хозяйства Томской области)</w:t>
      </w:r>
      <w:r w:rsidRPr="00FC634D">
        <w:rPr>
          <w:sz w:val="24"/>
          <w:szCs w:val="24"/>
        </w:rPr>
        <w:t xml:space="preserve">, при согласовании схемы расположения земельного участка. </w:t>
      </w:r>
    </w:p>
    <w:p w:rsidR="00A9166F" w:rsidRPr="00FC634D" w:rsidRDefault="00F71860" w:rsidP="00D06290">
      <w:pPr>
        <w:pStyle w:val="ConsPlusNormal"/>
        <w:ind w:firstLine="720"/>
        <w:contextualSpacing/>
        <w:jc w:val="both"/>
        <w:rPr>
          <w:sz w:val="24"/>
          <w:szCs w:val="24"/>
        </w:rPr>
      </w:pPr>
      <w:r w:rsidRPr="00FC634D">
        <w:rPr>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A9166F" w:rsidRPr="00FC634D">
        <w:rPr>
          <w:sz w:val="24"/>
          <w:szCs w:val="24"/>
        </w:rPr>
        <w:t>муниципальной</w:t>
      </w:r>
      <w:r w:rsidRPr="00FC634D">
        <w:rPr>
          <w:sz w:val="24"/>
          <w:szCs w:val="24"/>
        </w:rPr>
        <w:t xml:space="preserve"> услуги.</w:t>
      </w:r>
    </w:p>
    <w:p w:rsidR="00A9166F" w:rsidRPr="00FC634D" w:rsidRDefault="00A9166F" w:rsidP="00D06290">
      <w:pPr>
        <w:pStyle w:val="ConsPlusNormal"/>
        <w:ind w:firstLine="720"/>
        <w:contextualSpacing/>
        <w:jc w:val="both"/>
        <w:rPr>
          <w:sz w:val="24"/>
          <w:szCs w:val="24"/>
        </w:rPr>
      </w:pPr>
    </w:p>
    <w:p w:rsidR="00D06290" w:rsidRPr="00FC634D" w:rsidRDefault="00F71860" w:rsidP="00A9166F">
      <w:pPr>
        <w:pStyle w:val="ConsPlusNormal"/>
        <w:ind w:firstLine="720"/>
        <w:contextualSpacing/>
        <w:jc w:val="center"/>
        <w:rPr>
          <w:b/>
          <w:sz w:val="24"/>
          <w:szCs w:val="24"/>
        </w:rPr>
      </w:pPr>
      <w:r w:rsidRPr="00FC634D">
        <w:rPr>
          <w:b/>
          <w:sz w:val="24"/>
          <w:szCs w:val="24"/>
        </w:rPr>
        <w:t>Описание результата предоставления муниципальной услуги</w:t>
      </w:r>
    </w:p>
    <w:p w:rsidR="00DC7C0E" w:rsidRPr="00FC634D" w:rsidRDefault="00DC7C0E" w:rsidP="00D06290">
      <w:pPr>
        <w:pStyle w:val="ConsPlusNormal"/>
        <w:ind w:firstLine="720"/>
        <w:contextualSpacing/>
        <w:jc w:val="both"/>
        <w:rPr>
          <w:sz w:val="24"/>
          <w:szCs w:val="24"/>
        </w:rPr>
      </w:pPr>
    </w:p>
    <w:p w:rsidR="00D06290" w:rsidRPr="00FC634D" w:rsidRDefault="00F71860" w:rsidP="00D06290">
      <w:pPr>
        <w:pStyle w:val="ConsPlusNormal"/>
        <w:ind w:firstLine="720"/>
        <w:contextualSpacing/>
        <w:jc w:val="both"/>
        <w:rPr>
          <w:sz w:val="24"/>
          <w:szCs w:val="24"/>
        </w:rPr>
      </w:pPr>
      <w:r w:rsidRPr="00FC634D">
        <w:rPr>
          <w:sz w:val="24"/>
          <w:szCs w:val="24"/>
        </w:rPr>
        <w:t xml:space="preserve">2.5. Результатом предоставления муниципальной услуги является: </w:t>
      </w:r>
    </w:p>
    <w:p w:rsidR="00D06290" w:rsidRPr="00FC634D" w:rsidRDefault="00F71860" w:rsidP="00D06290">
      <w:pPr>
        <w:pStyle w:val="ConsPlusNormal"/>
        <w:ind w:firstLine="720"/>
        <w:contextualSpacing/>
        <w:jc w:val="both"/>
        <w:rPr>
          <w:sz w:val="24"/>
          <w:szCs w:val="24"/>
        </w:rPr>
      </w:pPr>
      <w:r w:rsidRPr="00FC634D">
        <w:rPr>
          <w:sz w:val="24"/>
          <w:szCs w:val="24"/>
        </w:rPr>
        <w:t xml:space="preserve">2.5.1. </w:t>
      </w:r>
      <w:r w:rsidR="003827D0" w:rsidRPr="00FC634D">
        <w:rPr>
          <w:sz w:val="24"/>
          <w:szCs w:val="24"/>
        </w:rPr>
        <w:t>р</w:t>
      </w:r>
      <w:r w:rsidRPr="00FC634D">
        <w:rPr>
          <w:sz w:val="24"/>
          <w:szCs w:val="24"/>
        </w:rPr>
        <w:t xml:space="preserve">ешение об утверждении схемы расположения земельного участка по форме согласно приложению № 1 к настоящему </w:t>
      </w:r>
      <w:r w:rsidR="003827D0" w:rsidRPr="00FC634D">
        <w:rPr>
          <w:sz w:val="24"/>
          <w:szCs w:val="24"/>
        </w:rPr>
        <w:t>Р</w:t>
      </w:r>
      <w:r w:rsidRPr="00FC634D">
        <w:rPr>
          <w:sz w:val="24"/>
          <w:szCs w:val="24"/>
        </w:rPr>
        <w:t xml:space="preserve">егламенту; </w:t>
      </w:r>
    </w:p>
    <w:p w:rsidR="00496876" w:rsidRPr="00FC634D" w:rsidRDefault="00F71860" w:rsidP="00D06290">
      <w:pPr>
        <w:pStyle w:val="ConsPlusNormal"/>
        <w:ind w:firstLine="720"/>
        <w:contextualSpacing/>
        <w:jc w:val="both"/>
        <w:rPr>
          <w:sz w:val="24"/>
          <w:szCs w:val="24"/>
        </w:rPr>
      </w:pPr>
      <w:r w:rsidRPr="00FC634D">
        <w:rPr>
          <w:sz w:val="24"/>
          <w:szCs w:val="24"/>
        </w:rPr>
        <w:t xml:space="preserve">2.5.2. </w:t>
      </w:r>
      <w:r w:rsidR="003827D0" w:rsidRPr="00FC634D">
        <w:rPr>
          <w:sz w:val="24"/>
          <w:szCs w:val="24"/>
        </w:rPr>
        <w:t>р</w:t>
      </w:r>
      <w:r w:rsidRPr="00FC634D">
        <w:rPr>
          <w:sz w:val="24"/>
          <w:szCs w:val="24"/>
        </w:rPr>
        <w:t xml:space="preserve">ешение об отказе в утверждении схемы расположения земельного участка по форме согласно приложению № 2 к настоящему </w:t>
      </w:r>
      <w:r w:rsidR="003827D0" w:rsidRPr="00FC634D">
        <w:rPr>
          <w:sz w:val="24"/>
          <w:szCs w:val="24"/>
        </w:rPr>
        <w:t>Р</w:t>
      </w:r>
      <w:r w:rsidRPr="00FC634D">
        <w:rPr>
          <w:sz w:val="24"/>
          <w:szCs w:val="24"/>
        </w:rPr>
        <w:t>егламенту.</w:t>
      </w:r>
    </w:p>
    <w:p w:rsidR="00496876" w:rsidRPr="00FC634D" w:rsidRDefault="00496876" w:rsidP="00414444">
      <w:pPr>
        <w:pStyle w:val="ConsPlusNormal"/>
        <w:ind w:firstLine="540"/>
        <w:contextualSpacing/>
        <w:jc w:val="both"/>
        <w:rPr>
          <w:sz w:val="24"/>
          <w:szCs w:val="24"/>
        </w:rPr>
      </w:pPr>
    </w:p>
    <w:p w:rsidR="00A9166F" w:rsidRPr="00FC634D" w:rsidRDefault="00A9166F" w:rsidP="00A9166F">
      <w:pPr>
        <w:pStyle w:val="ConsPlusNormal"/>
        <w:ind w:firstLine="540"/>
        <w:contextualSpacing/>
        <w:jc w:val="center"/>
        <w:rPr>
          <w:b/>
          <w:sz w:val="24"/>
          <w:szCs w:val="24"/>
        </w:rPr>
      </w:pPr>
      <w:r w:rsidRPr="00FC634D">
        <w:rPr>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9166F" w:rsidRPr="00FC634D" w:rsidRDefault="00A9166F" w:rsidP="00A9166F">
      <w:pPr>
        <w:pStyle w:val="ConsPlusNormal"/>
        <w:ind w:firstLine="540"/>
        <w:contextualSpacing/>
        <w:jc w:val="both"/>
        <w:rPr>
          <w:sz w:val="24"/>
          <w:szCs w:val="24"/>
        </w:rPr>
      </w:pPr>
    </w:p>
    <w:p w:rsidR="003C6B3E" w:rsidRPr="00FC634D" w:rsidRDefault="00A9166F" w:rsidP="003C6B3E">
      <w:pPr>
        <w:autoSpaceDE w:val="0"/>
        <w:autoSpaceDN w:val="0"/>
        <w:adjustRightInd w:val="0"/>
        <w:spacing w:after="0" w:line="240" w:lineRule="auto"/>
        <w:ind w:firstLine="709"/>
        <w:jc w:val="both"/>
        <w:rPr>
          <w:rFonts w:ascii="Arial" w:hAnsi="Arial" w:cs="Arial"/>
          <w:sz w:val="24"/>
          <w:szCs w:val="24"/>
        </w:rPr>
      </w:pPr>
      <w:r w:rsidRPr="00FC634D">
        <w:rPr>
          <w:rFonts w:ascii="Arial" w:hAnsi="Arial" w:cs="Arial"/>
          <w:sz w:val="24"/>
          <w:szCs w:val="24"/>
        </w:rPr>
        <w:t xml:space="preserve">2.6. </w:t>
      </w:r>
      <w:r w:rsidR="003C6B3E" w:rsidRPr="00FC634D">
        <w:rPr>
          <w:rFonts w:ascii="Arial" w:hAnsi="Arial" w:cs="Arial"/>
          <w:sz w:val="24"/>
          <w:szCs w:val="24"/>
        </w:rPr>
        <w:t>Принятие решения об утверждении схемы расположения земельного участка или решения об отказе в ее утверждении с указанием оснований для отказа осуществляется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p>
    <w:p w:rsidR="003C6B3E" w:rsidRPr="00FC634D" w:rsidRDefault="003C6B3E" w:rsidP="003C6B3E">
      <w:pPr>
        <w:autoSpaceDE w:val="0"/>
        <w:autoSpaceDN w:val="0"/>
        <w:adjustRightInd w:val="0"/>
        <w:spacing w:after="0" w:line="240" w:lineRule="auto"/>
        <w:ind w:firstLine="709"/>
        <w:jc w:val="both"/>
        <w:rPr>
          <w:rFonts w:ascii="Arial" w:hAnsi="Arial" w:cs="Arial"/>
          <w:sz w:val="24"/>
          <w:szCs w:val="24"/>
        </w:rPr>
      </w:pPr>
      <w:r w:rsidRPr="00FC634D">
        <w:rPr>
          <w:rFonts w:ascii="Arial" w:hAnsi="Arial" w:cs="Arial"/>
          <w:sz w:val="24"/>
          <w:szCs w:val="24"/>
        </w:rPr>
        <w:t xml:space="preserve">Указанный срок может быть продлен, но не более чем до 45 дней со дня поступления заявления о предварительном согласовании предоставления </w:t>
      </w:r>
      <w:r w:rsidRPr="00FC634D">
        <w:rPr>
          <w:rFonts w:ascii="Arial" w:hAnsi="Arial" w:cs="Arial"/>
          <w:sz w:val="24"/>
          <w:szCs w:val="24"/>
        </w:rPr>
        <w:lastRenderedPageBreak/>
        <w:t xml:space="preserve">земельного участка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FC634D">
          <w:rPr>
            <w:rFonts w:ascii="Arial" w:hAnsi="Arial" w:cs="Arial"/>
            <w:sz w:val="24"/>
            <w:szCs w:val="24"/>
          </w:rPr>
          <w:t>ст. 3.5</w:t>
        </w:r>
      </w:hyperlink>
      <w:r w:rsidRPr="00FC634D">
        <w:rPr>
          <w:rFonts w:ascii="Arial" w:hAnsi="Arial" w:cs="Arial"/>
          <w:sz w:val="24"/>
          <w:szCs w:val="24"/>
        </w:rPr>
        <w:t xml:space="preserve"> Федерального закона от 25 октября 2001 года №137-ФЗ «О введении в действие Земельного кодекса Российской Федерации».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3C6B3E" w:rsidRPr="00FC634D" w:rsidRDefault="003C6B3E" w:rsidP="003C6B3E">
      <w:pPr>
        <w:autoSpaceDE w:val="0"/>
        <w:autoSpaceDN w:val="0"/>
        <w:adjustRightInd w:val="0"/>
        <w:spacing w:after="0" w:line="240" w:lineRule="auto"/>
        <w:ind w:firstLine="709"/>
        <w:jc w:val="both"/>
        <w:rPr>
          <w:rFonts w:ascii="Arial" w:hAnsi="Arial" w:cs="Arial"/>
          <w:sz w:val="24"/>
          <w:szCs w:val="24"/>
        </w:rPr>
      </w:pPr>
      <w:r w:rsidRPr="00FC634D">
        <w:rPr>
          <w:rFonts w:ascii="Arial" w:hAnsi="Arial" w:cs="Arial"/>
          <w:sz w:val="24"/>
          <w:szCs w:val="24"/>
        </w:rPr>
        <w:t xml:space="preserve">Срок предоставления муниципальной услуги может быть сокращен в соответствии с требованиями Федеральных законов и иных нормативных правовых актов Российской Федерации. </w:t>
      </w:r>
    </w:p>
    <w:p w:rsidR="00A9166F" w:rsidRPr="00FC634D" w:rsidRDefault="00A9166F" w:rsidP="00414444">
      <w:pPr>
        <w:pStyle w:val="ConsPlusNormal"/>
        <w:ind w:firstLine="540"/>
        <w:contextualSpacing/>
        <w:jc w:val="both"/>
        <w:rPr>
          <w:sz w:val="24"/>
          <w:szCs w:val="24"/>
        </w:rPr>
      </w:pPr>
    </w:p>
    <w:p w:rsidR="00A9166F" w:rsidRPr="00FC634D" w:rsidRDefault="00A9166F" w:rsidP="003C6B3E">
      <w:pPr>
        <w:pStyle w:val="ConsPlusNormal"/>
        <w:ind w:firstLine="540"/>
        <w:contextualSpacing/>
        <w:jc w:val="center"/>
        <w:rPr>
          <w:b/>
          <w:sz w:val="24"/>
          <w:szCs w:val="24"/>
        </w:rPr>
      </w:pPr>
      <w:r w:rsidRPr="00FC634D">
        <w:rPr>
          <w:b/>
          <w:sz w:val="24"/>
          <w:szCs w:val="24"/>
        </w:rPr>
        <w:t>Нормативные правовые акты, регулирующие предоставление муниципальной услуги</w:t>
      </w:r>
    </w:p>
    <w:p w:rsidR="00A9166F" w:rsidRPr="00FC634D" w:rsidRDefault="00A9166F" w:rsidP="003C6B3E">
      <w:pPr>
        <w:pStyle w:val="ConsPlusNormal"/>
        <w:ind w:firstLine="540"/>
        <w:contextualSpacing/>
        <w:jc w:val="both"/>
        <w:rPr>
          <w:sz w:val="24"/>
          <w:szCs w:val="24"/>
        </w:rPr>
      </w:pPr>
    </w:p>
    <w:p w:rsidR="003C6B3E" w:rsidRPr="00FC634D" w:rsidRDefault="00A9166F" w:rsidP="003C6B3E">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2.7. </w:t>
      </w:r>
      <w:r w:rsidR="003C6B3E" w:rsidRPr="00FC634D">
        <w:rPr>
          <w:rFonts w:ascii="Arial" w:hAnsi="Arial" w:cs="Arial"/>
          <w:sz w:val="24"/>
          <w:szCs w:val="24"/>
        </w:rPr>
        <w:t>Правовые основания для предоставления муниципальной услуги:</w:t>
      </w:r>
    </w:p>
    <w:p w:rsidR="003C6B3E" w:rsidRPr="00FC634D" w:rsidRDefault="003C6B3E" w:rsidP="003C6B3E">
      <w:pPr>
        <w:autoSpaceDE w:val="0"/>
        <w:autoSpaceDN w:val="0"/>
        <w:adjustRightInd w:val="0"/>
        <w:spacing w:after="0" w:line="240" w:lineRule="auto"/>
        <w:jc w:val="both"/>
        <w:rPr>
          <w:rFonts w:ascii="Arial" w:hAnsi="Arial" w:cs="Arial"/>
          <w:sz w:val="24"/>
          <w:szCs w:val="24"/>
        </w:rPr>
      </w:pPr>
      <w:hyperlink r:id="rId15" w:history="1">
        <w:r w:rsidRPr="00FC634D">
          <w:rPr>
            <w:rFonts w:ascii="Arial" w:hAnsi="Arial" w:cs="Arial"/>
            <w:sz w:val="24"/>
            <w:szCs w:val="24"/>
          </w:rPr>
          <w:t>Конституция</w:t>
        </w:r>
      </w:hyperlink>
      <w:r w:rsidRPr="00FC634D">
        <w:rPr>
          <w:rFonts w:ascii="Arial" w:hAnsi="Arial" w:cs="Arial"/>
          <w:sz w:val="24"/>
          <w:szCs w:val="24"/>
        </w:rPr>
        <w:t xml:space="preserve"> Российской Федерации;</w:t>
      </w:r>
    </w:p>
    <w:p w:rsidR="003C6B3E" w:rsidRPr="00FC634D" w:rsidRDefault="003C6B3E" w:rsidP="003C6B3E">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Гражданский </w:t>
      </w:r>
      <w:hyperlink r:id="rId16" w:history="1">
        <w:r w:rsidRPr="00FC634D">
          <w:rPr>
            <w:rFonts w:ascii="Arial" w:hAnsi="Arial" w:cs="Arial"/>
            <w:sz w:val="24"/>
            <w:szCs w:val="24"/>
          </w:rPr>
          <w:t>кодекс</w:t>
        </w:r>
      </w:hyperlink>
      <w:r w:rsidRPr="00FC634D">
        <w:rPr>
          <w:rFonts w:ascii="Arial" w:hAnsi="Arial" w:cs="Arial"/>
          <w:sz w:val="24"/>
          <w:szCs w:val="24"/>
        </w:rPr>
        <w:t xml:space="preserve"> Российской Федерации;</w:t>
      </w:r>
    </w:p>
    <w:p w:rsidR="003C6B3E" w:rsidRPr="00FC634D" w:rsidRDefault="003C6B3E" w:rsidP="003C6B3E">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Земельный </w:t>
      </w:r>
      <w:hyperlink r:id="rId17" w:history="1">
        <w:r w:rsidRPr="00FC634D">
          <w:rPr>
            <w:rFonts w:ascii="Arial" w:hAnsi="Arial" w:cs="Arial"/>
            <w:sz w:val="24"/>
            <w:szCs w:val="24"/>
          </w:rPr>
          <w:t>кодекс</w:t>
        </w:r>
      </w:hyperlink>
      <w:r w:rsidRPr="00FC634D">
        <w:rPr>
          <w:rFonts w:ascii="Arial" w:hAnsi="Arial" w:cs="Arial"/>
          <w:sz w:val="24"/>
          <w:szCs w:val="24"/>
        </w:rPr>
        <w:t xml:space="preserve"> Российской Федерации;</w:t>
      </w:r>
    </w:p>
    <w:p w:rsidR="003C6B3E" w:rsidRPr="00FC634D" w:rsidRDefault="003C6B3E" w:rsidP="003C6B3E">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Федеральный </w:t>
      </w:r>
      <w:hyperlink r:id="rId18" w:history="1">
        <w:r w:rsidRPr="00FC634D">
          <w:rPr>
            <w:rFonts w:ascii="Arial" w:hAnsi="Arial" w:cs="Arial"/>
            <w:sz w:val="24"/>
            <w:szCs w:val="24"/>
          </w:rPr>
          <w:t>закон</w:t>
        </w:r>
      </w:hyperlink>
      <w:r w:rsidRPr="00FC634D">
        <w:rPr>
          <w:rFonts w:ascii="Arial" w:hAnsi="Arial" w:cs="Arial"/>
          <w:sz w:val="24"/>
          <w:szCs w:val="24"/>
        </w:rPr>
        <w:t xml:space="preserve"> от 25 октября 2001 года </w:t>
      </w:r>
      <w:r w:rsidR="003827D0" w:rsidRPr="00FC634D">
        <w:rPr>
          <w:rFonts w:ascii="Arial" w:hAnsi="Arial" w:cs="Arial"/>
          <w:sz w:val="24"/>
          <w:szCs w:val="24"/>
        </w:rPr>
        <w:t>№</w:t>
      </w:r>
      <w:r w:rsidRPr="00FC634D">
        <w:rPr>
          <w:rFonts w:ascii="Arial" w:hAnsi="Arial" w:cs="Arial"/>
          <w:sz w:val="24"/>
          <w:szCs w:val="24"/>
        </w:rPr>
        <w:t xml:space="preserve"> 137-ФЗ </w:t>
      </w:r>
      <w:r w:rsidR="003827D0" w:rsidRPr="00FC634D">
        <w:rPr>
          <w:rFonts w:ascii="Arial" w:hAnsi="Arial" w:cs="Arial"/>
          <w:sz w:val="24"/>
          <w:szCs w:val="24"/>
        </w:rPr>
        <w:t>«</w:t>
      </w:r>
      <w:r w:rsidRPr="00FC634D">
        <w:rPr>
          <w:rFonts w:ascii="Arial" w:hAnsi="Arial" w:cs="Arial"/>
          <w:sz w:val="24"/>
          <w:szCs w:val="24"/>
        </w:rPr>
        <w:t>О введении в действие Земельного кодекса Российской Федерации</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3C6B3E">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Федеральный </w:t>
      </w:r>
      <w:hyperlink r:id="rId19" w:history="1">
        <w:r w:rsidRPr="00FC634D">
          <w:rPr>
            <w:rFonts w:ascii="Arial" w:hAnsi="Arial" w:cs="Arial"/>
            <w:sz w:val="24"/>
            <w:szCs w:val="24"/>
          </w:rPr>
          <w:t>закон</w:t>
        </w:r>
      </w:hyperlink>
      <w:r w:rsidRPr="00FC634D">
        <w:rPr>
          <w:rFonts w:ascii="Arial" w:hAnsi="Arial" w:cs="Arial"/>
          <w:sz w:val="24"/>
          <w:szCs w:val="24"/>
        </w:rPr>
        <w:t xml:space="preserve"> от 21 декабря 2004 года </w:t>
      </w:r>
      <w:r w:rsidR="003827D0" w:rsidRPr="00FC634D">
        <w:rPr>
          <w:rFonts w:ascii="Arial" w:hAnsi="Arial" w:cs="Arial"/>
          <w:sz w:val="24"/>
          <w:szCs w:val="24"/>
        </w:rPr>
        <w:t>№</w:t>
      </w:r>
      <w:r w:rsidRPr="00FC634D">
        <w:rPr>
          <w:rFonts w:ascii="Arial" w:hAnsi="Arial" w:cs="Arial"/>
          <w:sz w:val="24"/>
          <w:szCs w:val="24"/>
        </w:rPr>
        <w:t xml:space="preserve"> 172-ФЗ </w:t>
      </w:r>
      <w:r w:rsidR="003827D0" w:rsidRPr="00FC634D">
        <w:rPr>
          <w:rFonts w:ascii="Arial" w:hAnsi="Arial" w:cs="Arial"/>
          <w:sz w:val="24"/>
          <w:szCs w:val="24"/>
        </w:rPr>
        <w:t>«</w:t>
      </w:r>
      <w:r w:rsidRPr="00FC634D">
        <w:rPr>
          <w:rFonts w:ascii="Arial" w:hAnsi="Arial" w:cs="Arial"/>
          <w:sz w:val="24"/>
          <w:szCs w:val="24"/>
        </w:rPr>
        <w:t>О переводе земель или земельных участков из одной категории в другую</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3C6B3E">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Федеральный </w:t>
      </w:r>
      <w:hyperlink r:id="rId20" w:history="1">
        <w:r w:rsidRPr="00FC634D">
          <w:rPr>
            <w:rFonts w:ascii="Arial" w:hAnsi="Arial" w:cs="Arial"/>
            <w:sz w:val="24"/>
            <w:szCs w:val="24"/>
          </w:rPr>
          <w:t>закон</w:t>
        </w:r>
      </w:hyperlink>
      <w:r w:rsidRPr="00FC634D">
        <w:rPr>
          <w:rFonts w:ascii="Arial" w:hAnsi="Arial" w:cs="Arial"/>
          <w:sz w:val="24"/>
          <w:szCs w:val="24"/>
        </w:rPr>
        <w:t xml:space="preserve"> от 27 июля 2010 года </w:t>
      </w:r>
      <w:r w:rsidR="003827D0" w:rsidRPr="00FC634D">
        <w:rPr>
          <w:rFonts w:ascii="Arial" w:hAnsi="Arial" w:cs="Arial"/>
          <w:sz w:val="24"/>
          <w:szCs w:val="24"/>
        </w:rPr>
        <w:t>№</w:t>
      </w:r>
      <w:r w:rsidRPr="00FC634D">
        <w:rPr>
          <w:rFonts w:ascii="Arial" w:hAnsi="Arial" w:cs="Arial"/>
          <w:sz w:val="24"/>
          <w:szCs w:val="24"/>
        </w:rPr>
        <w:t xml:space="preserve"> 210-ФЗ </w:t>
      </w:r>
      <w:r w:rsidR="003827D0" w:rsidRPr="00FC634D">
        <w:rPr>
          <w:rFonts w:ascii="Arial" w:hAnsi="Arial" w:cs="Arial"/>
          <w:sz w:val="24"/>
          <w:szCs w:val="24"/>
        </w:rPr>
        <w:t>«</w:t>
      </w:r>
      <w:r w:rsidRPr="00FC634D">
        <w:rPr>
          <w:rFonts w:ascii="Arial" w:hAnsi="Arial" w:cs="Arial"/>
          <w:sz w:val="24"/>
          <w:szCs w:val="24"/>
        </w:rPr>
        <w:t>Об организации предоставления государственных и муниципальных услуг</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3C6B3E">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Федеральный </w:t>
      </w:r>
      <w:hyperlink r:id="rId21" w:history="1">
        <w:r w:rsidRPr="00FC634D">
          <w:rPr>
            <w:rFonts w:ascii="Arial" w:hAnsi="Arial" w:cs="Arial"/>
            <w:sz w:val="24"/>
            <w:szCs w:val="24"/>
          </w:rPr>
          <w:t>закон</w:t>
        </w:r>
      </w:hyperlink>
      <w:r w:rsidRPr="00FC634D">
        <w:rPr>
          <w:rFonts w:ascii="Arial" w:hAnsi="Arial" w:cs="Arial"/>
          <w:sz w:val="24"/>
          <w:szCs w:val="24"/>
        </w:rPr>
        <w:t xml:space="preserve"> от 27 июля 2006 года </w:t>
      </w:r>
      <w:r w:rsidR="003827D0" w:rsidRPr="00FC634D">
        <w:rPr>
          <w:rFonts w:ascii="Arial" w:hAnsi="Arial" w:cs="Arial"/>
          <w:sz w:val="24"/>
          <w:szCs w:val="24"/>
        </w:rPr>
        <w:t>№</w:t>
      </w:r>
      <w:r w:rsidRPr="00FC634D">
        <w:rPr>
          <w:rFonts w:ascii="Arial" w:hAnsi="Arial" w:cs="Arial"/>
          <w:sz w:val="24"/>
          <w:szCs w:val="24"/>
        </w:rPr>
        <w:t xml:space="preserve"> 152-ФЗ </w:t>
      </w:r>
      <w:r w:rsidR="003827D0" w:rsidRPr="00FC634D">
        <w:rPr>
          <w:rFonts w:ascii="Arial" w:hAnsi="Arial" w:cs="Arial"/>
          <w:sz w:val="24"/>
          <w:szCs w:val="24"/>
        </w:rPr>
        <w:t>«</w:t>
      </w:r>
      <w:r w:rsidRPr="00FC634D">
        <w:rPr>
          <w:rFonts w:ascii="Arial" w:hAnsi="Arial" w:cs="Arial"/>
          <w:sz w:val="24"/>
          <w:szCs w:val="24"/>
        </w:rPr>
        <w:t>О персональных данных</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E41ACB">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Федеральный </w:t>
      </w:r>
      <w:hyperlink r:id="rId22" w:history="1">
        <w:r w:rsidRPr="00FC634D">
          <w:rPr>
            <w:rFonts w:ascii="Arial" w:hAnsi="Arial" w:cs="Arial"/>
            <w:sz w:val="24"/>
            <w:szCs w:val="24"/>
          </w:rPr>
          <w:t>закон</w:t>
        </w:r>
      </w:hyperlink>
      <w:r w:rsidRPr="00FC634D">
        <w:rPr>
          <w:rFonts w:ascii="Arial" w:hAnsi="Arial" w:cs="Arial"/>
          <w:sz w:val="24"/>
          <w:szCs w:val="24"/>
        </w:rPr>
        <w:t xml:space="preserve"> от 2 мая 2006 года </w:t>
      </w:r>
      <w:r w:rsidR="003827D0" w:rsidRPr="00FC634D">
        <w:rPr>
          <w:rFonts w:ascii="Arial" w:hAnsi="Arial" w:cs="Arial"/>
          <w:sz w:val="24"/>
          <w:szCs w:val="24"/>
        </w:rPr>
        <w:t>№</w:t>
      </w:r>
      <w:r w:rsidRPr="00FC634D">
        <w:rPr>
          <w:rFonts w:ascii="Arial" w:hAnsi="Arial" w:cs="Arial"/>
          <w:sz w:val="24"/>
          <w:szCs w:val="24"/>
        </w:rPr>
        <w:t xml:space="preserve"> 59-ФЗ </w:t>
      </w:r>
      <w:r w:rsidR="003827D0" w:rsidRPr="00FC634D">
        <w:rPr>
          <w:rFonts w:ascii="Arial" w:hAnsi="Arial" w:cs="Arial"/>
          <w:sz w:val="24"/>
          <w:szCs w:val="24"/>
        </w:rPr>
        <w:t>«</w:t>
      </w:r>
      <w:r w:rsidRPr="00FC634D">
        <w:rPr>
          <w:rFonts w:ascii="Arial" w:hAnsi="Arial" w:cs="Arial"/>
          <w:sz w:val="24"/>
          <w:szCs w:val="24"/>
        </w:rPr>
        <w:t>О порядке рассмотрения обращений граждан Российской Федерации</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E41ACB">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Федеральный </w:t>
      </w:r>
      <w:hyperlink r:id="rId23" w:history="1">
        <w:r w:rsidRPr="00FC634D">
          <w:rPr>
            <w:rFonts w:ascii="Arial" w:hAnsi="Arial" w:cs="Arial"/>
            <w:sz w:val="24"/>
            <w:szCs w:val="24"/>
          </w:rPr>
          <w:t>закон</w:t>
        </w:r>
      </w:hyperlink>
      <w:r w:rsidRPr="00FC634D">
        <w:rPr>
          <w:rFonts w:ascii="Arial" w:hAnsi="Arial" w:cs="Arial"/>
          <w:sz w:val="24"/>
          <w:szCs w:val="24"/>
        </w:rPr>
        <w:t xml:space="preserve"> от 6 октября 2003 года </w:t>
      </w:r>
      <w:r w:rsidR="003827D0" w:rsidRPr="00FC634D">
        <w:rPr>
          <w:rFonts w:ascii="Arial" w:hAnsi="Arial" w:cs="Arial"/>
          <w:sz w:val="24"/>
          <w:szCs w:val="24"/>
        </w:rPr>
        <w:t>№</w:t>
      </w:r>
      <w:r w:rsidRPr="00FC634D">
        <w:rPr>
          <w:rFonts w:ascii="Arial" w:hAnsi="Arial" w:cs="Arial"/>
          <w:sz w:val="24"/>
          <w:szCs w:val="24"/>
        </w:rPr>
        <w:t xml:space="preserve"> 131-ФЗ </w:t>
      </w:r>
      <w:r w:rsidR="003827D0" w:rsidRPr="00FC634D">
        <w:rPr>
          <w:rFonts w:ascii="Arial" w:hAnsi="Arial" w:cs="Arial"/>
          <w:sz w:val="24"/>
          <w:szCs w:val="24"/>
        </w:rPr>
        <w:t>«</w:t>
      </w:r>
      <w:r w:rsidRPr="00FC634D">
        <w:rPr>
          <w:rFonts w:ascii="Arial" w:hAnsi="Arial" w:cs="Arial"/>
          <w:sz w:val="24"/>
          <w:szCs w:val="24"/>
        </w:rPr>
        <w:t>Об общих принципах организации местного самоуправления в Российской Федерации</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E41ACB">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Федеральный </w:t>
      </w:r>
      <w:hyperlink r:id="rId24" w:history="1">
        <w:r w:rsidRPr="00FC634D">
          <w:rPr>
            <w:rFonts w:ascii="Arial" w:hAnsi="Arial" w:cs="Arial"/>
            <w:sz w:val="24"/>
            <w:szCs w:val="24"/>
          </w:rPr>
          <w:t>закон</w:t>
        </w:r>
      </w:hyperlink>
      <w:r w:rsidRPr="00FC634D">
        <w:rPr>
          <w:rFonts w:ascii="Arial" w:hAnsi="Arial" w:cs="Arial"/>
          <w:sz w:val="24"/>
          <w:szCs w:val="24"/>
        </w:rPr>
        <w:t xml:space="preserve"> от 24 июля 2007 года </w:t>
      </w:r>
      <w:r w:rsidR="003827D0" w:rsidRPr="00FC634D">
        <w:rPr>
          <w:rFonts w:ascii="Arial" w:hAnsi="Arial" w:cs="Arial"/>
          <w:sz w:val="24"/>
          <w:szCs w:val="24"/>
        </w:rPr>
        <w:t>№</w:t>
      </w:r>
      <w:r w:rsidRPr="00FC634D">
        <w:rPr>
          <w:rFonts w:ascii="Arial" w:hAnsi="Arial" w:cs="Arial"/>
          <w:sz w:val="24"/>
          <w:szCs w:val="24"/>
        </w:rPr>
        <w:t xml:space="preserve"> 221-ФЗ </w:t>
      </w:r>
      <w:r w:rsidR="003827D0" w:rsidRPr="00FC634D">
        <w:rPr>
          <w:rFonts w:ascii="Arial" w:hAnsi="Arial" w:cs="Arial"/>
          <w:sz w:val="24"/>
          <w:szCs w:val="24"/>
        </w:rPr>
        <w:t>«</w:t>
      </w:r>
      <w:r w:rsidRPr="00FC634D">
        <w:rPr>
          <w:rFonts w:ascii="Arial" w:hAnsi="Arial" w:cs="Arial"/>
          <w:sz w:val="24"/>
          <w:szCs w:val="24"/>
        </w:rPr>
        <w:t>О кадастровой деятельности</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E41ACB">
      <w:pPr>
        <w:autoSpaceDE w:val="0"/>
        <w:autoSpaceDN w:val="0"/>
        <w:adjustRightInd w:val="0"/>
        <w:spacing w:after="0" w:line="240" w:lineRule="auto"/>
        <w:jc w:val="both"/>
        <w:rPr>
          <w:rFonts w:ascii="Arial" w:hAnsi="Arial" w:cs="Arial"/>
          <w:sz w:val="24"/>
          <w:szCs w:val="24"/>
        </w:rPr>
      </w:pPr>
      <w:r w:rsidRPr="00FC634D">
        <w:rPr>
          <w:rFonts w:ascii="Arial" w:hAnsi="Arial" w:cs="Arial"/>
          <w:sz w:val="24"/>
          <w:szCs w:val="24"/>
        </w:rPr>
        <w:t xml:space="preserve">Федеральный </w:t>
      </w:r>
      <w:hyperlink r:id="rId25" w:history="1">
        <w:r w:rsidRPr="00FC634D">
          <w:rPr>
            <w:rFonts w:ascii="Arial" w:hAnsi="Arial" w:cs="Arial"/>
            <w:sz w:val="24"/>
            <w:szCs w:val="24"/>
          </w:rPr>
          <w:t>закон</w:t>
        </w:r>
      </w:hyperlink>
      <w:r w:rsidRPr="00FC634D">
        <w:rPr>
          <w:rFonts w:ascii="Arial" w:hAnsi="Arial" w:cs="Arial"/>
          <w:sz w:val="24"/>
          <w:szCs w:val="24"/>
        </w:rPr>
        <w:t xml:space="preserve"> от 13 июля 2015 года </w:t>
      </w:r>
      <w:r w:rsidR="003827D0" w:rsidRPr="00FC634D">
        <w:rPr>
          <w:rFonts w:ascii="Arial" w:hAnsi="Arial" w:cs="Arial"/>
          <w:sz w:val="24"/>
          <w:szCs w:val="24"/>
        </w:rPr>
        <w:t>№</w:t>
      </w:r>
      <w:r w:rsidRPr="00FC634D">
        <w:rPr>
          <w:rFonts w:ascii="Arial" w:hAnsi="Arial" w:cs="Arial"/>
          <w:sz w:val="24"/>
          <w:szCs w:val="24"/>
        </w:rPr>
        <w:t xml:space="preserve"> 218-ФЗ </w:t>
      </w:r>
      <w:r w:rsidR="003827D0" w:rsidRPr="00FC634D">
        <w:rPr>
          <w:rFonts w:ascii="Arial" w:hAnsi="Arial" w:cs="Arial"/>
          <w:sz w:val="24"/>
          <w:szCs w:val="24"/>
        </w:rPr>
        <w:t>«</w:t>
      </w:r>
      <w:r w:rsidRPr="00FC634D">
        <w:rPr>
          <w:rFonts w:ascii="Arial" w:hAnsi="Arial" w:cs="Arial"/>
          <w:sz w:val="24"/>
          <w:szCs w:val="24"/>
        </w:rPr>
        <w:t>О государственной регистрации недвижимости</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3C6B3E">
      <w:pPr>
        <w:autoSpaceDE w:val="0"/>
        <w:autoSpaceDN w:val="0"/>
        <w:adjustRightInd w:val="0"/>
        <w:spacing w:after="0" w:line="240" w:lineRule="auto"/>
        <w:ind w:firstLine="540"/>
        <w:jc w:val="both"/>
        <w:rPr>
          <w:rFonts w:ascii="Arial" w:hAnsi="Arial" w:cs="Arial"/>
          <w:sz w:val="24"/>
          <w:szCs w:val="24"/>
        </w:rPr>
      </w:pPr>
      <w:r w:rsidRPr="00FC634D">
        <w:rPr>
          <w:rFonts w:ascii="Arial" w:hAnsi="Arial" w:cs="Arial"/>
          <w:sz w:val="24"/>
          <w:szCs w:val="24"/>
        </w:rPr>
        <w:t xml:space="preserve">Приказ Росреестра от 19.04.2022 </w:t>
      </w:r>
      <w:r w:rsidR="003827D0" w:rsidRPr="00FC634D">
        <w:rPr>
          <w:rFonts w:ascii="Arial" w:hAnsi="Arial" w:cs="Arial"/>
          <w:sz w:val="24"/>
          <w:szCs w:val="24"/>
        </w:rPr>
        <w:t>№</w:t>
      </w:r>
      <w:r w:rsidRPr="00FC634D">
        <w:rPr>
          <w:rFonts w:ascii="Arial" w:hAnsi="Arial" w:cs="Arial"/>
          <w:sz w:val="24"/>
          <w:szCs w:val="24"/>
        </w:rPr>
        <w:t xml:space="preserve"> П/0148 </w:t>
      </w:r>
      <w:r w:rsidR="003827D0" w:rsidRPr="00FC634D">
        <w:rPr>
          <w:rFonts w:ascii="Arial" w:hAnsi="Arial" w:cs="Arial"/>
          <w:sz w:val="24"/>
          <w:szCs w:val="24"/>
        </w:rPr>
        <w:t>«</w:t>
      </w:r>
      <w:r w:rsidRPr="00FC634D">
        <w:rPr>
          <w:rFonts w:ascii="Arial" w:hAnsi="Arial" w:cs="Arial"/>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3827D0" w:rsidRPr="00FC634D">
        <w:rPr>
          <w:rFonts w:ascii="Arial" w:hAnsi="Arial" w:cs="Arial"/>
          <w:sz w:val="24"/>
          <w:szCs w:val="24"/>
        </w:rPr>
        <w:t>»</w:t>
      </w:r>
      <w:r w:rsidRPr="00FC634D">
        <w:rPr>
          <w:rFonts w:ascii="Arial" w:hAnsi="Arial" w:cs="Arial"/>
          <w:sz w:val="24"/>
          <w:szCs w:val="24"/>
        </w:rPr>
        <w:t>;</w:t>
      </w:r>
    </w:p>
    <w:p w:rsidR="003C6B3E" w:rsidRPr="00FC634D" w:rsidRDefault="003C6B3E" w:rsidP="003C6B3E">
      <w:pPr>
        <w:autoSpaceDE w:val="0"/>
        <w:autoSpaceDN w:val="0"/>
        <w:adjustRightInd w:val="0"/>
        <w:spacing w:after="0" w:line="240" w:lineRule="auto"/>
        <w:ind w:firstLine="540"/>
        <w:jc w:val="both"/>
        <w:rPr>
          <w:rFonts w:ascii="Arial" w:hAnsi="Arial" w:cs="Arial"/>
          <w:sz w:val="24"/>
          <w:szCs w:val="24"/>
        </w:rPr>
      </w:pPr>
      <w:hyperlink r:id="rId26" w:history="1">
        <w:r w:rsidRPr="00FC634D">
          <w:rPr>
            <w:rFonts w:ascii="Arial" w:hAnsi="Arial" w:cs="Arial"/>
            <w:sz w:val="24"/>
            <w:szCs w:val="24"/>
          </w:rPr>
          <w:t>Приказ</w:t>
        </w:r>
      </w:hyperlink>
      <w:r w:rsidRPr="00FC634D">
        <w:rPr>
          <w:rFonts w:ascii="Arial" w:hAnsi="Arial" w:cs="Arial"/>
          <w:sz w:val="24"/>
          <w:szCs w:val="24"/>
        </w:rPr>
        <w:t xml:space="preserve"> Министерства экономического развития Российской Федерации от 14 января 2015 года </w:t>
      </w:r>
      <w:r w:rsidR="003827D0" w:rsidRPr="00FC634D">
        <w:rPr>
          <w:rFonts w:ascii="Arial" w:hAnsi="Arial" w:cs="Arial"/>
          <w:sz w:val="24"/>
          <w:szCs w:val="24"/>
        </w:rPr>
        <w:t>№</w:t>
      </w:r>
      <w:r w:rsidRPr="00FC634D">
        <w:rPr>
          <w:rFonts w:ascii="Arial" w:hAnsi="Arial" w:cs="Arial"/>
          <w:sz w:val="24"/>
          <w:szCs w:val="24"/>
        </w:rPr>
        <w:t xml:space="preserve"> 7 </w:t>
      </w:r>
      <w:r w:rsidR="003827D0" w:rsidRPr="00FC634D">
        <w:rPr>
          <w:rFonts w:ascii="Arial" w:hAnsi="Arial" w:cs="Arial"/>
          <w:sz w:val="24"/>
          <w:szCs w:val="24"/>
        </w:rPr>
        <w:t>«</w:t>
      </w:r>
      <w:r w:rsidRPr="00FC634D">
        <w:rPr>
          <w:rFonts w:ascii="Arial" w:hAnsi="Arial" w:cs="Arial"/>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FC634D">
        <w:rPr>
          <w:rFonts w:ascii="Arial" w:hAnsi="Arial" w:cs="Arial"/>
          <w:sz w:val="24"/>
          <w:szCs w:val="24"/>
        </w:rPr>
        <w:lastRenderedPageBreak/>
        <w:t xml:space="preserve">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3827D0" w:rsidRPr="00FC634D">
        <w:rPr>
          <w:rFonts w:ascii="Arial" w:hAnsi="Arial" w:cs="Arial"/>
          <w:sz w:val="24"/>
          <w:szCs w:val="24"/>
        </w:rPr>
        <w:t>«</w:t>
      </w:r>
      <w:r w:rsidRPr="00FC634D">
        <w:rPr>
          <w:rFonts w:ascii="Arial" w:hAnsi="Arial" w:cs="Arial"/>
          <w:sz w:val="24"/>
          <w:szCs w:val="24"/>
        </w:rPr>
        <w:t>Интернет</w:t>
      </w:r>
      <w:r w:rsidR="003827D0" w:rsidRPr="00FC634D">
        <w:rPr>
          <w:rFonts w:ascii="Arial" w:hAnsi="Arial" w:cs="Arial"/>
          <w:sz w:val="24"/>
          <w:szCs w:val="24"/>
        </w:rPr>
        <w:t>»</w:t>
      </w:r>
      <w:r w:rsidRPr="00FC634D">
        <w:rPr>
          <w:rFonts w:ascii="Arial" w:hAnsi="Arial" w:cs="Arial"/>
          <w:sz w:val="24"/>
          <w:szCs w:val="24"/>
        </w:rPr>
        <w:t>, а также требований к их формату</w:t>
      </w:r>
      <w:r w:rsidR="003827D0" w:rsidRPr="00FC634D">
        <w:rPr>
          <w:rFonts w:ascii="Arial" w:hAnsi="Arial" w:cs="Arial"/>
          <w:sz w:val="24"/>
          <w:szCs w:val="24"/>
        </w:rPr>
        <w:t>;</w:t>
      </w:r>
    </w:p>
    <w:p w:rsidR="00A9166F" w:rsidRPr="00FC634D" w:rsidRDefault="00A9166F" w:rsidP="00414444">
      <w:pPr>
        <w:pStyle w:val="ConsPlusNormal"/>
        <w:ind w:firstLine="540"/>
        <w:contextualSpacing/>
        <w:jc w:val="both"/>
        <w:rPr>
          <w:sz w:val="24"/>
          <w:szCs w:val="24"/>
        </w:rPr>
      </w:pPr>
    </w:p>
    <w:p w:rsidR="00A9166F" w:rsidRPr="00FC634D" w:rsidRDefault="00A9166F" w:rsidP="00A9166F">
      <w:pPr>
        <w:pStyle w:val="ConsPlusNormal"/>
        <w:ind w:firstLine="540"/>
        <w:contextualSpacing/>
        <w:jc w:val="center"/>
        <w:rPr>
          <w:b/>
          <w:sz w:val="24"/>
          <w:szCs w:val="24"/>
        </w:rPr>
      </w:pPr>
      <w:r w:rsidRPr="00FC634D">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9166F" w:rsidRPr="00FC634D" w:rsidRDefault="00A9166F" w:rsidP="00414444">
      <w:pPr>
        <w:pStyle w:val="ConsPlusNormal"/>
        <w:ind w:firstLine="540"/>
        <w:contextualSpacing/>
        <w:jc w:val="both"/>
        <w:rPr>
          <w:sz w:val="24"/>
          <w:szCs w:val="24"/>
        </w:rPr>
      </w:pPr>
    </w:p>
    <w:p w:rsidR="00A9166F" w:rsidRPr="00FC634D" w:rsidRDefault="00A9166F" w:rsidP="00414444">
      <w:pPr>
        <w:pStyle w:val="ConsPlusNormal"/>
        <w:ind w:firstLine="540"/>
        <w:contextualSpacing/>
        <w:jc w:val="both"/>
        <w:rPr>
          <w:sz w:val="24"/>
          <w:szCs w:val="24"/>
        </w:rPr>
      </w:pPr>
      <w:r w:rsidRPr="00FC634D">
        <w:rPr>
          <w:sz w:val="24"/>
          <w:szCs w:val="24"/>
        </w:rPr>
        <w:t xml:space="preserve">2.8. Для получения муниципальной услуги заявитель представляет: </w:t>
      </w:r>
    </w:p>
    <w:p w:rsidR="00A9166F" w:rsidRPr="00FC634D" w:rsidRDefault="00A9166F" w:rsidP="00414444">
      <w:pPr>
        <w:pStyle w:val="ConsPlusNormal"/>
        <w:ind w:firstLine="540"/>
        <w:contextualSpacing/>
        <w:jc w:val="both"/>
        <w:rPr>
          <w:sz w:val="24"/>
          <w:szCs w:val="24"/>
        </w:rPr>
      </w:pPr>
      <w:r w:rsidRPr="00FC634D">
        <w:rPr>
          <w:sz w:val="24"/>
          <w:szCs w:val="24"/>
        </w:rPr>
        <w:t xml:space="preserve">2.8.1. </w:t>
      </w:r>
      <w:r w:rsidR="003827D0" w:rsidRPr="00FC634D">
        <w:rPr>
          <w:sz w:val="24"/>
          <w:szCs w:val="24"/>
        </w:rPr>
        <w:t>з</w:t>
      </w:r>
      <w:r w:rsidRPr="00FC634D">
        <w:rPr>
          <w:sz w:val="24"/>
          <w:szCs w:val="24"/>
        </w:rPr>
        <w:t xml:space="preserve">аявление о предоставлении муниципальной услуги по форме согласно приложению № 3 к настоящему </w:t>
      </w:r>
      <w:r w:rsidR="003827D0" w:rsidRPr="00FC634D">
        <w:rPr>
          <w:sz w:val="24"/>
          <w:szCs w:val="24"/>
        </w:rPr>
        <w:t>Р</w:t>
      </w:r>
      <w:r w:rsidRPr="00FC634D">
        <w:rPr>
          <w:sz w:val="24"/>
          <w:szCs w:val="24"/>
        </w:rPr>
        <w:t xml:space="preserve">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w:t>
      </w:r>
    </w:p>
    <w:p w:rsidR="00022E5C" w:rsidRPr="00FC634D" w:rsidRDefault="00A9166F" w:rsidP="00414444">
      <w:pPr>
        <w:pStyle w:val="ConsPlusNormal"/>
        <w:ind w:firstLine="540"/>
        <w:contextualSpacing/>
        <w:jc w:val="both"/>
        <w:rPr>
          <w:sz w:val="24"/>
          <w:szCs w:val="24"/>
        </w:rPr>
      </w:pPr>
      <w:r w:rsidRPr="00FC634D">
        <w:rPr>
          <w:sz w:val="24"/>
          <w:szCs w:val="24"/>
        </w:rPr>
        <w:t xml:space="preserve">2.8.2. </w:t>
      </w:r>
      <w:r w:rsidR="003827D0" w:rsidRPr="00FC634D">
        <w:rPr>
          <w:sz w:val="24"/>
          <w:szCs w:val="24"/>
        </w:rPr>
        <w:t>д</w:t>
      </w:r>
      <w:r w:rsidRPr="00FC634D">
        <w:rPr>
          <w:sz w:val="24"/>
          <w:szCs w:val="24"/>
        </w:rPr>
        <w:t xml:space="preserve">окумент, удостоверяющий личность заявителя, представителя.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022E5C" w:rsidRPr="00FC634D" w:rsidRDefault="00A9166F" w:rsidP="00414444">
      <w:pPr>
        <w:pStyle w:val="ConsPlusNormal"/>
        <w:ind w:firstLine="540"/>
        <w:contextualSpacing/>
        <w:jc w:val="both"/>
        <w:rPr>
          <w:sz w:val="24"/>
          <w:szCs w:val="24"/>
        </w:rPr>
      </w:pPr>
      <w:r w:rsidRPr="00FC634D">
        <w:rPr>
          <w:sz w:val="24"/>
          <w:szCs w:val="24"/>
        </w:rPr>
        <w:t xml:space="preserve">2.8.3. Схема расположения земельного участка. </w:t>
      </w:r>
    </w:p>
    <w:p w:rsidR="00022E5C" w:rsidRPr="00FC634D" w:rsidRDefault="00A9166F" w:rsidP="00414444">
      <w:pPr>
        <w:pStyle w:val="ConsPlusNormal"/>
        <w:ind w:firstLine="540"/>
        <w:contextualSpacing/>
        <w:jc w:val="both"/>
        <w:rPr>
          <w:sz w:val="24"/>
          <w:szCs w:val="24"/>
        </w:rPr>
      </w:pPr>
      <w:r w:rsidRPr="00FC634D">
        <w:rPr>
          <w:sz w:val="24"/>
          <w:szCs w:val="24"/>
        </w:rPr>
        <w:t>2.8.4. Согласие землепользователей, землевладельцев, арендаторов на</w:t>
      </w:r>
      <w:r w:rsidR="00022E5C" w:rsidRPr="00FC634D">
        <w:rPr>
          <w:sz w:val="24"/>
          <w:szCs w:val="24"/>
        </w:rPr>
        <w:t xml:space="preserve"> образование земельных участков.</w:t>
      </w:r>
    </w:p>
    <w:p w:rsidR="00022E5C" w:rsidRPr="00FC634D" w:rsidRDefault="00A9166F" w:rsidP="00414444">
      <w:pPr>
        <w:pStyle w:val="ConsPlusNormal"/>
        <w:ind w:firstLine="540"/>
        <w:contextualSpacing/>
        <w:jc w:val="both"/>
        <w:rPr>
          <w:sz w:val="24"/>
          <w:szCs w:val="24"/>
        </w:rPr>
      </w:pPr>
      <w:r w:rsidRPr="00FC634D">
        <w:rPr>
          <w:sz w:val="24"/>
          <w:szCs w:val="24"/>
        </w:rPr>
        <w:t>В случае</w:t>
      </w:r>
      <w:r w:rsidR="003827D0" w:rsidRPr="00FC634D">
        <w:rPr>
          <w:sz w:val="24"/>
          <w:szCs w:val="24"/>
        </w:rPr>
        <w:t>,</w:t>
      </w:r>
      <w:r w:rsidRPr="00FC634D">
        <w:rPr>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022E5C" w:rsidRPr="00FC634D" w:rsidRDefault="00A9166F" w:rsidP="00414444">
      <w:pPr>
        <w:pStyle w:val="ConsPlusNormal"/>
        <w:ind w:firstLine="540"/>
        <w:contextualSpacing/>
        <w:jc w:val="both"/>
        <w:rPr>
          <w:sz w:val="24"/>
          <w:szCs w:val="24"/>
        </w:rPr>
      </w:pPr>
      <w:r w:rsidRPr="00FC634D">
        <w:rPr>
          <w:sz w:val="24"/>
          <w:szCs w:val="24"/>
        </w:rPr>
        <w:t>2.8.</w:t>
      </w:r>
      <w:r w:rsidR="00022E5C" w:rsidRPr="00FC634D">
        <w:rPr>
          <w:sz w:val="24"/>
          <w:szCs w:val="24"/>
        </w:rPr>
        <w:t>5</w:t>
      </w:r>
      <w:r w:rsidRPr="00FC634D">
        <w:rPr>
          <w:sz w:val="24"/>
          <w:szCs w:val="24"/>
        </w:rPr>
        <w:t xml:space="preserve">. Согласие залогодержателей исходных земельных участков. </w:t>
      </w:r>
    </w:p>
    <w:p w:rsidR="00022E5C" w:rsidRPr="00FC634D" w:rsidRDefault="00A9166F" w:rsidP="00414444">
      <w:pPr>
        <w:pStyle w:val="ConsPlusNormal"/>
        <w:ind w:firstLine="540"/>
        <w:contextualSpacing/>
        <w:jc w:val="both"/>
        <w:rPr>
          <w:sz w:val="24"/>
          <w:szCs w:val="24"/>
        </w:rPr>
      </w:pPr>
      <w:r w:rsidRPr="00FC634D">
        <w:rPr>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022E5C" w:rsidRPr="00FC634D" w:rsidRDefault="00A9166F" w:rsidP="00414444">
      <w:pPr>
        <w:pStyle w:val="ConsPlusNormal"/>
        <w:ind w:firstLine="540"/>
        <w:contextualSpacing/>
        <w:jc w:val="both"/>
        <w:rPr>
          <w:sz w:val="24"/>
          <w:szCs w:val="24"/>
        </w:rPr>
      </w:pPr>
      <w:r w:rsidRPr="00FC634D">
        <w:rPr>
          <w:sz w:val="24"/>
          <w:szCs w:val="24"/>
        </w:rPr>
        <w:t>2.8.</w:t>
      </w:r>
      <w:r w:rsidR="00022E5C" w:rsidRPr="00FC634D">
        <w:rPr>
          <w:sz w:val="24"/>
          <w:szCs w:val="24"/>
        </w:rPr>
        <w:t>6</w:t>
      </w:r>
      <w:r w:rsidRPr="00FC634D">
        <w:rPr>
          <w:sz w:val="24"/>
          <w:szCs w:val="24"/>
        </w:rPr>
        <w:t xml:space="preserve">.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w:t>
      </w:r>
    </w:p>
    <w:p w:rsidR="00A9166F" w:rsidRPr="00FC634D" w:rsidRDefault="00A9166F" w:rsidP="00414444">
      <w:pPr>
        <w:pStyle w:val="ConsPlusNormal"/>
        <w:ind w:firstLine="540"/>
        <w:contextualSpacing/>
        <w:jc w:val="both"/>
        <w:rPr>
          <w:sz w:val="24"/>
          <w:szCs w:val="24"/>
        </w:rPr>
      </w:pPr>
      <w:r w:rsidRPr="00FC634D">
        <w:rPr>
          <w:sz w:val="24"/>
          <w:szCs w:val="24"/>
        </w:rPr>
        <w:t xml:space="preserve">2.9. Заявления и прилагаемые документы, указанные в пункте 2.8 </w:t>
      </w:r>
      <w:r w:rsidR="003827D0" w:rsidRPr="00FC634D">
        <w:rPr>
          <w:sz w:val="24"/>
          <w:szCs w:val="24"/>
        </w:rPr>
        <w:t>Р</w:t>
      </w:r>
      <w:r w:rsidRPr="00FC634D">
        <w:rPr>
          <w:sz w:val="24"/>
          <w:szCs w:val="24"/>
        </w:rPr>
        <w:t>егламента, направляются (подаются) в Уполномоченный орган в электронной форме путем заполнения формы запроса через личный кабинет на ЕПГУ.</w:t>
      </w:r>
    </w:p>
    <w:p w:rsidR="00022E5C" w:rsidRPr="00FC634D" w:rsidRDefault="00022E5C" w:rsidP="00414444">
      <w:pPr>
        <w:pStyle w:val="ConsPlusNormal"/>
        <w:ind w:firstLine="540"/>
        <w:contextualSpacing/>
        <w:jc w:val="both"/>
        <w:rPr>
          <w:sz w:val="24"/>
          <w:szCs w:val="24"/>
        </w:rPr>
      </w:pPr>
    </w:p>
    <w:p w:rsidR="00022E5C" w:rsidRPr="00FC634D" w:rsidRDefault="00022E5C" w:rsidP="00022E5C">
      <w:pPr>
        <w:pStyle w:val="ConsPlusNormal"/>
        <w:ind w:firstLine="540"/>
        <w:contextualSpacing/>
        <w:jc w:val="center"/>
        <w:rPr>
          <w:b/>
          <w:sz w:val="24"/>
          <w:szCs w:val="24"/>
        </w:rPr>
      </w:pPr>
      <w:r w:rsidRPr="00FC634D">
        <w:rPr>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w:t>
      </w:r>
      <w:r w:rsidRPr="00FC634D">
        <w:rPr>
          <w:b/>
          <w:sz w:val="24"/>
          <w:szCs w:val="24"/>
        </w:rPr>
        <w:lastRenderedPageBreak/>
        <w:t>органов местного самоуправления и иных органов, участвующих в предоставлении муниципальных услуг</w:t>
      </w:r>
    </w:p>
    <w:p w:rsidR="00022E5C" w:rsidRPr="00FC634D" w:rsidRDefault="00022E5C" w:rsidP="00022E5C">
      <w:pPr>
        <w:pStyle w:val="ConsPlusNormal"/>
        <w:ind w:firstLine="540"/>
        <w:contextualSpacing/>
        <w:jc w:val="center"/>
        <w:rPr>
          <w:b/>
          <w:sz w:val="24"/>
          <w:szCs w:val="24"/>
        </w:rPr>
      </w:pPr>
    </w:p>
    <w:p w:rsidR="00022E5C" w:rsidRPr="00FC634D" w:rsidRDefault="00022E5C" w:rsidP="00414444">
      <w:pPr>
        <w:pStyle w:val="ConsPlusNormal"/>
        <w:ind w:firstLine="540"/>
        <w:contextualSpacing/>
        <w:jc w:val="both"/>
        <w:rPr>
          <w:sz w:val="24"/>
          <w:szCs w:val="24"/>
        </w:rPr>
      </w:pPr>
      <w:r w:rsidRPr="00FC634D">
        <w:rPr>
          <w:sz w:val="24"/>
          <w:szCs w:val="24"/>
        </w:rPr>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022E5C" w:rsidRPr="00FC634D" w:rsidRDefault="00022E5C" w:rsidP="00414444">
      <w:pPr>
        <w:pStyle w:val="ConsPlusNormal"/>
        <w:ind w:firstLine="540"/>
        <w:contextualSpacing/>
        <w:jc w:val="both"/>
        <w:rPr>
          <w:sz w:val="24"/>
          <w:szCs w:val="24"/>
        </w:rPr>
      </w:pPr>
      <w:r w:rsidRPr="00FC634D">
        <w:rPr>
          <w:sz w:val="24"/>
          <w:szCs w:val="24"/>
        </w:rPr>
        <w:t xml:space="preserve">2.10.1. </w:t>
      </w:r>
      <w:r w:rsidR="003827D0" w:rsidRPr="00FC634D">
        <w:rPr>
          <w:sz w:val="24"/>
          <w:szCs w:val="24"/>
        </w:rPr>
        <w:t>в</w:t>
      </w:r>
      <w:r w:rsidRPr="00FC634D">
        <w:rPr>
          <w:sz w:val="24"/>
          <w:szCs w:val="24"/>
        </w:rPr>
        <w:t xml:space="preserve">ыписка из Единого государственного реестра юридических лиц, в случае подачи заявления юридическим лицом; </w:t>
      </w:r>
    </w:p>
    <w:p w:rsidR="00022E5C" w:rsidRPr="00FC634D" w:rsidRDefault="00022E5C" w:rsidP="00414444">
      <w:pPr>
        <w:pStyle w:val="ConsPlusNormal"/>
        <w:ind w:firstLine="540"/>
        <w:contextualSpacing/>
        <w:jc w:val="both"/>
        <w:rPr>
          <w:sz w:val="24"/>
          <w:szCs w:val="24"/>
        </w:rPr>
      </w:pPr>
      <w:r w:rsidRPr="00FC634D">
        <w:rPr>
          <w:sz w:val="24"/>
          <w:szCs w:val="24"/>
        </w:rPr>
        <w:t xml:space="preserve">2.10.2. </w:t>
      </w:r>
      <w:r w:rsidR="003827D0" w:rsidRPr="00FC634D">
        <w:rPr>
          <w:sz w:val="24"/>
          <w:szCs w:val="24"/>
        </w:rPr>
        <w:t>в</w:t>
      </w:r>
      <w:r w:rsidRPr="00FC634D">
        <w:rPr>
          <w:sz w:val="24"/>
          <w:szCs w:val="24"/>
        </w:rPr>
        <w:t xml:space="preserve">ыписка из Единого государственного реестра индивидуальных предпринимателей, в случае подачи заявления индивидуальным предпринимателем; </w:t>
      </w:r>
    </w:p>
    <w:p w:rsidR="00022E5C" w:rsidRPr="00FC634D" w:rsidRDefault="00022E5C" w:rsidP="00414444">
      <w:pPr>
        <w:pStyle w:val="ConsPlusNormal"/>
        <w:ind w:firstLine="540"/>
        <w:contextualSpacing/>
        <w:jc w:val="both"/>
        <w:rPr>
          <w:sz w:val="24"/>
          <w:szCs w:val="24"/>
        </w:rPr>
      </w:pPr>
      <w:r w:rsidRPr="00FC634D">
        <w:rPr>
          <w:sz w:val="24"/>
          <w:szCs w:val="24"/>
        </w:rPr>
        <w:t xml:space="preserve">2.10.3. </w:t>
      </w:r>
      <w:r w:rsidR="003827D0" w:rsidRPr="00FC634D">
        <w:rPr>
          <w:sz w:val="24"/>
          <w:szCs w:val="24"/>
        </w:rPr>
        <w:t>в</w:t>
      </w:r>
      <w:r w:rsidRPr="00FC634D">
        <w:rPr>
          <w:sz w:val="24"/>
          <w:szCs w:val="24"/>
        </w:rPr>
        <w:t xml:space="preserve">ыписка из Единого государственного реестра недвижимости </w:t>
      </w:r>
      <w:r w:rsidR="003827D0" w:rsidRPr="00FC634D">
        <w:rPr>
          <w:sz w:val="24"/>
          <w:szCs w:val="24"/>
        </w:rPr>
        <w:t>в отношении земельных участков;</w:t>
      </w:r>
    </w:p>
    <w:p w:rsidR="00022E5C" w:rsidRPr="00FC634D" w:rsidRDefault="00022E5C" w:rsidP="00414444">
      <w:pPr>
        <w:pStyle w:val="ConsPlusNormal"/>
        <w:ind w:firstLine="540"/>
        <w:contextualSpacing/>
        <w:jc w:val="both"/>
        <w:rPr>
          <w:sz w:val="24"/>
          <w:szCs w:val="24"/>
        </w:rPr>
      </w:pPr>
      <w:r w:rsidRPr="00FC634D">
        <w:rPr>
          <w:sz w:val="24"/>
          <w:szCs w:val="24"/>
        </w:rPr>
        <w:t xml:space="preserve">2.10.4. </w:t>
      </w:r>
      <w:r w:rsidR="003827D0" w:rsidRPr="00FC634D">
        <w:rPr>
          <w:sz w:val="24"/>
          <w:szCs w:val="24"/>
        </w:rPr>
        <w:t>с</w:t>
      </w:r>
      <w:r w:rsidRPr="00FC634D">
        <w:rPr>
          <w:sz w:val="24"/>
          <w:szCs w:val="24"/>
        </w:rPr>
        <w:t xml:space="preserve">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3C6B3E" w:rsidRPr="00FC634D" w:rsidRDefault="00022E5C" w:rsidP="003C6B3E">
      <w:pPr>
        <w:pStyle w:val="ConsPlusNormal"/>
        <w:ind w:firstLine="540"/>
        <w:contextualSpacing/>
        <w:jc w:val="both"/>
        <w:rPr>
          <w:sz w:val="24"/>
          <w:szCs w:val="24"/>
        </w:rPr>
      </w:pPr>
      <w:r w:rsidRPr="00FC634D">
        <w:rPr>
          <w:sz w:val="24"/>
          <w:szCs w:val="24"/>
        </w:rPr>
        <w:t xml:space="preserve">2.11. </w:t>
      </w:r>
      <w:r w:rsidR="003C6B3E" w:rsidRPr="00FC634D">
        <w:rPr>
          <w:sz w:val="24"/>
          <w:szCs w:val="24"/>
        </w:rPr>
        <w:t xml:space="preserve">При предоставлении муниципальной услуги запрещается требовать от заявителя: </w:t>
      </w:r>
    </w:p>
    <w:p w:rsidR="003C6B3E" w:rsidRPr="00FC634D" w:rsidRDefault="003C6B3E" w:rsidP="003C6B3E">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 xml:space="preserve">1) </w:t>
      </w:r>
      <w:r w:rsidR="00DC7C0E" w:rsidRPr="00FC634D">
        <w:rPr>
          <w:rFonts w:ascii="Arial" w:hAnsi="Arial" w:cs="Arial"/>
          <w:sz w:val="24"/>
          <w:szCs w:val="24"/>
        </w:rPr>
        <w:t>п</w:t>
      </w:r>
      <w:r w:rsidRPr="00FC634D">
        <w:rPr>
          <w:rFonts w:ascii="Arial" w:hAnsi="Arial" w:cs="Arial"/>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3827D0" w:rsidRPr="00FC634D">
        <w:rPr>
          <w:rFonts w:ascii="Arial" w:hAnsi="Arial" w:cs="Arial"/>
          <w:sz w:val="24"/>
          <w:szCs w:val="24"/>
        </w:rPr>
        <w:t>;</w:t>
      </w:r>
      <w:r w:rsidRPr="00FC634D">
        <w:rPr>
          <w:rFonts w:ascii="Arial" w:hAnsi="Arial" w:cs="Arial"/>
          <w:sz w:val="24"/>
          <w:szCs w:val="24"/>
        </w:rPr>
        <w:t xml:space="preserve"> </w:t>
      </w:r>
    </w:p>
    <w:p w:rsidR="003C6B3E" w:rsidRPr="00FC634D" w:rsidRDefault="003C6B3E" w:rsidP="003C6B3E">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 xml:space="preserve">2) </w:t>
      </w:r>
      <w:r w:rsidR="00DC7C0E" w:rsidRPr="00FC634D">
        <w:rPr>
          <w:rFonts w:ascii="Arial" w:hAnsi="Arial" w:cs="Arial"/>
          <w:sz w:val="24"/>
          <w:szCs w:val="24"/>
        </w:rPr>
        <w:t>п</w:t>
      </w:r>
      <w:r w:rsidRPr="00FC634D">
        <w:rPr>
          <w:rFonts w:ascii="Arial" w:hAnsi="Arial" w:cs="Arial"/>
          <w:sz w:val="24"/>
          <w:szCs w:val="24"/>
        </w:rPr>
        <w:t xml:space="preserve">редставления документов и информации, которые в соответствии с нормативными правовыми актами Российской Федерации, муниципальными правовыми актами </w:t>
      </w:r>
      <w:r w:rsidR="00464F4F" w:rsidRPr="00FC634D">
        <w:rPr>
          <w:rFonts w:ascii="Arial" w:hAnsi="Arial" w:cs="Arial"/>
          <w:sz w:val="24"/>
          <w:szCs w:val="24"/>
        </w:rPr>
        <w:t xml:space="preserve">Администрации </w:t>
      </w:r>
      <w:r w:rsidR="0055281A" w:rsidRPr="00FC634D">
        <w:rPr>
          <w:rFonts w:ascii="Arial" w:hAnsi="Arial" w:cs="Arial"/>
          <w:sz w:val="24"/>
          <w:szCs w:val="24"/>
        </w:rPr>
        <w:t>Воронинского</w:t>
      </w:r>
      <w:r w:rsidR="00464F4F" w:rsidRPr="00FC634D">
        <w:rPr>
          <w:rFonts w:ascii="Arial" w:hAnsi="Arial" w:cs="Arial"/>
          <w:sz w:val="24"/>
          <w:szCs w:val="24"/>
        </w:rPr>
        <w:t xml:space="preserve"> сельского поселения</w:t>
      </w:r>
      <w:r w:rsidRPr="00FC634D">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r w:rsidR="003827D0" w:rsidRPr="00FC634D">
        <w:rPr>
          <w:rFonts w:ascii="Arial" w:hAnsi="Arial" w:cs="Arial"/>
          <w:sz w:val="24"/>
          <w:szCs w:val="24"/>
        </w:rPr>
        <w:t>;</w:t>
      </w:r>
      <w:r w:rsidRPr="00FC634D">
        <w:rPr>
          <w:rFonts w:ascii="Arial" w:hAnsi="Arial" w:cs="Arial"/>
          <w:sz w:val="24"/>
          <w:szCs w:val="24"/>
        </w:rPr>
        <w:t xml:space="preserve"> </w:t>
      </w:r>
    </w:p>
    <w:p w:rsidR="003C6B3E" w:rsidRPr="00FC634D" w:rsidRDefault="003C6B3E" w:rsidP="003C6B3E">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 xml:space="preserve">3) </w:t>
      </w:r>
      <w:r w:rsidR="00DC7C0E" w:rsidRPr="00FC634D">
        <w:rPr>
          <w:rFonts w:ascii="Arial" w:hAnsi="Arial" w:cs="Arial"/>
          <w:sz w:val="24"/>
          <w:szCs w:val="24"/>
        </w:rPr>
        <w:t>о</w:t>
      </w:r>
      <w:r w:rsidRPr="00FC634D">
        <w:rPr>
          <w:rFonts w:ascii="Arial" w:hAnsi="Arial" w:cs="Arial"/>
          <w:sz w:val="24"/>
          <w:szCs w:val="24"/>
        </w:rPr>
        <w:t xml:space="preserve">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FC634D">
          <w:rPr>
            <w:rFonts w:ascii="Arial" w:hAnsi="Arial" w:cs="Arial"/>
            <w:color w:val="0000FF"/>
            <w:sz w:val="24"/>
            <w:szCs w:val="24"/>
          </w:rPr>
          <w:t>части 1 статьи 9</w:t>
        </w:r>
      </w:hyperlink>
      <w:r w:rsidRPr="00FC634D">
        <w:rPr>
          <w:rFonts w:ascii="Arial" w:hAnsi="Arial" w:cs="Arial"/>
          <w:sz w:val="24"/>
          <w:szCs w:val="24"/>
        </w:rPr>
        <w:t xml:space="preserve"> Федерального закона № 210-ФЗ;</w:t>
      </w:r>
    </w:p>
    <w:p w:rsidR="003C6B3E" w:rsidRPr="00FC634D" w:rsidRDefault="003C6B3E" w:rsidP="003C6B3E">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 xml:space="preserve">4) </w:t>
      </w:r>
      <w:r w:rsidR="00DC7C0E" w:rsidRPr="00FC634D">
        <w:rPr>
          <w:rFonts w:ascii="Arial" w:hAnsi="Arial" w:cs="Arial"/>
          <w:sz w:val="24"/>
          <w:szCs w:val="24"/>
        </w:rPr>
        <w:t>п</w:t>
      </w:r>
      <w:r w:rsidRPr="00FC634D">
        <w:rPr>
          <w:rFonts w:ascii="Arial" w:hAnsi="Arial" w:cs="Arial"/>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C6B3E" w:rsidRPr="00FC634D" w:rsidRDefault="003C6B3E" w:rsidP="003C6B3E">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3C6B3E" w:rsidRPr="00FC634D" w:rsidRDefault="003C6B3E" w:rsidP="003C6B3E">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w:t>
      </w:r>
      <w:r w:rsidRPr="00FC634D">
        <w:rPr>
          <w:rFonts w:ascii="Arial" w:hAnsi="Arial" w:cs="Arial"/>
          <w:sz w:val="24"/>
          <w:szCs w:val="24"/>
        </w:rPr>
        <w:lastRenderedPageBreak/>
        <w:t xml:space="preserve">комплект документов; </w:t>
      </w:r>
    </w:p>
    <w:p w:rsidR="003C6B3E" w:rsidRPr="00FC634D" w:rsidRDefault="003C6B3E" w:rsidP="003C6B3E">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3C6B3E" w:rsidRPr="00FC634D" w:rsidRDefault="003C6B3E" w:rsidP="003C6B3E">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w:t>
      </w:r>
      <w:r w:rsidR="003827D0" w:rsidRPr="00FC634D">
        <w:rPr>
          <w:rFonts w:ascii="Arial" w:hAnsi="Arial" w:cs="Arial"/>
          <w:sz w:val="24"/>
          <w:szCs w:val="24"/>
        </w:rPr>
        <w:t>енные неудобства;</w:t>
      </w:r>
    </w:p>
    <w:p w:rsidR="00464F4F" w:rsidRPr="00FC634D" w:rsidRDefault="003C6B3E" w:rsidP="00E41ACB">
      <w:pPr>
        <w:widowControl w:val="0"/>
        <w:autoSpaceDE w:val="0"/>
        <w:autoSpaceDN w:val="0"/>
        <w:adjustRightInd w:val="0"/>
        <w:spacing w:after="0" w:line="240" w:lineRule="auto"/>
        <w:ind w:firstLine="540"/>
        <w:contextualSpacing/>
        <w:jc w:val="both"/>
        <w:rPr>
          <w:rFonts w:ascii="Arial" w:hAnsi="Arial" w:cs="Arial"/>
          <w:sz w:val="24"/>
          <w:szCs w:val="24"/>
        </w:rPr>
      </w:pPr>
      <w:r w:rsidRPr="00FC634D">
        <w:rPr>
          <w:rFonts w:ascii="Arial" w:hAnsi="Arial" w:cs="Arial"/>
          <w:sz w:val="24"/>
          <w:szCs w:val="24"/>
        </w:rPr>
        <w:t xml:space="preserve">5) </w:t>
      </w:r>
      <w:r w:rsidR="00DC7C0E" w:rsidRPr="00FC634D">
        <w:rPr>
          <w:rFonts w:ascii="Arial" w:hAnsi="Arial" w:cs="Arial"/>
          <w:sz w:val="24"/>
          <w:szCs w:val="24"/>
        </w:rPr>
        <w:t>п</w:t>
      </w:r>
      <w:r w:rsidRPr="00FC634D">
        <w:rPr>
          <w:rFonts w:ascii="Arial" w:hAnsi="Arial" w:cs="Arial"/>
          <w:sz w:val="24"/>
          <w:szCs w:val="24"/>
        </w:rPr>
        <w:t xml:space="preserve">редоставления на бумажном носителе документов и информации, электронные образы которых ранее были заверены в соответствии с </w:t>
      </w:r>
      <w:hyperlink r:id="rId28" w:history="1">
        <w:r w:rsidRPr="00FC634D">
          <w:rPr>
            <w:rFonts w:ascii="Arial" w:hAnsi="Arial" w:cs="Arial"/>
            <w:color w:val="0000FF"/>
            <w:sz w:val="24"/>
            <w:szCs w:val="24"/>
          </w:rPr>
          <w:t>пунктом 7.2 части 1 статьи 16</w:t>
        </w:r>
      </w:hyperlink>
      <w:r w:rsidRPr="00FC634D">
        <w:rPr>
          <w:rFonts w:ascii="Arial" w:hAnsi="Arial" w:cs="Arial"/>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2E5C" w:rsidRPr="00FC634D" w:rsidRDefault="00022E5C" w:rsidP="00022E5C">
      <w:pPr>
        <w:pStyle w:val="ConsPlusNormal"/>
        <w:ind w:firstLine="540"/>
        <w:contextualSpacing/>
        <w:jc w:val="center"/>
        <w:rPr>
          <w:b/>
          <w:sz w:val="24"/>
          <w:szCs w:val="24"/>
        </w:rPr>
      </w:pPr>
      <w:r w:rsidRPr="00FC634D">
        <w:rPr>
          <w:b/>
          <w:sz w:val="24"/>
          <w:szCs w:val="24"/>
        </w:rPr>
        <w:t>Исчерпывающий перечень оснований для отказа в приеме документов, необходимых для предоставления муниципальной услуги</w:t>
      </w:r>
    </w:p>
    <w:p w:rsidR="006D37DA" w:rsidRPr="00FC634D" w:rsidRDefault="006D37DA" w:rsidP="00022E5C">
      <w:pPr>
        <w:pStyle w:val="ConsPlusNormal"/>
        <w:ind w:firstLine="540"/>
        <w:contextualSpacing/>
        <w:jc w:val="center"/>
        <w:rPr>
          <w:b/>
          <w:sz w:val="24"/>
          <w:szCs w:val="24"/>
        </w:rPr>
      </w:pPr>
    </w:p>
    <w:p w:rsidR="00022E5C" w:rsidRPr="00FC634D" w:rsidRDefault="00022E5C" w:rsidP="00414444">
      <w:pPr>
        <w:pStyle w:val="ConsPlusNormal"/>
        <w:ind w:firstLine="540"/>
        <w:contextualSpacing/>
        <w:jc w:val="both"/>
        <w:rPr>
          <w:sz w:val="24"/>
          <w:szCs w:val="24"/>
        </w:rPr>
      </w:pPr>
      <w:r w:rsidRPr="00FC634D">
        <w:rPr>
          <w:sz w:val="24"/>
          <w:szCs w:val="24"/>
        </w:rPr>
        <w:t xml:space="preserve">2.12. Основаниями для отказа в приеме к рассмотрению документов, необходимых для предоставления муниципальной услуги, являются: </w:t>
      </w:r>
    </w:p>
    <w:p w:rsidR="00022E5C" w:rsidRPr="00FC634D" w:rsidRDefault="00022E5C" w:rsidP="00414444">
      <w:pPr>
        <w:pStyle w:val="ConsPlusNormal"/>
        <w:ind w:firstLine="540"/>
        <w:contextualSpacing/>
        <w:jc w:val="both"/>
        <w:rPr>
          <w:sz w:val="24"/>
          <w:szCs w:val="24"/>
        </w:rPr>
      </w:pPr>
      <w:r w:rsidRPr="00FC634D">
        <w:rPr>
          <w:sz w:val="24"/>
          <w:szCs w:val="24"/>
        </w:rPr>
        <w:t xml:space="preserve">2.12.1. </w:t>
      </w:r>
      <w:r w:rsidR="003827D0" w:rsidRPr="00FC634D">
        <w:rPr>
          <w:sz w:val="24"/>
          <w:szCs w:val="24"/>
        </w:rPr>
        <w:t>н</w:t>
      </w:r>
      <w:r w:rsidRPr="00FC634D">
        <w:rPr>
          <w:sz w:val="24"/>
          <w:szCs w:val="24"/>
        </w:rPr>
        <w:t xml:space="preserve">еполное заполнение полей в форме заявления, в том числе в интерактивной форме заявления на ЕПГУ; </w:t>
      </w:r>
    </w:p>
    <w:p w:rsidR="00022E5C" w:rsidRPr="00FC634D" w:rsidRDefault="00022E5C" w:rsidP="00414444">
      <w:pPr>
        <w:pStyle w:val="ConsPlusNormal"/>
        <w:ind w:firstLine="540"/>
        <w:contextualSpacing/>
        <w:jc w:val="both"/>
        <w:rPr>
          <w:sz w:val="24"/>
          <w:szCs w:val="24"/>
        </w:rPr>
      </w:pPr>
      <w:r w:rsidRPr="00FC634D">
        <w:rPr>
          <w:sz w:val="24"/>
          <w:szCs w:val="24"/>
        </w:rPr>
        <w:t>2.12.</w:t>
      </w:r>
      <w:r w:rsidR="00DC7C0E" w:rsidRPr="00FC634D">
        <w:rPr>
          <w:sz w:val="24"/>
          <w:szCs w:val="24"/>
        </w:rPr>
        <w:t>2</w:t>
      </w:r>
      <w:r w:rsidRPr="00FC634D">
        <w:rPr>
          <w:sz w:val="24"/>
          <w:szCs w:val="24"/>
        </w:rPr>
        <w:t xml:space="preserve">. </w:t>
      </w:r>
      <w:r w:rsidR="003827D0" w:rsidRPr="00FC634D">
        <w:rPr>
          <w:sz w:val="24"/>
          <w:szCs w:val="24"/>
        </w:rPr>
        <w:t>п</w:t>
      </w:r>
      <w:r w:rsidRPr="00FC634D">
        <w:rPr>
          <w:sz w:val="24"/>
          <w:szCs w:val="24"/>
        </w:rPr>
        <w:t xml:space="preserve">редставление неполного комплекта документов; </w:t>
      </w:r>
    </w:p>
    <w:p w:rsidR="00022E5C" w:rsidRPr="00FC634D" w:rsidRDefault="00022E5C" w:rsidP="00414444">
      <w:pPr>
        <w:pStyle w:val="ConsPlusNormal"/>
        <w:ind w:firstLine="540"/>
        <w:contextualSpacing/>
        <w:jc w:val="both"/>
        <w:rPr>
          <w:sz w:val="24"/>
          <w:szCs w:val="24"/>
        </w:rPr>
      </w:pPr>
      <w:r w:rsidRPr="00FC634D">
        <w:rPr>
          <w:sz w:val="24"/>
          <w:szCs w:val="24"/>
        </w:rPr>
        <w:t>2.12.</w:t>
      </w:r>
      <w:r w:rsidR="00DC7C0E" w:rsidRPr="00FC634D">
        <w:rPr>
          <w:sz w:val="24"/>
          <w:szCs w:val="24"/>
        </w:rPr>
        <w:t>3</w:t>
      </w:r>
      <w:r w:rsidRPr="00FC634D">
        <w:rPr>
          <w:sz w:val="24"/>
          <w:szCs w:val="24"/>
        </w:rPr>
        <w:t xml:space="preserve">. </w:t>
      </w:r>
      <w:r w:rsidR="003827D0" w:rsidRPr="00FC634D">
        <w:rPr>
          <w:sz w:val="24"/>
          <w:szCs w:val="24"/>
        </w:rPr>
        <w:t>д</w:t>
      </w:r>
      <w:r w:rsidRPr="00FC634D">
        <w:rPr>
          <w:sz w:val="24"/>
          <w:szCs w:val="24"/>
        </w:rPr>
        <w:t xml:space="preserve">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22E5C" w:rsidRPr="00FC634D" w:rsidRDefault="00022E5C" w:rsidP="00414444">
      <w:pPr>
        <w:pStyle w:val="ConsPlusNormal"/>
        <w:ind w:firstLine="540"/>
        <w:contextualSpacing/>
        <w:jc w:val="both"/>
        <w:rPr>
          <w:sz w:val="24"/>
          <w:szCs w:val="24"/>
        </w:rPr>
      </w:pPr>
      <w:r w:rsidRPr="00FC634D">
        <w:rPr>
          <w:sz w:val="24"/>
          <w:szCs w:val="24"/>
        </w:rPr>
        <w:t>2.12.</w:t>
      </w:r>
      <w:r w:rsidR="00DC7C0E" w:rsidRPr="00FC634D">
        <w:rPr>
          <w:sz w:val="24"/>
          <w:szCs w:val="24"/>
        </w:rPr>
        <w:t>4</w:t>
      </w:r>
      <w:r w:rsidRPr="00FC634D">
        <w:rPr>
          <w:sz w:val="24"/>
          <w:szCs w:val="24"/>
        </w:rPr>
        <w:t xml:space="preserve">. </w:t>
      </w:r>
      <w:r w:rsidR="003827D0" w:rsidRPr="00FC634D">
        <w:rPr>
          <w:sz w:val="24"/>
          <w:szCs w:val="24"/>
        </w:rPr>
        <w:t>п</w:t>
      </w:r>
      <w:r w:rsidRPr="00FC634D">
        <w:rPr>
          <w:sz w:val="24"/>
          <w:szCs w:val="24"/>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022E5C" w:rsidRPr="00FC634D" w:rsidRDefault="00022E5C" w:rsidP="00414444">
      <w:pPr>
        <w:pStyle w:val="ConsPlusNormal"/>
        <w:ind w:firstLine="540"/>
        <w:contextualSpacing/>
        <w:jc w:val="both"/>
        <w:rPr>
          <w:sz w:val="24"/>
          <w:szCs w:val="24"/>
        </w:rPr>
      </w:pPr>
      <w:r w:rsidRPr="00FC634D">
        <w:rPr>
          <w:sz w:val="24"/>
          <w:szCs w:val="24"/>
        </w:rPr>
        <w:t>2.12.</w:t>
      </w:r>
      <w:r w:rsidR="00DC7C0E" w:rsidRPr="00FC634D">
        <w:rPr>
          <w:sz w:val="24"/>
          <w:szCs w:val="24"/>
        </w:rPr>
        <w:t>5</w:t>
      </w:r>
      <w:r w:rsidRPr="00FC634D">
        <w:rPr>
          <w:sz w:val="24"/>
          <w:szCs w:val="24"/>
        </w:rPr>
        <w:t xml:space="preserve">. </w:t>
      </w:r>
      <w:r w:rsidR="003827D0" w:rsidRPr="00FC634D">
        <w:rPr>
          <w:sz w:val="24"/>
          <w:szCs w:val="24"/>
        </w:rPr>
        <w:t>п</w:t>
      </w:r>
      <w:r w:rsidRPr="00FC634D">
        <w:rPr>
          <w:sz w:val="24"/>
          <w:szCs w:val="24"/>
        </w:rPr>
        <w:t xml:space="preserve">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22E5C" w:rsidRPr="00FC634D" w:rsidRDefault="00022E5C" w:rsidP="00414444">
      <w:pPr>
        <w:pStyle w:val="ConsPlusNormal"/>
        <w:ind w:firstLine="540"/>
        <w:contextualSpacing/>
        <w:jc w:val="both"/>
        <w:rPr>
          <w:sz w:val="24"/>
          <w:szCs w:val="24"/>
        </w:rPr>
      </w:pPr>
      <w:r w:rsidRPr="00FC634D">
        <w:rPr>
          <w:sz w:val="24"/>
          <w:szCs w:val="24"/>
        </w:rPr>
        <w:t>2.12.</w:t>
      </w:r>
      <w:r w:rsidR="00DC7C0E" w:rsidRPr="00FC634D">
        <w:rPr>
          <w:sz w:val="24"/>
          <w:szCs w:val="24"/>
        </w:rPr>
        <w:t>6</w:t>
      </w:r>
      <w:r w:rsidRPr="00FC634D">
        <w:rPr>
          <w:sz w:val="24"/>
          <w:szCs w:val="24"/>
        </w:rPr>
        <w:t xml:space="preserve">. </w:t>
      </w:r>
      <w:r w:rsidR="003827D0" w:rsidRPr="00FC634D">
        <w:rPr>
          <w:sz w:val="24"/>
          <w:szCs w:val="24"/>
        </w:rPr>
        <w:t>н</w:t>
      </w:r>
      <w:r w:rsidRPr="00FC634D">
        <w:rPr>
          <w:sz w:val="24"/>
          <w:szCs w:val="24"/>
        </w:rPr>
        <w:t xml:space="preserve">аличие противоречивых сведений в заявлении и приложенных к нему документах; </w:t>
      </w:r>
    </w:p>
    <w:p w:rsidR="00022E5C" w:rsidRPr="00FC634D" w:rsidRDefault="00022E5C" w:rsidP="00414444">
      <w:pPr>
        <w:pStyle w:val="ConsPlusNormal"/>
        <w:ind w:firstLine="540"/>
        <w:contextualSpacing/>
        <w:jc w:val="both"/>
        <w:rPr>
          <w:sz w:val="24"/>
          <w:szCs w:val="24"/>
        </w:rPr>
      </w:pPr>
      <w:r w:rsidRPr="00FC634D">
        <w:rPr>
          <w:sz w:val="24"/>
          <w:szCs w:val="24"/>
        </w:rPr>
        <w:t>2.12.</w:t>
      </w:r>
      <w:r w:rsidR="00DC7C0E" w:rsidRPr="00FC634D">
        <w:rPr>
          <w:sz w:val="24"/>
          <w:szCs w:val="24"/>
        </w:rPr>
        <w:t>7</w:t>
      </w:r>
      <w:r w:rsidRPr="00FC634D">
        <w:rPr>
          <w:sz w:val="24"/>
          <w:szCs w:val="24"/>
        </w:rPr>
        <w:t xml:space="preserve">. </w:t>
      </w:r>
      <w:r w:rsidR="003827D0" w:rsidRPr="00FC634D">
        <w:rPr>
          <w:sz w:val="24"/>
          <w:szCs w:val="24"/>
        </w:rPr>
        <w:t>з</w:t>
      </w:r>
      <w:r w:rsidRPr="00FC634D">
        <w:rPr>
          <w:sz w:val="24"/>
          <w:szCs w:val="24"/>
        </w:rPr>
        <w:t>аявление подано в орган местного сам</w:t>
      </w:r>
      <w:r w:rsidR="006901B2" w:rsidRPr="00FC634D">
        <w:rPr>
          <w:sz w:val="24"/>
          <w:szCs w:val="24"/>
        </w:rPr>
        <w:t>оуправления, в полномочия которого</w:t>
      </w:r>
      <w:r w:rsidRPr="00FC634D">
        <w:rPr>
          <w:sz w:val="24"/>
          <w:szCs w:val="24"/>
        </w:rPr>
        <w:t xml:space="preserve"> не входит предоставление услуги. </w:t>
      </w:r>
    </w:p>
    <w:p w:rsidR="00022E5C" w:rsidRPr="00FC634D" w:rsidRDefault="00022E5C" w:rsidP="00414444">
      <w:pPr>
        <w:pStyle w:val="ConsPlusNormal"/>
        <w:ind w:firstLine="540"/>
        <w:contextualSpacing/>
        <w:jc w:val="both"/>
        <w:rPr>
          <w:sz w:val="24"/>
          <w:szCs w:val="24"/>
        </w:rPr>
      </w:pPr>
      <w:r w:rsidRPr="00FC634D">
        <w:rPr>
          <w:sz w:val="24"/>
          <w:szCs w:val="24"/>
        </w:rPr>
        <w:t xml:space="preserve">2.13. Решение об отказе в приеме документов, необходимых для предоставления муниципальной услуги, по форме, приведенной в приложении № </w:t>
      </w:r>
      <w:r w:rsidR="00DC7C0E" w:rsidRPr="00FC634D">
        <w:rPr>
          <w:sz w:val="24"/>
          <w:szCs w:val="24"/>
        </w:rPr>
        <w:t>4</w:t>
      </w:r>
      <w:r w:rsidRPr="00FC634D">
        <w:rPr>
          <w:sz w:val="24"/>
          <w:szCs w:val="24"/>
        </w:rPr>
        <w:t xml:space="preserve"> к настоящему </w:t>
      </w:r>
      <w:r w:rsidR="00240AA3" w:rsidRPr="00FC634D">
        <w:rPr>
          <w:sz w:val="24"/>
          <w:szCs w:val="24"/>
        </w:rPr>
        <w:t>Р</w:t>
      </w:r>
      <w:r w:rsidRPr="00FC634D">
        <w:rPr>
          <w:sz w:val="24"/>
          <w:szCs w:val="24"/>
        </w:rPr>
        <w:t xml:space="preserve">егламенту, направляется в личный кабинет Заявителя на ЕПГУ не позднее первого рабочего дня, следующего за днем подачи заявления. </w:t>
      </w:r>
    </w:p>
    <w:p w:rsidR="00022E5C" w:rsidRPr="00FC634D" w:rsidRDefault="00022E5C" w:rsidP="00414444">
      <w:pPr>
        <w:pStyle w:val="ConsPlusNormal"/>
        <w:ind w:firstLine="540"/>
        <w:contextualSpacing/>
        <w:jc w:val="both"/>
        <w:rPr>
          <w:sz w:val="24"/>
          <w:szCs w:val="24"/>
        </w:rPr>
      </w:pPr>
      <w:r w:rsidRPr="00FC634D">
        <w:rPr>
          <w:sz w:val="24"/>
          <w:szCs w:val="24"/>
        </w:rPr>
        <w:t>2.14.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930D1E" w:rsidRPr="00FC634D" w:rsidRDefault="00930D1E" w:rsidP="006901B2">
      <w:pPr>
        <w:pStyle w:val="ConsPlusNormal"/>
        <w:ind w:firstLine="540"/>
        <w:contextualSpacing/>
        <w:jc w:val="center"/>
        <w:rPr>
          <w:b/>
          <w:sz w:val="24"/>
          <w:szCs w:val="24"/>
        </w:rPr>
      </w:pPr>
    </w:p>
    <w:p w:rsidR="006901B2" w:rsidRPr="00FC634D" w:rsidRDefault="006901B2" w:rsidP="006901B2">
      <w:pPr>
        <w:pStyle w:val="ConsPlusNormal"/>
        <w:ind w:firstLine="540"/>
        <w:contextualSpacing/>
        <w:jc w:val="center"/>
        <w:rPr>
          <w:b/>
          <w:sz w:val="24"/>
          <w:szCs w:val="24"/>
        </w:rPr>
      </w:pPr>
      <w:r w:rsidRPr="00FC634D">
        <w:rPr>
          <w:b/>
          <w:sz w:val="24"/>
          <w:szCs w:val="24"/>
        </w:rPr>
        <w:lastRenderedPageBreak/>
        <w:t>Исчерпывающий перечень оснований для приостановления или отказа в предоставлении муниципальной услуги</w:t>
      </w:r>
    </w:p>
    <w:p w:rsidR="006901B2" w:rsidRPr="00FC634D" w:rsidRDefault="006901B2" w:rsidP="00414444">
      <w:pPr>
        <w:pStyle w:val="ConsPlusNormal"/>
        <w:ind w:firstLine="540"/>
        <w:contextualSpacing/>
        <w:jc w:val="both"/>
        <w:rPr>
          <w:sz w:val="24"/>
          <w:szCs w:val="24"/>
        </w:rPr>
      </w:pPr>
    </w:p>
    <w:p w:rsidR="006D37DA" w:rsidRPr="00FC634D" w:rsidRDefault="006901B2" w:rsidP="006D37DA">
      <w:pPr>
        <w:pStyle w:val="ConsPlusNormal"/>
        <w:ind w:firstLine="540"/>
        <w:contextualSpacing/>
        <w:jc w:val="both"/>
        <w:rPr>
          <w:sz w:val="24"/>
          <w:szCs w:val="24"/>
        </w:rPr>
      </w:pPr>
      <w:r w:rsidRPr="00FC634D">
        <w:rPr>
          <w:sz w:val="24"/>
          <w:szCs w:val="24"/>
        </w:rPr>
        <w:t xml:space="preserve">2.15. </w:t>
      </w:r>
      <w:r w:rsidR="006D37DA" w:rsidRPr="00FC634D">
        <w:rPr>
          <w:sz w:val="24"/>
          <w:szCs w:val="24"/>
        </w:rPr>
        <w:t>Исчерпывающий перечень оснований для приостановления муниципальной услуги.</w:t>
      </w:r>
    </w:p>
    <w:p w:rsidR="006D37DA" w:rsidRPr="00FC634D" w:rsidRDefault="006D37DA" w:rsidP="006D37DA">
      <w:pPr>
        <w:pStyle w:val="ConsPlusNormal"/>
        <w:ind w:firstLine="540"/>
        <w:contextualSpacing/>
        <w:jc w:val="both"/>
        <w:rPr>
          <w:sz w:val="24"/>
          <w:szCs w:val="24"/>
        </w:rPr>
      </w:pPr>
      <w:r w:rsidRPr="00FC634D">
        <w:rPr>
          <w:sz w:val="24"/>
          <w:szCs w:val="24"/>
        </w:rPr>
        <w:t>Основанием для приостановления предоставления муниципальной услуги является нахождение на рассмотрении на дату поступления в Уполномоченный орган заявления об утверждении схемы расположения земельного участка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D37DA" w:rsidRPr="00FC634D" w:rsidRDefault="006D37DA" w:rsidP="006D37DA">
      <w:pPr>
        <w:pStyle w:val="ConsPlusNormal"/>
        <w:ind w:firstLine="540"/>
        <w:contextualSpacing/>
        <w:jc w:val="both"/>
        <w:rPr>
          <w:sz w:val="24"/>
          <w:szCs w:val="24"/>
        </w:rPr>
      </w:pPr>
      <w:r w:rsidRPr="00FC634D">
        <w:rPr>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243ED" w:rsidRPr="00FC634D" w:rsidRDefault="006901B2" w:rsidP="002243ED">
      <w:pPr>
        <w:pStyle w:val="ConsPlusNormal"/>
        <w:ind w:firstLine="540"/>
        <w:contextualSpacing/>
        <w:jc w:val="both"/>
        <w:rPr>
          <w:sz w:val="24"/>
          <w:szCs w:val="24"/>
        </w:rPr>
      </w:pPr>
      <w:r w:rsidRPr="00FC634D">
        <w:rPr>
          <w:sz w:val="24"/>
          <w:szCs w:val="24"/>
        </w:rPr>
        <w:t xml:space="preserve">2.16. Основания для отказа в предоставлении муниципальной услуги: </w:t>
      </w:r>
    </w:p>
    <w:p w:rsidR="006901B2" w:rsidRPr="00FC634D" w:rsidRDefault="006901B2" w:rsidP="00414444">
      <w:pPr>
        <w:pStyle w:val="ConsPlusNormal"/>
        <w:ind w:firstLine="540"/>
        <w:contextualSpacing/>
        <w:jc w:val="both"/>
        <w:rPr>
          <w:sz w:val="24"/>
          <w:szCs w:val="24"/>
        </w:rPr>
      </w:pPr>
      <w:r w:rsidRPr="00FC634D">
        <w:rPr>
          <w:sz w:val="24"/>
          <w:szCs w:val="24"/>
        </w:rPr>
        <w:t xml:space="preserve">2.16.1. </w:t>
      </w:r>
      <w:r w:rsidR="002243ED" w:rsidRPr="00FC634D">
        <w:rPr>
          <w:sz w:val="24"/>
          <w:szCs w:val="24"/>
        </w:rPr>
        <w:t xml:space="preserve">в соответствии с подпунктом 1 пункта 16 статьи 11.10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9" w:history="1">
        <w:r w:rsidR="002243ED" w:rsidRPr="00FC634D">
          <w:rPr>
            <w:sz w:val="24"/>
            <w:szCs w:val="24"/>
          </w:rPr>
          <w:t>пунктом 12</w:t>
        </w:r>
      </w:hyperlink>
      <w:r w:rsidR="002243ED" w:rsidRPr="00FC634D">
        <w:rPr>
          <w:sz w:val="24"/>
          <w:szCs w:val="24"/>
        </w:rPr>
        <w:t xml:space="preserve"> </w:t>
      </w:r>
      <w:r w:rsidRPr="00FC634D">
        <w:rPr>
          <w:sz w:val="24"/>
          <w:szCs w:val="24"/>
        </w:rPr>
        <w:t xml:space="preserve">статьи 11.10 Земельного кодекса Российской Федерации; </w:t>
      </w:r>
    </w:p>
    <w:p w:rsidR="006901B2" w:rsidRPr="00FC634D" w:rsidRDefault="006901B2" w:rsidP="00414444">
      <w:pPr>
        <w:pStyle w:val="ConsPlusNormal"/>
        <w:ind w:firstLine="540"/>
        <w:contextualSpacing/>
        <w:jc w:val="both"/>
        <w:rPr>
          <w:sz w:val="24"/>
          <w:szCs w:val="24"/>
        </w:rPr>
      </w:pPr>
      <w:r w:rsidRPr="00FC634D">
        <w:rPr>
          <w:sz w:val="24"/>
          <w:szCs w:val="24"/>
        </w:rPr>
        <w:t xml:space="preserve">2.16.2. </w:t>
      </w:r>
      <w:r w:rsidR="00240AA3" w:rsidRPr="00FC634D">
        <w:rPr>
          <w:sz w:val="24"/>
          <w:szCs w:val="24"/>
        </w:rPr>
        <w:t>в</w:t>
      </w:r>
      <w:r w:rsidRPr="00FC634D">
        <w:rPr>
          <w:sz w:val="24"/>
          <w:szCs w:val="24"/>
        </w:rPr>
        <w:t xml:space="preserve">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6901B2" w:rsidRPr="00FC634D" w:rsidRDefault="006901B2" w:rsidP="00414444">
      <w:pPr>
        <w:pStyle w:val="ConsPlusNormal"/>
        <w:ind w:firstLine="540"/>
        <w:contextualSpacing/>
        <w:jc w:val="both"/>
        <w:rPr>
          <w:sz w:val="24"/>
          <w:szCs w:val="24"/>
        </w:rPr>
      </w:pPr>
      <w:r w:rsidRPr="00FC634D">
        <w:rPr>
          <w:sz w:val="24"/>
          <w:szCs w:val="24"/>
        </w:rPr>
        <w:t xml:space="preserve">2.16.3. </w:t>
      </w:r>
      <w:r w:rsidR="00240AA3" w:rsidRPr="00FC634D">
        <w:rPr>
          <w:sz w:val="24"/>
          <w:szCs w:val="24"/>
        </w:rPr>
        <w:t>в</w:t>
      </w:r>
      <w:r w:rsidRPr="00FC634D">
        <w:rPr>
          <w:sz w:val="24"/>
          <w:szCs w:val="24"/>
        </w:rPr>
        <w:t xml:space="preserve">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 </w:t>
      </w:r>
    </w:p>
    <w:p w:rsidR="00555ADE" w:rsidRPr="00FC634D" w:rsidRDefault="006901B2" w:rsidP="00414444">
      <w:pPr>
        <w:pStyle w:val="ConsPlusNormal"/>
        <w:ind w:firstLine="540"/>
        <w:contextualSpacing/>
        <w:jc w:val="both"/>
        <w:rPr>
          <w:sz w:val="24"/>
          <w:szCs w:val="24"/>
        </w:rPr>
      </w:pPr>
      <w:r w:rsidRPr="00FC634D">
        <w:rPr>
          <w:sz w:val="24"/>
          <w:szCs w:val="24"/>
        </w:rPr>
        <w:t xml:space="preserve">2.16.4. </w:t>
      </w:r>
      <w:r w:rsidR="00240AA3" w:rsidRPr="00FC634D">
        <w:rPr>
          <w:sz w:val="24"/>
          <w:szCs w:val="24"/>
        </w:rPr>
        <w:t>в</w:t>
      </w:r>
      <w:r w:rsidRPr="00FC634D">
        <w:rPr>
          <w:sz w:val="24"/>
          <w:szCs w:val="24"/>
        </w:rPr>
        <w:t xml:space="preserve">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555ADE" w:rsidRPr="00FC634D" w:rsidRDefault="006901B2" w:rsidP="00414444">
      <w:pPr>
        <w:pStyle w:val="ConsPlusNormal"/>
        <w:ind w:firstLine="540"/>
        <w:contextualSpacing/>
        <w:jc w:val="both"/>
        <w:rPr>
          <w:sz w:val="24"/>
          <w:szCs w:val="24"/>
        </w:rPr>
      </w:pPr>
      <w:r w:rsidRPr="00FC634D">
        <w:rPr>
          <w:sz w:val="24"/>
          <w:szCs w:val="24"/>
        </w:rPr>
        <w:t xml:space="preserve">2.16.5. </w:t>
      </w:r>
      <w:r w:rsidR="00240AA3" w:rsidRPr="00FC634D">
        <w:rPr>
          <w:sz w:val="24"/>
          <w:szCs w:val="24"/>
        </w:rPr>
        <w:t>в</w:t>
      </w:r>
      <w:r w:rsidRPr="00FC634D">
        <w:rPr>
          <w:sz w:val="24"/>
          <w:szCs w:val="24"/>
        </w:rPr>
        <w:t xml:space="preserve">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90744B" w:rsidRPr="00FC634D">
        <w:rPr>
          <w:sz w:val="24"/>
          <w:szCs w:val="24"/>
        </w:rPr>
        <w:t>, за исключением случаев, установленных федеральными законами</w:t>
      </w:r>
      <w:r w:rsidRPr="00FC634D">
        <w:rPr>
          <w:sz w:val="24"/>
          <w:szCs w:val="24"/>
        </w:rPr>
        <w:t xml:space="preserve">; </w:t>
      </w:r>
    </w:p>
    <w:p w:rsidR="003C6B3E" w:rsidRPr="00FC634D" w:rsidRDefault="0090744B" w:rsidP="00414444">
      <w:pPr>
        <w:pStyle w:val="ConsPlusNormal"/>
        <w:ind w:firstLine="540"/>
        <w:contextualSpacing/>
        <w:jc w:val="both"/>
        <w:rPr>
          <w:sz w:val="24"/>
          <w:szCs w:val="24"/>
        </w:rPr>
      </w:pPr>
      <w:r w:rsidRPr="00FC634D">
        <w:rPr>
          <w:sz w:val="24"/>
          <w:szCs w:val="24"/>
        </w:rPr>
        <w:t xml:space="preserve">2.16.6. </w:t>
      </w:r>
      <w:r w:rsidR="00240AA3" w:rsidRPr="00FC634D">
        <w:rPr>
          <w:sz w:val="24"/>
          <w:szCs w:val="24"/>
        </w:rPr>
        <w:t>в</w:t>
      </w:r>
      <w:r w:rsidRPr="00FC634D">
        <w:rPr>
          <w:sz w:val="24"/>
          <w:szCs w:val="24"/>
        </w:rPr>
        <w:t xml:space="preserve"> соответствии с подпунктом 6 пункта 16 статьи 11.10 Земельного кодекса Российской Федерации</w:t>
      </w:r>
      <w:r w:rsidR="003C6B3E" w:rsidRPr="00FC634D">
        <w:rPr>
          <w:sz w:val="24"/>
          <w:szCs w:val="24"/>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w:t>
      </w:r>
      <w:r w:rsidRPr="00FC634D">
        <w:rPr>
          <w:sz w:val="24"/>
          <w:szCs w:val="24"/>
        </w:rPr>
        <w:t>ежевания территории;</w:t>
      </w:r>
    </w:p>
    <w:p w:rsidR="00555ADE" w:rsidRPr="00FC634D" w:rsidRDefault="006901B2" w:rsidP="00414444">
      <w:pPr>
        <w:pStyle w:val="ConsPlusNormal"/>
        <w:ind w:firstLine="540"/>
        <w:contextualSpacing/>
        <w:jc w:val="both"/>
        <w:rPr>
          <w:sz w:val="24"/>
          <w:szCs w:val="24"/>
        </w:rPr>
      </w:pPr>
      <w:r w:rsidRPr="00FC634D">
        <w:rPr>
          <w:sz w:val="24"/>
          <w:szCs w:val="24"/>
        </w:rPr>
        <w:t xml:space="preserve">2.16.6. </w:t>
      </w:r>
      <w:r w:rsidR="00240AA3" w:rsidRPr="00FC634D">
        <w:rPr>
          <w:sz w:val="24"/>
          <w:szCs w:val="24"/>
        </w:rPr>
        <w:t>н</w:t>
      </w:r>
      <w:r w:rsidRPr="00FC634D">
        <w:rPr>
          <w:sz w:val="24"/>
          <w:szCs w:val="24"/>
        </w:rPr>
        <w:t>е представлено в письменной форме согласие лиц, указанных в пункте 4 статьи 11.2 Земельно</w:t>
      </w:r>
      <w:r w:rsidR="00240AA3" w:rsidRPr="00FC634D">
        <w:rPr>
          <w:sz w:val="24"/>
          <w:szCs w:val="24"/>
        </w:rPr>
        <w:t>го кодекса Российской Федерации;</w:t>
      </w:r>
      <w:r w:rsidRPr="00FC634D">
        <w:rPr>
          <w:sz w:val="24"/>
          <w:szCs w:val="24"/>
        </w:rPr>
        <w:t xml:space="preserve"> </w:t>
      </w:r>
    </w:p>
    <w:p w:rsidR="00555ADE" w:rsidRPr="00FC634D" w:rsidRDefault="006901B2" w:rsidP="00414444">
      <w:pPr>
        <w:pStyle w:val="ConsPlusNormal"/>
        <w:ind w:firstLine="540"/>
        <w:contextualSpacing/>
        <w:jc w:val="both"/>
        <w:rPr>
          <w:sz w:val="24"/>
          <w:szCs w:val="24"/>
        </w:rPr>
      </w:pPr>
      <w:r w:rsidRPr="00FC634D">
        <w:rPr>
          <w:sz w:val="24"/>
          <w:szCs w:val="24"/>
        </w:rPr>
        <w:t>2.16.7.</w:t>
      </w:r>
      <w:r w:rsidR="00240AA3" w:rsidRPr="00FC634D">
        <w:rPr>
          <w:sz w:val="24"/>
          <w:szCs w:val="24"/>
        </w:rPr>
        <w:t xml:space="preserve"> п</w:t>
      </w:r>
      <w:r w:rsidRPr="00FC634D">
        <w:rPr>
          <w:sz w:val="24"/>
          <w:szCs w:val="24"/>
        </w:rPr>
        <w:t>олучен отказ в согласовании схемы расположения земельного участка от органа исполнительной власти субъекта Российской Федерации, уполномочен</w:t>
      </w:r>
      <w:r w:rsidR="00240AA3" w:rsidRPr="00FC634D">
        <w:rPr>
          <w:sz w:val="24"/>
          <w:szCs w:val="24"/>
        </w:rPr>
        <w:t>ного в области лесных отношений;</w:t>
      </w:r>
      <w:r w:rsidRPr="00FC634D">
        <w:rPr>
          <w:sz w:val="24"/>
          <w:szCs w:val="24"/>
        </w:rPr>
        <w:t xml:space="preserve"> </w:t>
      </w:r>
    </w:p>
    <w:p w:rsidR="00555ADE" w:rsidRPr="00FC634D" w:rsidRDefault="006901B2" w:rsidP="00414444">
      <w:pPr>
        <w:pStyle w:val="ConsPlusNormal"/>
        <w:ind w:firstLine="540"/>
        <w:contextualSpacing/>
        <w:jc w:val="both"/>
        <w:rPr>
          <w:sz w:val="24"/>
          <w:szCs w:val="24"/>
        </w:rPr>
      </w:pPr>
      <w:r w:rsidRPr="00FC634D">
        <w:rPr>
          <w:sz w:val="24"/>
          <w:szCs w:val="24"/>
        </w:rPr>
        <w:t xml:space="preserve">2.16.8. </w:t>
      </w:r>
      <w:r w:rsidR="00240AA3" w:rsidRPr="00FC634D">
        <w:rPr>
          <w:sz w:val="24"/>
          <w:szCs w:val="24"/>
        </w:rPr>
        <w:t>с</w:t>
      </w:r>
      <w:r w:rsidRPr="00FC634D">
        <w:rPr>
          <w:sz w:val="24"/>
          <w:szCs w:val="24"/>
        </w:rPr>
        <w:t xml:space="preserve">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 </w:t>
      </w:r>
    </w:p>
    <w:p w:rsidR="00930D1E" w:rsidRPr="00FC634D" w:rsidRDefault="00930D1E" w:rsidP="00414444">
      <w:pPr>
        <w:pStyle w:val="ConsPlusNormal"/>
        <w:ind w:firstLine="540"/>
        <w:contextualSpacing/>
        <w:jc w:val="both"/>
        <w:rPr>
          <w:sz w:val="24"/>
          <w:szCs w:val="24"/>
        </w:rPr>
      </w:pPr>
    </w:p>
    <w:p w:rsidR="00555ADE" w:rsidRPr="00FC634D" w:rsidRDefault="006901B2" w:rsidP="00555ADE">
      <w:pPr>
        <w:pStyle w:val="ConsPlusNormal"/>
        <w:ind w:firstLine="540"/>
        <w:contextualSpacing/>
        <w:jc w:val="center"/>
        <w:rPr>
          <w:b/>
          <w:sz w:val="24"/>
          <w:szCs w:val="24"/>
        </w:rPr>
      </w:pPr>
      <w:r w:rsidRPr="00FC634D">
        <w:rPr>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555ADE" w:rsidRPr="00FC634D">
        <w:rPr>
          <w:b/>
          <w:sz w:val="24"/>
          <w:szCs w:val="24"/>
        </w:rPr>
        <w:t>муниципальной</w:t>
      </w:r>
      <w:r w:rsidRPr="00FC634D">
        <w:rPr>
          <w:b/>
          <w:sz w:val="24"/>
          <w:szCs w:val="24"/>
        </w:rPr>
        <w:t xml:space="preserve"> услуги</w:t>
      </w:r>
    </w:p>
    <w:p w:rsidR="00240AA3" w:rsidRPr="00FC634D" w:rsidRDefault="00240AA3" w:rsidP="00555ADE">
      <w:pPr>
        <w:pStyle w:val="ConsPlusNormal"/>
        <w:ind w:firstLine="540"/>
        <w:contextualSpacing/>
        <w:jc w:val="center"/>
        <w:rPr>
          <w:b/>
          <w:sz w:val="24"/>
          <w:szCs w:val="24"/>
        </w:rPr>
      </w:pPr>
    </w:p>
    <w:p w:rsidR="00022E5C" w:rsidRPr="00FC634D" w:rsidRDefault="006901B2" w:rsidP="00414444">
      <w:pPr>
        <w:pStyle w:val="ConsPlusNormal"/>
        <w:ind w:firstLine="540"/>
        <w:contextualSpacing/>
        <w:jc w:val="both"/>
        <w:rPr>
          <w:sz w:val="24"/>
          <w:szCs w:val="24"/>
        </w:rPr>
      </w:pPr>
      <w:r w:rsidRPr="00FC634D">
        <w:rPr>
          <w:sz w:val="24"/>
          <w:szCs w:val="24"/>
        </w:rPr>
        <w:t>2.17. Услуги, необходимые и обязательные для предоставления муниципальной услуги, отсутствуют.</w:t>
      </w:r>
    </w:p>
    <w:p w:rsidR="00022E5C" w:rsidRPr="00FC634D" w:rsidRDefault="00022E5C" w:rsidP="00414444">
      <w:pPr>
        <w:pStyle w:val="ConsPlusNormal"/>
        <w:ind w:firstLine="540"/>
        <w:contextualSpacing/>
        <w:jc w:val="both"/>
        <w:rPr>
          <w:sz w:val="24"/>
          <w:szCs w:val="24"/>
        </w:rPr>
      </w:pPr>
    </w:p>
    <w:p w:rsidR="00555ADE" w:rsidRPr="00FC634D" w:rsidRDefault="00555ADE" w:rsidP="00555ADE">
      <w:pPr>
        <w:pStyle w:val="ConsPlusNormal"/>
        <w:ind w:firstLine="540"/>
        <w:contextualSpacing/>
        <w:jc w:val="center"/>
        <w:rPr>
          <w:b/>
          <w:sz w:val="24"/>
          <w:szCs w:val="24"/>
        </w:rPr>
      </w:pPr>
      <w:r w:rsidRPr="00FC634D">
        <w:rPr>
          <w:b/>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555ADE" w:rsidRPr="00FC634D" w:rsidRDefault="00555ADE" w:rsidP="00414444">
      <w:pPr>
        <w:pStyle w:val="ConsPlusNormal"/>
        <w:ind w:firstLine="540"/>
        <w:contextualSpacing/>
        <w:jc w:val="both"/>
        <w:rPr>
          <w:sz w:val="24"/>
          <w:szCs w:val="24"/>
        </w:rPr>
      </w:pPr>
    </w:p>
    <w:p w:rsidR="00555ADE" w:rsidRPr="00FC634D" w:rsidRDefault="00555ADE" w:rsidP="00414444">
      <w:pPr>
        <w:pStyle w:val="ConsPlusNormal"/>
        <w:ind w:firstLine="540"/>
        <w:contextualSpacing/>
        <w:jc w:val="both"/>
        <w:rPr>
          <w:sz w:val="24"/>
          <w:szCs w:val="24"/>
        </w:rPr>
      </w:pPr>
      <w:r w:rsidRPr="00FC634D">
        <w:rPr>
          <w:sz w:val="24"/>
          <w:szCs w:val="24"/>
        </w:rPr>
        <w:t xml:space="preserve">2.18. Предоставление муниципальной услуги осуществляется бесплатно. </w:t>
      </w:r>
    </w:p>
    <w:p w:rsidR="00555ADE" w:rsidRPr="00FC634D" w:rsidRDefault="00555ADE" w:rsidP="00414444">
      <w:pPr>
        <w:pStyle w:val="ConsPlusNormal"/>
        <w:ind w:firstLine="540"/>
        <w:contextualSpacing/>
        <w:jc w:val="both"/>
        <w:rPr>
          <w:sz w:val="24"/>
          <w:szCs w:val="24"/>
        </w:rPr>
      </w:pPr>
    </w:p>
    <w:p w:rsidR="00555ADE" w:rsidRPr="00FC634D" w:rsidRDefault="00555ADE" w:rsidP="00555ADE">
      <w:pPr>
        <w:pStyle w:val="ConsPlusNormal"/>
        <w:ind w:firstLine="540"/>
        <w:contextualSpacing/>
        <w:jc w:val="center"/>
        <w:rPr>
          <w:b/>
          <w:sz w:val="24"/>
          <w:szCs w:val="24"/>
        </w:rPr>
      </w:pPr>
      <w:r w:rsidRPr="00FC634D">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55ADE" w:rsidRPr="00FC634D" w:rsidRDefault="00555ADE" w:rsidP="00555ADE">
      <w:pPr>
        <w:pStyle w:val="ConsPlusNormal"/>
        <w:ind w:firstLine="540"/>
        <w:contextualSpacing/>
        <w:jc w:val="center"/>
        <w:rPr>
          <w:b/>
          <w:sz w:val="24"/>
          <w:szCs w:val="24"/>
        </w:rPr>
      </w:pPr>
    </w:p>
    <w:p w:rsidR="00C04201" w:rsidRPr="00FC634D" w:rsidRDefault="00555ADE" w:rsidP="00414444">
      <w:pPr>
        <w:pStyle w:val="ConsPlusNormal"/>
        <w:ind w:firstLine="540"/>
        <w:contextualSpacing/>
        <w:jc w:val="both"/>
        <w:rPr>
          <w:sz w:val="24"/>
          <w:szCs w:val="24"/>
        </w:rPr>
      </w:pPr>
      <w:r w:rsidRPr="00FC634D">
        <w:rPr>
          <w:sz w:val="24"/>
          <w:szCs w:val="24"/>
        </w:rPr>
        <w:t>2.19. За предоставление услуг, необходимых и обязательных для предоставления муниципальной услуги</w:t>
      </w:r>
      <w:r w:rsidR="00240AA3" w:rsidRPr="00FC634D">
        <w:rPr>
          <w:sz w:val="24"/>
          <w:szCs w:val="24"/>
        </w:rPr>
        <w:t>,</w:t>
      </w:r>
      <w:r w:rsidRPr="00FC634D">
        <w:rPr>
          <w:sz w:val="24"/>
          <w:szCs w:val="24"/>
        </w:rPr>
        <w:t xml:space="preserve"> не предусмотрена плата. </w:t>
      </w:r>
    </w:p>
    <w:p w:rsidR="00C04201" w:rsidRPr="00FC634D" w:rsidRDefault="00C04201" w:rsidP="00414444">
      <w:pPr>
        <w:pStyle w:val="ConsPlusNormal"/>
        <w:ind w:firstLine="540"/>
        <w:contextualSpacing/>
        <w:jc w:val="both"/>
        <w:rPr>
          <w:sz w:val="24"/>
          <w:szCs w:val="24"/>
        </w:rPr>
      </w:pPr>
    </w:p>
    <w:p w:rsidR="00555ADE" w:rsidRPr="00FC634D" w:rsidRDefault="00555ADE" w:rsidP="00C04201">
      <w:pPr>
        <w:pStyle w:val="ConsPlusNormal"/>
        <w:ind w:firstLine="540"/>
        <w:contextualSpacing/>
        <w:jc w:val="center"/>
        <w:rPr>
          <w:b/>
          <w:sz w:val="24"/>
          <w:szCs w:val="24"/>
        </w:rPr>
      </w:pPr>
      <w:r w:rsidRPr="00FC634D">
        <w:rPr>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0AA3" w:rsidRPr="00FC634D" w:rsidRDefault="00240AA3" w:rsidP="00C04201">
      <w:pPr>
        <w:pStyle w:val="ConsPlusNormal"/>
        <w:ind w:firstLine="540"/>
        <w:contextualSpacing/>
        <w:jc w:val="center"/>
        <w:rPr>
          <w:b/>
          <w:sz w:val="24"/>
          <w:szCs w:val="24"/>
        </w:rPr>
      </w:pPr>
    </w:p>
    <w:p w:rsidR="00555ADE" w:rsidRPr="00FC634D" w:rsidRDefault="00555ADE" w:rsidP="00414444">
      <w:pPr>
        <w:pStyle w:val="ConsPlusNormal"/>
        <w:ind w:firstLine="540"/>
        <w:contextualSpacing/>
        <w:jc w:val="both"/>
        <w:rPr>
          <w:sz w:val="24"/>
          <w:szCs w:val="24"/>
        </w:rPr>
      </w:pPr>
      <w:r w:rsidRPr="00FC634D">
        <w:rPr>
          <w:sz w:val="24"/>
          <w:szCs w:val="24"/>
        </w:rPr>
        <w:t>2.20.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55ADE" w:rsidRPr="00FC634D" w:rsidRDefault="00555ADE" w:rsidP="00414444">
      <w:pPr>
        <w:pStyle w:val="ConsPlusNormal"/>
        <w:ind w:firstLine="540"/>
        <w:contextualSpacing/>
        <w:jc w:val="both"/>
        <w:rPr>
          <w:sz w:val="24"/>
          <w:szCs w:val="24"/>
        </w:rPr>
      </w:pPr>
    </w:p>
    <w:p w:rsidR="00555ADE" w:rsidRPr="00FC634D" w:rsidRDefault="00555ADE" w:rsidP="00555ADE">
      <w:pPr>
        <w:pStyle w:val="ConsPlusNormal"/>
        <w:ind w:firstLine="540"/>
        <w:contextualSpacing/>
        <w:jc w:val="center"/>
        <w:rPr>
          <w:b/>
          <w:sz w:val="24"/>
          <w:szCs w:val="24"/>
        </w:rPr>
      </w:pPr>
      <w:r w:rsidRPr="00FC634D">
        <w:rPr>
          <w:b/>
          <w:sz w:val="24"/>
          <w:szCs w:val="24"/>
        </w:rPr>
        <w:t>Срок и порядок регистрации запроса заявителя о предоставлении муниципальной услуги, в том числе в электронной форме</w:t>
      </w:r>
    </w:p>
    <w:p w:rsidR="00555ADE" w:rsidRPr="00FC634D" w:rsidRDefault="00555ADE" w:rsidP="00555ADE">
      <w:pPr>
        <w:pStyle w:val="ConsPlusNormal"/>
        <w:ind w:firstLine="540"/>
        <w:contextualSpacing/>
        <w:jc w:val="center"/>
        <w:rPr>
          <w:b/>
          <w:sz w:val="24"/>
          <w:szCs w:val="24"/>
        </w:rPr>
      </w:pPr>
    </w:p>
    <w:p w:rsidR="00555ADE" w:rsidRPr="00FC634D" w:rsidRDefault="00555ADE" w:rsidP="00414444">
      <w:pPr>
        <w:pStyle w:val="ConsPlusNormal"/>
        <w:ind w:firstLine="540"/>
        <w:contextualSpacing/>
        <w:jc w:val="both"/>
        <w:rPr>
          <w:sz w:val="24"/>
          <w:szCs w:val="24"/>
        </w:rPr>
      </w:pPr>
      <w:r w:rsidRPr="00FC634D">
        <w:rPr>
          <w:sz w:val="24"/>
          <w:szCs w:val="24"/>
        </w:rPr>
        <w:t xml:space="preserve">2.21. </w:t>
      </w:r>
      <w:r w:rsidR="00240AA3" w:rsidRPr="00FC634D">
        <w:rPr>
          <w:sz w:val="24"/>
          <w:szCs w:val="24"/>
        </w:rPr>
        <w:t>З</w:t>
      </w:r>
      <w:r w:rsidRPr="00FC634D">
        <w:rPr>
          <w:sz w:val="24"/>
          <w:szCs w:val="24"/>
        </w:rPr>
        <w:t xml:space="preserve">аявления о предоставлении муниципальной услуги подлежат регистрации в течение 1 рабочего дня со дня получения заявления и документов, необходимых для предоставления муниципальной услуги. </w:t>
      </w:r>
    </w:p>
    <w:p w:rsidR="00555ADE" w:rsidRPr="00FC634D" w:rsidRDefault="00555ADE" w:rsidP="00414444">
      <w:pPr>
        <w:pStyle w:val="ConsPlusNormal"/>
        <w:ind w:firstLine="540"/>
        <w:contextualSpacing/>
        <w:jc w:val="both"/>
        <w:rPr>
          <w:sz w:val="24"/>
          <w:szCs w:val="24"/>
        </w:rPr>
      </w:pPr>
    </w:p>
    <w:p w:rsidR="00555ADE" w:rsidRPr="00FC634D" w:rsidRDefault="00555ADE" w:rsidP="00555ADE">
      <w:pPr>
        <w:pStyle w:val="ConsPlusNormal"/>
        <w:ind w:firstLine="540"/>
        <w:contextualSpacing/>
        <w:jc w:val="center"/>
        <w:rPr>
          <w:b/>
          <w:sz w:val="24"/>
          <w:szCs w:val="24"/>
        </w:rPr>
      </w:pPr>
      <w:r w:rsidRPr="00FC634D">
        <w:rPr>
          <w:b/>
          <w:sz w:val="24"/>
          <w:szCs w:val="24"/>
        </w:rPr>
        <w:t>Требования к помещениям, в которых предоставляется муниципальная услуга</w:t>
      </w:r>
    </w:p>
    <w:p w:rsidR="00555ADE" w:rsidRPr="00FC634D" w:rsidRDefault="00555ADE" w:rsidP="00414444">
      <w:pPr>
        <w:pStyle w:val="ConsPlusNormal"/>
        <w:ind w:firstLine="540"/>
        <w:contextualSpacing/>
        <w:jc w:val="both"/>
        <w:rPr>
          <w:sz w:val="24"/>
          <w:szCs w:val="24"/>
        </w:rPr>
      </w:pPr>
    </w:p>
    <w:p w:rsidR="00C04201" w:rsidRPr="00FC634D" w:rsidRDefault="00555ADE" w:rsidP="00414444">
      <w:pPr>
        <w:pStyle w:val="ConsPlusNormal"/>
        <w:ind w:firstLine="540"/>
        <w:contextualSpacing/>
        <w:jc w:val="both"/>
        <w:rPr>
          <w:sz w:val="24"/>
          <w:szCs w:val="24"/>
        </w:rPr>
      </w:pPr>
      <w:r w:rsidRPr="00FC634D">
        <w:rPr>
          <w:sz w:val="24"/>
          <w:szCs w:val="24"/>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C04201" w:rsidRPr="00FC634D" w:rsidRDefault="00555ADE" w:rsidP="00414444">
      <w:pPr>
        <w:pStyle w:val="ConsPlusNormal"/>
        <w:ind w:firstLine="540"/>
        <w:contextualSpacing/>
        <w:jc w:val="both"/>
        <w:rPr>
          <w:sz w:val="24"/>
          <w:szCs w:val="24"/>
        </w:rPr>
      </w:pPr>
      <w:r w:rsidRPr="00FC634D">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C04201" w:rsidRPr="00FC634D" w:rsidRDefault="00555ADE" w:rsidP="00414444">
      <w:pPr>
        <w:pStyle w:val="ConsPlusNormal"/>
        <w:ind w:firstLine="540"/>
        <w:contextualSpacing/>
        <w:jc w:val="both"/>
        <w:rPr>
          <w:sz w:val="24"/>
          <w:szCs w:val="24"/>
        </w:rPr>
      </w:pPr>
      <w:r w:rsidRPr="00FC634D">
        <w:rPr>
          <w:sz w:val="24"/>
          <w:szCs w:val="24"/>
        </w:rPr>
        <w:t xml:space="preserve">Для парковки специальных автотранспортных средств инвалидов на стоянке </w:t>
      </w:r>
      <w:r w:rsidRPr="00FC634D">
        <w:rPr>
          <w:sz w:val="24"/>
          <w:szCs w:val="24"/>
        </w:rPr>
        <w:lastRenderedPageBreak/>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240AA3" w:rsidRPr="00FC634D">
        <w:rPr>
          <w:sz w:val="24"/>
          <w:szCs w:val="24"/>
        </w:rPr>
        <w:t>-</w:t>
      </w:r>
      <w:r w:rsidRPr="00FC634D">
        <w:rPr>
          <w:sz w:val="24"/>
          <w:szCs w:val="24"/>
        </w:rPr>
        <w:t xml:space="preserve">инвалидов. </w:t>
      </w:r>
    </w:p>
    <w:p w:rsidR="00C04201" w:rsidRPr="00FC634D" w:rsidRDefault="00555ADE" w:rsidP="00414444">
      <w:pPr>
        <w:pStyle w:val="ConsPlusNormal"/>
        <w:ind w:firstLine="540"/>
        <w:contextualSpacing/>
        <w:jc w:val="both"/>
        <w:rPr>
          <w:sz w:val="24"/>
          <w:szCs w:val="24"/>
        </w:rPr>
      </w:pPr>
      <w:r w:rsidRPr="00FC634D">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C04201" w:rsidRPr="00FC634D" w:rsidRDefault="00555ADE" w:rsidP="00414444">
      <w:pPr>
        <w:pStyle w:val="ConsPlusNormal"/>
        <w:ind w:firstLine="540"/>
        <w:contextualSpacing/>
        <w:jc w:val="both"/>
        <w:rPr>
          <w:sz w:val="24"/>
          <w:szCs w:val="24"/>
        </w:rPr>
      </w:pPr>
      <w:r w:rsidRPr="00FC634D">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04201" w:rsidRPr="00FC634D" w:rsidRDefault="00555ADE" w:rsidP="00414444">
      <w:pPr>
        <w:pStyle w:val="ConsPlusNormal"/>
        <w:ind w:firstLine="540"/>
        <w:contextualSpacing/>
        <w:jc w:val="both"/>
        <w:rPr>
          <w:sz w:val="24"/>
          <w:szCs w:val="24"/>
        </w:rPr>
      </w:pPr>
      <w:r w:rsidRPr="00FC634D">
        <w:rPr>
          <w:sz w:val="24"/>
          <w:szCs w:val="24"/>
        </w:rPr>
        <w:t xml:space="preserve">наименование; </w:t>
      </w:r>
    </w:p>
    <w:p w:rsidR="00C04201" w:rsidRPr="00FC634D" w:rsidRDefault="00555ADE" w:rsidP="00414444">
      <w:pPr>
        <w:pStyle w:val="ConsPlusNormal"/>
        <w:ind w:firstLine="540"/>
        <w:contextualSpacing/>
        <w:jc w:val="both"/>
        <w:rPr>
          <w:sz w:val="24"/>
          <w:szCs w:val="24"/>
        </w:rPr>
      </w:pPr>
      <w:r w:rsidRPr="00FC634D">
        <w:rPr>
          <w:sz w:val="24"/>
          <w:szCs w:val="24"/>
        </w:rPr>
        <w:t xml:space="preserve">местонахождение и юридический адрес; </w:t>
      </w:r>
    </w:p>
    <w:p w:rsidR="00C04201" w:rsidRPr="00FC634D" w:rsidRDefault="00555ADE" w:rsidP="00414444">
      <w:pPr>
        <w:pStyle w:val="ConsPlusNormal"/>
        <w:ind w:firstLine="540"/>
        <w:contextualSpacing/>
        <w:jc w:val="both"/>
        <w:rPr>
          <w:sz w:val="24"/>
          <w:szCs w:val="24"/>
        </w:rPr>
      </w:pPr>
      <w:r w:rsidRPr="00FC634D">
        <w:rPr>
          <w:sz w:val="24"/>
          <w:szCs w:val="24"/>
        </w:rPr>
        <w:t xml:space="preserve">режим работы; </w:t>
      </w:r>
    </w:p>
    <w:p w:rsidR="00C04201" w:rsidRPr="00FC634D" w:rsidRDefault="00555ADE" w:rsidP="00414444">
      <w:pPr>
        <w:pStyle w:val="ConsPlusNormal"/>
        <w:ind w:firstLine="540"/>
        <w:contextualSpacing/>
        <w:jc w:val="both"/>
        <w:rPr>
          <w:sz w:val="24"/>
          <w:szCs w:val="24"/>
        </w:rPr>
      </w:pPr>
      <w:r w:rsidRPr="00FC634D">
        <w:rPr>
          <w:sz w:val="24"/>
          <w:szCs w:val="24"/>
        </w:rPr>
        <w:t xml:space="preserve">график приема; </w:t>
      </w:r>
    </w:p>
    <w:p w:rsidR="00C04201" w:rsidRPr="00FC634D" w:rsidRDefault="00555ADE" w:rsidP="00414444">
      <w:pPr>
        <w:pStyle w:val="ConsPlusNormal"/>
        <w:ind w:firstLine="540"/>
        <w:contextualSpacing/>
        <w:jc w:val="both"/>
        <w:rPr>
          <w:sz w:val="24"/>
          <w:szCs w:val="24"/>
        </w:rPr>
      </w:pPr>
      <w:r w:rsidRPr="00FC634D">
        <w:rPr>
          <w:sz w:val="24"/>
          <w:szCs w:val="24"/>
        </w:rPr>
        <w:t xml:space="preserve">номера телефонов для справок. </w:t>
      </w:r>
    </w:p>
    <w:p w:rsidR="00C04201" w:rsidRPr="00FC634D" w:rsidRDefault="00555ADE" w:rsidP="00414444">
      <w:pPr>
        <w:pStyle w:val="ConsPlusNormal"/>
        <w:ind w:firstLine="540"/>
        <w:contextualSpacing/>
        <w:jc w:val="both"/>
        <w:rPr>
          <w:sz w:val="24"/>
          <w:szCs w:val="24"/>
        </w:rPr>
      </w:pPr>
      <w:r w:rsidRPr="00FC634D">
        <w:rPr>
          <w:sz w:val="24"/>
          <w:szCs w:val="24"/>
        </w:rPr>
        <w:t>Помещения, в которых предоставляется</w:t>
      </w:r>
      <w:r w:rsidR="00C04201" w:rsidRPr="00FC634D">
        <w:rPr>
          <w:sz w:val="24"/>
          <w:szCs w:val="24"/>
        </w:rPr>
        <w:t xml:space="preserve"> м</w:t>
      </w:r>
      <w:r w:rsidRPr="00FC634D">
        <w:rPr>
          <w:sz w:val="24"/>
          <w:szCs w:val="24"/>
        </w:rPr>
        <w:t xml:space="preserve">униципальная услуга, должны соответствовать санитарно-эпидемиологическим правилам и нормативам. </w:t>
      </w:r>
    </w:p>
    <w:p w:rsidR="00C04201" w:rsidRPr="00FC634D" w:rsidRDefault="00555ADE" w:rsidP="00414444">
      <w:pPr>
        <w:pStyle w:val="ConsPlusNormal"/>
        <w:ind w:firstLine="540"/>
        <w:contextualSpacing/>
        <w:jc w:val="both"/>
        <w:rPr>
          <w:sz w:val="24"/>
          <w:szCs w:val="24"/>
        </w:rPr>
      </w:pPr>
      <w:r w:rsidRPr="00FC634D">
        <w:rPr>
          <w:sz w:val="24"/>
          <w:szCs w:val="24"/>
        </w:rPr>
        <w:t xml:space="preserve">Помещения, в которых предоставляется муниципальная услуга, оснащаются: </w:t>
      </w:r>
    </w:p>
    <w:p w:rsidR="00C04201" w:rsidRPr="00FC634D" w:rsidRDefault="00555ADE" w:rsidP="00414444">
      <w:pPr>
        <w:pStyle w:val="ConsPlusNormal"/>
        <w:ind w:firstLine="540"/>
        <w:contextualSpacing/>
        <w:jc w:val="both"/>
        <w:rPr>
          <w:sz w:val="24"/>
          <w:szCs w:val="24"/>
        </w:rPr>
      </w:pPr>
      <w:r w:rsidRPr="00FC634D">
        <w:rPr>
          <w:sz w:val="24"/>
          <w:szCs w:val="24"/>
        </w:rPr>
        <w:t xml:space="preserve">противопожарной системой и средствами пожаротушения; </w:t>
      </w:r>
    </w:p>
    <w:p w:rsidR="00C04201" w:rsidRPr="00FC634D" w:rsidRDefault="00555ADE" w:rsidP="00414444">
      <w:pPr>
        <w:pStyle w:val="ConsPlusNormal"/>
        <w:ind w:firstLine="540"/>
        <w:contextualSpacing/>
        <w:jc w:val="both"/>
        <w:rPr>
          <w:sz w:val="24"/>
          <w:szCs w:val="24"/>
        </w:rPr>
      </w:pPr>
      <w:r w:rsidRPr="00FC634D">
        <w:rPr>
          <w:sz w:val="24"/>
          <w:szCs w:val="24"/>
        </w:rPr>
        <w:t xml:space="preserve">системой оповещения о возникновении чрезвычайной ситуации; </w:t>
      </w:r>
    </w:p>
    <w:p w:rsidR="00C04201" w:rsidRPr="00FC634D" w:rsidRDefault="00555ADE" w:rsidP="00414444">
      <w:pPr>
        <w:pStyle w:val="ConsPlusNormal"/>
        <w:ind w:firstLine="540"/>
        <w:contextualSpacing/>
        <w:jc w:val="both"/>
        <w:rPr>
          <w:sz w:val="24"/>
          <w:szCs w:val="24"/>
        </w:rPr>
      </w:pPr>
      <w:r w:rsidRPr="00FC634D">
        <w:rPr>
          <w:sz w:val="24"/>
          <w:szCs w:val="24"/>
        </w:rPr>
        <w:t xml:space="preserve">средствами оказания первой медицинской помощи; </w:t>
      </w:r>
    </w:p>
    <w:p w:rsidR="00C04201" w:rsidRPr="00FC634D" w:rsidRDefault="00555ADE" w:rsidP="00414444">
      <w:pPr>
        <w:pStyle w:val="ConsPlusNormal"/>
        <w:ind w:firstLine="540"/>
        <w:contextualSpacing/>
        <w:jc w:val="both"/>
        <w:rPr>
          <w:sz w:val="24"/>
          <w:szCs w:val="24"/>
        </w:rPr>
      </w:pPr>
      <w:r w:rsidRPr="00FC634D">
        <w:rPr>
          <w:sz w:val="24"/>
          <w:szCs w:val="24"/>
        </w:rPr>
        <w:t xml:space="preserve">туалетными комнатами для посетителей. </w:t>
      </w:r>
    </w:p>
    <w:p w:rsidR="00C04201" w:rsidRPr="00FC634D" w:rsidRDefault="00555ADE" w:rsidP="00414444">
      <w:pPr>
        <w:pStyle w:val="ConsPlusNormal"/>
        <w:ind w:firstLine="540"/>
        <w:contextualSpacing/>
        <w:jc w:val="both"/>
        <w:rPr>
          <w:sz w:val="24"/>
          <w:szCs w:val="24"/>
        </w:rPr>
      </w:pPr>
      <w:r w:rsidRPr="00FC634D">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C04201" w:rsidRPr="00FC634D" w:rsidRDefault="00555ADE" w:rsidP="00414444">
      <w:pPr>
        <w:pStyle w:val="ConsPlusNormal"/>
        <w:ind w:firstLine="540"/>
        <w:contextualSpacing/>
        <w:jc w:val="both"/>
        <w:rPr>
          <w:sz w:val="24"/>
          <w:szCs w:val="24"/>
        </w:rPr>
      </w:pPr>
      <w:r w:rsidRPr="00FC634D">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C04201" w:rsidRPr="00FC634D" w:rsidRDefault="00555ADE" w:rsidP="00414444">
      <w:pPr>
        <w:pStyle w:val="ConsPlusNormal"/>
        <w:ind w:firstLine="540"/>
        <w:contextualSpacing/>
        <w:jc w:val="both"/>
        <w:rPr>
          <w:sz w:val="24"/>
          <w:szCs w:val="24"/>
        </w:rPr>
      </w:pPr>
      <w:r w:rsidRPr="00FC634D">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C04201" w:rsidRPr="00FC634D" w:rsidRDefault="00555ADE" w:rsidP="00414444">
      <w:pPr>
        <w:pStyle w:val="ConsPlusNormal"/>
        <w:ind w:firstLine="540"/>
        <w:contextualSpacing/>
        <w:jc w:val="both"/>
        <w:rPr>
          <w:sz w:val="24"/>
          <w:szCs w:val="24"/>
        </w:rPr>
      </w:pPr>
      <w:r w:rsidRPr="00FC634D">
        <w:rPr>
          <w:sz w:val="24"/>
          <w:szCs w:val="24"/>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C04201" w:rsidRPr="00FC634D" w:rsidRDefault="00555ADE" w:rsidP="00414444">
      <w:pPr>
        <w:pStyle w:val="ConsPlusNormal"/>
        <w:ind w:firstLine="540"/>
        <w:contextualSpacing/>
        <w:jc w:val="both"/>
        <w:rPr>
          <w:sz w:val="24"/>
          <w:szCs w:val="24"/>
        </w:rPr>
      </w:pPr>
      <w:r w:rsidRPr="00FC634D">
        <w:rPr>
          <w:sz w:val="24"/>
          <w:szCs w:val="24"/>
        </w:rPr>
        <w:t xml:space="preserve">Рабочее место каждого ответственного </w:t>
      </w:r>
      <w:r w:rsidR="00240AA3" w:rsidRPr="00FC634D">
        <w:rPr>
          <w:sz w:val="24"/>
          <w:szCs w:val="24"/>
        </w:rPr>
        <w:t xml:space="preserve">за прием документов </w:t>
      </w:r>
      <w:r w:rsidRPr="00FC634D">
        <w:rPr>
          <w:sz w:val="24"/>
          <w:szCs w:val="24"/>
        </w:rPr>
        <w:t xml:space="preserve">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C04201" w:rsidRPr="00FC634D" w:rsidRDefault="00555ADE" w:rsidP="00414444">
      <w:pPr>
        <w:pStyle w:val="ConsPlusNormal"/>
        <w:ind w:firstLine="540"/>
        <w:contextualSpacing/>
        <w:jc w:val="both"/>
        <w:rPr>
          <w:sz w:val="24"/>
          <w:szCs w:val="24"/>
        </w:rPr>
      </w:pPr>
      <w:r w:rsidRPr="00FC634D">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C04201" w:rsidRPr="00FC634D" w:rsidRDefault="00555ADE" w:rsidP="00414444">
      <w:pPr>
        <w:pStyle w:val="ConsPlusNormal"/>
        <w:ind w:firstLine="540"/>
        <w:contextualSpacing/>
        <w:jc w:val="both"/>
        <w:rPr>
          <w:sz w:val="24"/>
          <w:szCs w:val="24"/>
        </w:rPr>
      </w:pPr>
      <w:r w:rsidRPr="00FC634D">
        <w:rPr>
          <w:sz w:val="24"/>
          <w:szCs w:val="24"/>
        </w:rPr>
        <w:t xml:space="preserve">При предоставлении муниципальной услуги инвалидам обеспечиваются: </w:t>
      </w:r>
    </w:p>
    <w:p w:rsidR="00C04201" w:rsidRPr="00FC634D" w:rsidRDefault="00555ADE" w:rsidP="00414444">
      <w:pPr>
        <w:pStyle w:val="ConsPlusNormal"/>
        <w:ind w:firstLine="540"/>
        <w:contextualSpacing/>
        <w:jc w:val="both"/>
        <w:rPr>
          <w:sz w:val="24"/>
          <w:szCs w:val="24"/>
        </w:rPr>
      </w:pPr>
      <w:r w:rsidRPr="00FC634D">
        <w:rPr>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C04201" w:rsidRPr="00FC634D" w:rsidRDefault="00555ADE" w:rsidP="00414444">
      <w:pPr>
        <w:pStyle w:val="ConsPlusNormal"/>
        <w:ind w:firstLine="540"/>
        <w:contextualSpacing/>
        <w:jc w:val="both"/>
        <w:rPr>
          <w:sz w:val="24"/>
          <w:szCs w:val="24"/>
        </w:rPr>
      </w:pPr>
      <w:r w:rsidRPr="00FC634D">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w:t>
      </w:r>
      <w:r w:rsidRPr="00FC634D">
        <w:rPr>
          <w:sz w:val="24"/>
          <w:szCs w:val="24"/>
        </w:rPr>
        <w:lastRenderedPageBreak/>
        <w:t>средство и высадки из него, в том числе с использование кресла</w:t>
      </w:r>
      <w:r w:rsidR="00240AA3" w:rsidRPr="00FC634D">
        <w:rPr>
          <w:sz w:val="24"/>
          <w:szCs w:val="24"/>
        </w:rPr>
        <w:t>-</w:t>
      </w:r>
      <w:r w:rsidRPr="00FC634D">
        <w:rPr>
          <w:sz w:val="24"/>
          <w:szCs w:val="24"/>
        </w:rPr>
        <w:t xml:space="preserve">коляски; </w:t>
      </w:r>
    </w:p>
    <w:p w:rsidR="00C04201" w:rsidRPr="00FC634D" w:rsidRDefault="00555ADE" w:rsidP="00414444">
      <w:pPr>
        <w:pStyle w:val="ConsPlusNormal"/>
        <w:ind w:firstLine="540"/>
        <w:contextualSpacing/>
        <w:jc w:val="both"/>
        <w:rPr>
          <w:sz w:val="24"/>
          <w:szCs w:val="24"/>
        </w:rPr>
      </w:pPr>
      <w:r w:rsidRPr="00FC634D">
        <w:rPr>
          <w:sz w:val="24"/>
          <w:szCs w:val="24"/>
        </w:rPr>
        <w:t xml:space="preserve">сопровождение инвалидов, имеющих стойкие расстройства функции зрения и самостоятельного передвижения; </w:t>
      </w:r>
    </w:p>
    <w:p w:rsidR="00C04201" w:rsidRPr="00FC634D" w:rsidRDefault="00555ADE" w:rsidP="00414444">
      <w:pPr>
        <w:pStyle w:val="ConsPlusNormal"/>
        <w:ind w:firstLine="540"/>
        <w:contextualSpacing/>
        <w:jc w:val="both"/>
        <w:rPr>
          <w:sz w:val="24"/>
          <w:szCs w:val="24"/>
        </w:rPr>
      </w:pPr>
      <w:r w:rsidRPr="00FC634D">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C04201" w:rsidRPr="00FC634D">
        <w:rPr>
          <w:sz w:val="24"/>
          <w:szCs w:val="24"/>
        </w:rPr>
        <w:t xml:space="preserve">муниципальной </w:t>
      </w:r>
      <w:r w:rsidRPr="00FC634D">
        <w:rPr>
          <w:sz w:val="24"/>
          <w:szCs w:val="24"/>
        </w:rPr>
        <w:t xml:space="preserve">услуге с учетом ограничений их жизнедеятельности; </w:t>
      </w:r>
    </w:p>
    <w:p w:rsidR="00C04201" w:rsidRPr="00FC634D" w:rsidRDefault="00555ADE" w:rsidP="00414444">
      <w:pPr>
        <w:pStyle w:val="ConsPlusNormal"/>
        <w:ind w:firstLine="540"/>
        <w:contextualSpacing/>
        <w:jc w:val="both"/>
        <w:rPr>
          <w:sz w:val="24"/>
          <w:szCs w:val="24"/>
        </w:rPr>
      </w:pPr>
      <w:r w:rsidRPr="00FC634D">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C04201" w:rsidRPr="00FC634D" w:rsidRDefault="00555ADE" w:rsidP="00414444">
      <w:pPr>
        <w:pStyle w:val="ConsPlusNormal"/>
        <w:ind w:firstLine="540"/>
        <w:contextualSpacing/>
        <w:jc w:val="both"/>
        <w:rPr>
          <w:sz w:val="24"/>
          <w:szCs w:val="24"/>
        </w:rPr>
      </w:pPr>
      <w:r w:rsidRPr="00FC634D">
        <w:rPr>
          <w:sz w:val="24"/>
          <w:szCs w:val="24"/>
        </w:rPr>
        <w:t xml:space="preserve">допуск сурдопереводчика и тифлосурдопереводчика; </w:t>
      </w:r>
    </w:p>
    <w:p w:rsidR="00C04201" w:rsidRPr="00FC634D" w:rsidRDefault="00555ADE" w:rsidP="00414444">
      <w:pPr>
        <w:pStyle w:val="ConsPlusNormal"/>
        <w:ind w:firstLine="540"/>
        <w:contextualSpacing/>
        <w:jc w:val="both"/>
        <w:rPr>
          <w:sz w:val="24"/>
          <w:szCs w:val="24"/>
        </w:rPr>
      </w:pPr>
      <w:r w:rsidRPr="00FC634D">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555ADE" w:rsidRPr="00FC634D" w:rsidRDefault="00555ADE" w:rsidP="00414444">
      <w:pPr>
        <w:pStyle w:val="ConsPlusNormal"/>
        <w:ind w:firstLine="540"/>
        <w:contextualSpacing/>
        <w:jc w:val="both"/>
        <w:rPr>
          <w:sz w:val="24"/>
          <w:szCs w:val="24"/>
        </w:rPr>
      </w:pPr>
      <w:r w:rsidRPr="00FC634D">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04201" w:rsidRPr="00FC634D" w:rsidRDefault="00C04201" w:rsidP="00414444">
      <w:pPr>
        <w:pStyle w:val="ConsPlusNormal"/>
        <w:ind w:firstLine="540"/>
        <w:contextualSpacing/>
        <w:jc w:val="both"/>
        <w:rPr>
          <w:sz w:val="24"/>
          <w:szCs w:val="24"/>
        </w:rPr>
      </w:pPr>
    </w:p>
    <w:p w:rsidR="00C04201" w:rsidRPr="00FC634D" w:rsidRDefault="00C04201" w:rsidP="00C04201">
      <w:pPr>
        <w:pStyle w:val="ConsPlusNormal"/>
        <w:ind w:firstLine="540"/>
        <w:contextualSpacing/>
        <w:jc w:val="center"/>
        <w:rPr>
          <w:b/>
          <w:sz w:val="24"/>
          <w:szCs w:val="24"/>
        </w:rPr>
      </w:pPr>
      <w:r w:rsidRPr="00FC634D">
        <w:rPr>
          <w:b/>
          <w:sz w:val="24"/>
          <w:szCs w:val="24"/>
        </w:rPr>
        <w:t>Показатели доступности и качества муниципальной услуги</w:t>
      </w:r>
    </w:p>
    <w:p w:rsidR="00C04201" w:rsidRPr="00FC634D" w:rsidRDefault="00C04201" w:rsidP="00414444">
      <w:pPr>
        <w:pStyle w:val="ConsPlusNormal"/>
        <w:ind w:firstLine="540"/>
        <w:contextualSpacing/>
        <w:jc w:val="both"/>
        <w:rPr>
          <w:sz w:val="24"/>
          <w:szCs w:val="24"/>
        </w:rPr>
      </w:pPr>
    </w:p>
    <w:p w:rsidR="00C04201" w:rsidRPr="00FC634D" w:rsidRDefault="00C04201" w:rsidP="00414444">
      <w:pPr>
        <w:pStyle w:val="ConsPlusNormal"/>
        <w:ind w:firstLine="540"/>
        <w:contextualSpacing/>
        <w:jc w:val="both"/>
        <w:rPr>
          <w:sz w:val="24"/>
          <w:szCs w:val="24"/>
        </w:rPr>
      </w:pPr>
      <w:r w:rsidRPr="00FC634D">
        <w:rPr>
          <w:sz w:val="24"/>
          <w:szCs w:val="24"/>
        </w:rPr>
        <w:t xml:space="preserve">2.23. Основными показателями доступности предоставления муниципальной услуги являются: </w:t>
      </w:r>
    </w:p>
    <w:p w:rsidR="00C04201" w:rsidRPr="00FC634D" w:rsidRDefault="00C04201" w:rsidP="00414444">
      <w:pPr>
        <w:pStyle w:val="ConsPlusNormal"/>
        <w:ind w:firstLine="540"/>
        <w:contextualSpacing/>
        <w:jc w:val="both"/>
        <w:rPr>
          <w:sz w:val="24"/>
          <w:szCs w:val="24"/>
        </w:rPr>
      </w:pPr>
      <w:r w:rsidRPr="00FC634D">
        <w:rPr>
          <w:sz w:val="24"/>
          <w:szCs w:val="24"/>
        </w:rPr>
        <w:t xml:space="preserve">2.23.1. </w:t>
      </w:r>
      <w:r w:rsidR="00240AA3" w:rsidRPr="00FC634D">
        <w:rPr>
          <w:sz w:val="24"/>
          <w:szCs w:val="24"/>
        </w:rPr>
        <w:t>н</w:t>
      </w:r>
      <w:r w:rsidRPr="00FC634D">
        <w:rPr>
          <w:sz w:val="24"/>
          <w:szCs w:val="24"/>
        </w:rPr>
        <w:t>аличие полной и понятной информации о порядке, сроках и ходе предоставления муниципальной в информационно</w:t>
      </w:r>
      <w:r w:rsidR="00240AA3" w:rsidRPr="00FC634D">
        <w:rPr>
          <w:sz w:val="24"/>
          <w:szCs w:val="24"/>
        </w:rPr>
        <w:t>-</w:t>
      </w:r>
      <w:r w:rsidRPr="00FC634D">
        <w:rPr>
          <w:sz w:val="24"/>
          <w:szCs w:val="24"/>
        </w:rPr>
        <w:t>телекоммуникационных сетях общего пользования (в том числе в сети «Интернет»),</w:t>
      </w:r>
      <w:r w:rsidR="00240AA3" w:rsidRPr="00FC634D">
        <w:rPr>
          <w:sz w:val="24"/>
          <w:szCs w:val="24"/>
        </w:rPr>
        <w:t xml:space="preserve"> средствах массовой информации;</w:t>
      </w:r>
    </w:p>
    <w:p w:rsidR="00C04201" w:rsidRPr="00FC634D" w:rsidRDefault="00C04201" w:rsidP="00414444">
      <w:pPr>
        <w:pStyle w:val="ConsPlusNormal"/>
        <w:ind w:firstLine="540"/>
        <w:contextualSpacing/>
        <w:jc w:val="both"/>
        <w:rPr>
          <w:sz w:val="24"/>
          <w:szCs w:val="24"/>
        </w:rPr>
      </w:pPr>
      <w:r w:rsidRPr="00FC634D">
        <w:rPr>
          <w:sz w:val="24"/>
          <w:szCs w:val="24"/>
        </w:rPr>
        <w:t xml:space="preserve">2.23.2. </w:t>
      </w:r>
      <w:r w:rsidR="00240AA3" w:rsidRPr="00FC634D">
        <w:rPr>
          <w:sz w:val="24"/>
          <w:szCs w:val="24"/>
        </w:rPr>
        <w:t>в</w:t>
      </w:r>
      <w:r w:rsidRPr="00FC634D">
        <w:rPr>
          <w:sz w:val="24"/>
          <w:szCs w:val="24"/>
        </w:rPr>
        <w:t>озможность получения заявителем уведомлений о предоставлении муни</w:t>
      </w:r>
      <w:r w:rsidR="00240AA3" w:rsidRPr="00FC634D">
        <w:rPr>
          <w:sz w:val="24"/>
          <w:szCs w:val="24"/>
        </w:rPr>
        <w:t>ципальной услуги с помощью ЕПГУ;</w:t>
      </w:r>
      <w:r w:rsidRPr="00FC634D">
        <w:rPr>
          <w:sz w:val="24"/>
          <w:szCs w:val="24"/>
        </w:rPr>
        <w:t xml:space="preserve"> </w:t>
      </w:r>
    </w:p>
    <w:p w:rsidR="00C04201" w:rsidRPr="00FC634D" w:rsidRDefault="00C04201" w:rsidP="00414444">
      <w:pPr>
        <w:pStyle w:val="ConsPlusNormal"/>
        <w:ind w:firstLine="540"/>
        <w:contextualSpacing/>
        <w:jc w:val="both"/>
        <w:rPr>
          <w:sz w:val="24"/>
          <w:szCs w:val="24"/>
        </w:rPr>
      </w:pPr>
      <w:r w:rsidRPr="00FC634D">
        <w:rPr>
          <w:sz w:val="24"/>
          <w:szCs w:val="24"/>
        </w:rPr>
        <w:t xml:space="preserve">2.23.3. </w:t>
      </w:r>
      <w:r w:rsidR="00240AA3" w:rsidRPr="00FC634D">
        <w:rPr>
          <w:sz w:val="24"/>
          <w:szCs w:val="24"/>
        </w:rPr>
        <w:t>в</w:t>
      </w:r>
      <w:r w:rsidRPr="00FC634D">
        <w:rPr>
          <w:sz w:val="24"/>
          <w:szCs w:val="24"/>
        </w:rPr>
        <w:t xml:space="preserve">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04201" w:rsidRPr="00FC634D" w:rsidRDefault="00C04201" w:rsidP="00414444">
      <w:pPr>
        <w:pStyle w:val="ConsPlusNormal"/>
        <w:ind w:firstLine="540"/>
        <w:contextualSpacing/>
        <w:jc w:val="both"/>
        <w:rPr>
          <w:sz w:val="24"/>
          <w:szCs w:val="24"/>
        </w:rPr>
      </w:pPr>
      <w:r w:rsidRPr="00FC634D">
        <w:rPr>
          <w:sz w:val="24"/>
          <w:szCs w:val="24"/>
        </w:rPr>
        <w:t xml:space="preserve">2.24. Основными показателями качества предоставления муниципальной услуги являются: </w:t>
      </w:r>
    </w:p>
    <w:p w:rsidR="00C04201" w:rsidRPr="00FC634D" w:rsidRDefault="00C04201" w:rsidP="00414444">
      <w:pPr>
        <w:pStyle w:val="ConsPlusNormal"/>
        <w:ind w:firstLine="540"/>
        <w:contextualSpacing/>
        <w:jc w:val="both"/>
        <w:rPr>
          <w:sz w:val="24"/>
          <w:szCs w:val="24"/>
        </w:rPr>
      </w:pPr>
      <w:r w:rsidRPr="00FC634D">
        <w:rPr>
          <w:sz w:val="24"/>
          <w:szCs w:val="24"/>
        </w:rPr>
        <w:t xml:space="preserve">2.24.1. </w:t>
      </w:r>
      <w:r w:rsidR="00240AA3" w:rsidRPr="00FC634D">
        <w:rPr>
          <w:sz w:val="24"/>
          <w:szCs w:val="24"/>
        </w:rPr>
        <w:t>с</w:t>
      </w:r>
      <w:r w:rsidRPr="00FC634D">
        <w:rPr>
          <w:sz w:val="24"/>
          <w:szCs w:val="24"/>
        </w:rPr>
        <w:t>воевременность предоставления муниципальной услуги в соответствии со стандартом ее предоставления, установленным настоящим</w:t>
      </w:r>
      <w:r w:rsidR="008A3BAD" w:rsidRPr="00FC634D">
        <w:rPr>
          <w:sz w:val="24"/>
          <w:szCs w:val="24"/>
        </w:rPr>
        <w:t xml:space="preserve"> Административным</w:t>
      </w:r>
      <w:r w:rsidRPr="00FC634D">
        <w:rPr>
          <w:sz w:val="24"/>
          <w:szCs w:val="24"/>
        </w:rPr>
        <w:t xml:space="preserve"> </w:t>
      </w:r>
      <w:r w:rsidR="00240AA3" w:rsidRPr="00FC634D">
        <w:rPr>
          <w:sz w:val="24"/>
          <w:szCs w:val="24"/>
        </w:rPr>
        <w:t>Регламентом;</w:t>
      </w:r>
      <w:r w:rsidRPr="00FC634D">
        <w:rPr>
          <w:sz w:val="24"/>
          <w:szCs w:val="24"/>
        </w:rPr>
        <w:t xml:space="preserve"> </w:t>
      </w:r>
    </w:p>
    <w:p w:rsidR="00C04201" w:rsidRPr="00FC634D" w:rsidRDefault="00C04201" w:rsidP="00414444">
      <w:pPr>
        <w:pStyle w:val="ConsPlusNormal"/>
        <w:ind w:firstLine="540"/>
        <w:contextualSpacing/>
        <w:jc w:val="both"/>
        <w:rPr>
          <w:sz w:val="24"/>
          <w:szCs w:val="24"/>
        </w:rPr>
      </w:pPr>
      <w:r w:rsidRPr="00FC634D">
        <w:rPr>
          <w:sz w:val="24"/>
          <w:szCs w:val="24"/>
        </w:rPr>
        <w:t xml:space="preserve">2.24.2. </w:t>
      </w:r>
      <w:r w:rsidR="00240AA3" w:rsidRPr="00FC634D">
        <w:rPr>
          <w:sz w:val="24"/>
          <w:szCs w:val="24"/>
        </w:rPr>
        <w:t>м</w:t>
      </w:r>
      <w:r w:rsidRPr="00FC634D">
        <w:rPr>
          <w:sz w:val="24"/>
          <w:szCs w:val="24"/>
        </w:rPr>
        <w:t>инимально возможное количество взаимодействий гражданина с должностными лицами, участвующими в пред</w:t>
      </w:r>
      <w:r w:rsidR="00240AA3" w:rsidRPr="00FC634D">
        <w:rPr>
          <w:sz w:val="24"/>
          <w:szCs w:val="24"/>
        </w:rPr>
        <w:t>оставлении муниципальной услуги;</w:t>
      </w:r>
      <w:r w:rsidRPr="00FC634D">
        <w:rPr>
          <w:sz w:val="24"/>
          <w:szCs w:val="24"/>
        </w:rPr>
        <w:t xml:space="preserve"> </w:t>
      </w:r>
    </w:p>
    <w:p w:rsidR="00C04201" w:rsidRPr="00FC634D" w:rsidRDefault="00C04201" w:rsidP="00414444">
      <w:pPr>
        <w:pStyle w:val="ConsPlusNormal"/>
        <w:ind w:firstLine="540"/>
        <w:contextualSpacing/>
        <w:jc w:val="both"/>
        <w:rPr>
          <w:sz w:val="24"/>
          <w:szCs w:val="24"/>
        </w:rPr>
      </w:pPr>
      <w:r w:rsidRPr="00FC634D">
        <w:rPr>
          <w:sz w:val="24"/>
          <w:szCs w:val="24"/>
        </w:rPr>
        <w:t xml:space="preserve">2.24.3. </w:t>
      </w:r>
      <w:r w:rsidR="00240AA3" w:rsidRPr="00FC634D">
        <w:rPr>
          <w:sz w:val="24"/>
          <w:szCs w:val="24"/>
        </w:rPr>
        <w:t>о</w:t>
      </w:r>
      <w:r w:rsidRPr="00FC634D">
        <w:rPr>
          <w:sz w:val="24"/>
          <w:szCs w:val="24"/>
        </w:rPr>
        <w:t>тсутствие обоснованных жалоб на действия (бездействие) сотрудников и их некорректное (невнима</w:t>
      </w:r>
      <w:r w:rsidR="00240AA3" w:rsidRPr="00FC634D">
        <w:rPr>
          <w:sz w:val="24"/>
          <w:szCs w:val="24"/>
        </w:rPr>
        <w:t>тельное) отношение к заявителям;</w:t>
      </w:r>
      <w:r w:rsidRPr="00FC634D">
        <w:rPr>
          <w:sz w:val="24"/>
          <w:szCs w:val="24"/>
        </w:rPr>
        <w:t xml:space="preserve"> </w:t>
      </w:r>
    </w:p>
    <w:p w:rsidR="00C04201" w:rsidRPr="00FC634D" w:rsidRDefault="00C04201" w:rsidP="00414444">
      <w:pPr>
        <w:pStyle w:val="ConsPlusNormal"/>
        <w:ind w:firstLine="540"/>
        <w:contextualSpacing/>
        <w:jc w:val="both"/>
        <w:rPr>
          <w:sz w:val="24"/>
          <w:szCs w:val="24"/>
        </w:rPr>
      </w:pPr>
      <w:r w:rsidRPr="00FC634D">
        <w:rPr>
          <w:sz w:val="24"/>
          <w:szCs w:val="24"/>
        </w:rPr>
        <w:t xml:space="preserve">2.24.4. </w:t>
      </w:r>
      <w:r w:rsidR="00240AA3" w:rsidRPr="00FC634D">
        <w:rPr>
          <w:sz w:val="24"/>
          <w:szCs w:val="24"/>
        </w:rPr>
        <w:t>о</w:t>
      </w:r>
      <w:r w:rsidRPr="00FC634D">
        <w:rPr>
          <w:sz w:val="24"/>
          <w:szCs w:val="24"/>
        </w:rPr>
        <w:t>тсутствие нарушений установленных сроков в процессе пред</w:t>
      </w:r>
      <w:r w:rsidR="00240AA3" w:rsidRPr="00FC634D">
        <w:rPr>
          <w:sz w:val="24"/>
          <w:szCs w:val="24"/>
        </w:rPr>
        <w:t>оставления муниципальной услуги;</w:t>
      </w:r>
      <w:r w:rsidRPr="00FC634D">
        <w:rPr>
          <w:sz w:val="24"/>
          <w:szCs w:val="24"/>
        </w:rPr>
        <w:t xml:space="preserve"> </w:t>
      </w:r>
    </w:p>
    <w:p w:rsidR="006532D6" w:rsidRPr="00FC634D" w:rsidRDefault="00C04201" w:rsidP="00414444">
      <w:pPr>
        <w:pStyle w:val="ConsPlusNormal"/>
        <w:ind w:firstLine="540"/>
        <w:contextualSpacing/>
        <w:jc w:val="both"/>
        <w:rPr>
          <w:sz w:val="24"/>
          <w:szCs w:val="24"/>
        </w:rPr>
      </w:pPr>
      <w:r w:rsidRPr="00FC634D">
        <w:rPr>
          <w:sz w:val="24"/>
          <w:szCs w:val="24"/>
        </w:rPr>
        <w:t xml:space="preserve">2.24.5. </w:t>
      </w:r>
      <w:r w:rsidR="00240AA3" w:rsidRPr="00FC634D">
        <w:rPr>
          <w:sz w:val="24"/>
          <w:szCs w:val="24"/>
        </w:rPr>
        <w:t>о</w:t>
      </w:r>
      <w:r w:rsidRPr="00FC634D">
        <w:rPr>
          <w:sz w:val="24"/>
          <w:szCs w:val="24"/>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532D6" w:rsidRPr="00FC634D" w:rsidRDefault="006532D6" w:rsidP="00414444">
      <w:pPr>
        <w:pStyle w:val="ConsPlusNormal"/>
        <w:ind w:firstLine="540"/>
        <w:contextualSpacing/>
        <w:jc w:val="both"/>
        <w:rPr>
          <w:sz w:val="24"/>
          <w:szCs w:val="24"/>
        </w:rPr>
      </w:pPr>
    </w:p>
    <w:p w:rsidR="006532D6" w:rsidRPr="00FC634D" w:rsidRDefault="00C04201" w:rsidP="006532D6">
      <w:pPr>
        <w:pStyle w:val="ConsPlusNormal"/>
        <w:ind w:firstLine="540"/>
        <w:contextualSpacing/>
        <w:jc w:val="center"/>
        <w:rPr>
          <w:b/>
          <w:sz w:val="24"/>
          <w:szCs w:val="24"/>
        </w:rPr>
      </w:pPr>
      <w:r w:rsidRPr="00FC634D">
        <w:rPr>
          <w:b/>
          <w:sz w:val="24"/>
          <w:szCs w:val="24"/>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w:t>
      </w:r>
      <w:r w:rsidR="006532D6" w:rsidRPr="00FC634D">
        <w:rPr>
          <w:b/>
          <w:sz w:val="24"/>
          <w:szCs w:val="24"/>
        </w:rPr>
        <w:t>муниципальной</w:t>
      </w:r>
      <w:r w:rsidRPr="00FC634D">
        <w:rPr>
          <w:b/>
          <w:sz w:val="24"/>
          <w:szCs w:val="24"/>
        </w:rPr>
        <w:t xml:space="preserve"> услуги по экстерриториальному принципу и особенности предоставления </w:t>
      </w:r>
      <w:r w:rsidRPr="00FC634D">
        <w:rPr>
          <w:b/>
          <w:sz w:val="24"/>
          <w:szCs w:val="24"/>
        </w:rPr>
        <w:lastRenderedPageBreak/>
        <w:t>муниципальной услуги в электронной форме</w:t>
      </w:r>
    </w:p>
    <w:p w:rsidR="006532D6" w:rsidRPr="00FC634D" w:rsidRDefault="006532D6" w:rsidP="006532D6">
      <w:pPr>
        <w:pStyle w:val="ConsPlusNormal"/>
        <w:ind w:firstLine="540"/>
        <w:contextualSpacing/>
        <w:jc w:val="center"/>
        <w:rPr>
          <w:b/>
          <w:sz w:val="24"/>
          <w:szCs w:val="24"/>
        </w:rPr>
      </w:pPr>
    </w:p>
    <w:p w:rsidR="006532D6" w:rsidRPr="00FC634D" w:rsidRDefault="00C04201" w:rsidP="00414444">
      <w:pPr>
        <w:pStyle w:val="ConsPlusNormal"/>
        <w:ind w:firstLine="540"/>
        <w:contextualSpacing/>
        <w:jc w:val="both"/>
        <w:rPr>
          <w:sz w:val="24"/>
          <w:szCs w:val="24"/>
        </w:rPr>
      </w:pPr>
      <w:r w:rsidRPr="00FC634D">
        <w:rPr>
          <w:sz w:val="24"/>
          <w:szCs w:val="24"/>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532D6" w:rsidRPr="00FC634D" w:rsidRDefault="00C04201" w:rsidP="00414444">
      <w:pPr>
        <w:pStyle w:val="ConsPlusNormal"/>
        <w:ind w:firstLine="540"/>
        <w:contextualSpacing/>
        <w:jc w:val="both"/>
        <w:rPr>
          <w:sz w:val="24"/>
          <w:szCs w:val="24"/>
        </w:rPr>
      </w:pPr>
      <w:r w:rsidRPr="00FC634D">
        <w:rPr>
          <w:sz w:val="24"/>
          <w:szCs w:val="24"/>
        </w:rPr>
        <w:t xml:space="preserve">2.26. Заявителям обеспечивается возможность представления заявления и прилагаемых документов в форме электронных документов посредством ЕПГУ. </w:t>
      </w:r>
    </w:p>
    <w:p w:rsidR="006532D6" w:rsidRPr="00FC634D" w:rsidRDefault="00C04201" w:rsidP="00414444">
      <w:pPr>
        <w:pStyle w:val="ConsPlusNormal"/>
        <w:ind w:firstLine="540"/>
        <w:contextualSpacing/>
        <w:jc w:val="both"/>
        <w:rPr>
          <w:sz w:val="24"/>
          <w:szCs w:val="24"/>
        </w:rPr>
      </w:pPr>
      <w:r w:rsidRPr="00FC634D">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6532D6" w:rsidRPr="00FC634D">
        <w:rPr>
          <w:sz w:val="24"/>
          <w:szCs w:val="24"/>
        </w:rPr>
        <w:t>муниципальной</w:t>
      </w:r>
      <w:r w:rsidRPr="00FC634D">
        <w:rPr>
          <w:sz w:val="24"/>
          <w:szCs w:val="24"/>
        </w:rPr>
        <w:t xml:space="preserve"> услуги с использованием интерактивной формы в электронном виде. </w:t>
      </w:r>
    </w:p>
    <w:p w:rsidR="006532D6" w:rsidRPr="00FC634D" w:rsidRDefault="00C04201" w:rsidP="00414444">
      <w:pPr>
        <w:pStyle w:val="ConsPlusNormal"/>
        <w:ind w:firstLine="540"/>
        <w:contextualSpacing/>
        <w:jc w:val="both"/>
        <w:rPr>
          <w:sz w:val="24"/>
          <w:szCs w:val="24"/>
        </w:rPr>
      </w:pPr>
      <w:r w:rsidRPr="00FC634D">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w:t>
      </w:r>
      <w:r w:rsidR="006532D6" w:rsidRPr="00FC634D">
        <w:rPr>
          <w:sz w:val="24"/>
          <w:szCs w:val="24"/>
        </w:rPr>
        <w:t xml:space="preserve">ИА заявление о предоставлении </w:t>
      </w:r>
      <w:r w:rsidRPr="00FC634D">
        <w:rPr>
          <w:sz w:val="24"/>
          <w:szCs w:val="24"/>
        </w:rPr>
        <w:t xml:space="preserve">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532D6" w:rsidRPr="00FC634D" w:rsidRDefault="00C04201" w:rsidP="00414444">
      <w:pPr>
        <w:pStyle w:val="ConsPlusNormal"/>
        <w:ind w:firstLine="540"/>
        <w:contextualSpacing/>
        <w:jc w:val="both"/>
        <w:rPr>
          <w:sz w:val="24"/>
          <w:szCs w:val="24"/>
        </w:rPr>
      </w:pPr>
      <w:r w:rsidRPr="00FC634D">
        <w:rPr>
          <w:sz w:val="24"/>
          <w:szCs w:val="24"/>
        </w:rPr>
        <w:t xml:space="preserve">Результаты предоставления муниципальной услуги, указанные в пункте 2.5 настоящего </w:t>
      </w:r>
      <w:r w:rsidR="00240AA3" w:rsidRPr="00FC634D">
        <w:rPr>
          <w:sz w:val="24"/>
          <w:szCs w:val="24"/>
        </w:rPr>
        <w:t>Р</w:t>
      </w:r>
      <w:r w:rsidRPr="00FC634D">
        <w:rPr>
          <w:sz w:val="24"/>
          <w:szCs w:val="24"/>
        </w:rPr>
        <w:t xml:space="preserve">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532D6" w:rsidRPr="00FC634D" w:rsidRDefault="00C04201" w:rsidP="00414444">
      <w:pPr>
        <w:pStyle w:val="ConsPlusNormal"/>
        <w:ind w:firstLine="540"/>
        <w:contextualSpacing/>
        <w:jc w:val="both"/>
        <w:rPr>
          <w:sz w:val="24"/>
          <w:szCs w:val="24"/>
        </w:rPr>
      </w:pPr>
      <w:r w:rsidRPr="00FC634D">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DC7C0E" w:rsidRPr="00FC634D">
        <w:rPr>
          <w:sz w:val="24"/>
          <w:szCs w:val="24"/>
        </w:rPr>
        <w:t>1</w:t>
      </w:r>
      <w:r w:rsidRPr="00FC634D">
        <w:rPr>
          <w:sz w:val="24"/>
          <w:szCs w:val="24"/>
        </w:rPr>
        <w:t xml:space="preserve"> настоящего </w:t>
      </w:r>
      <w:r w:rsidR="00240AA3" w:rsidRPr="00FC634D">
        <w:rPr>
          <w:sz w:val="24"/>
          <w:szCs w:val="24"/>
        </w:rPr>
        <w:t>Р</w:t>
      </w:r>
      <w:r w:rsidRPr="00FC634D">
        <w:rPr>
          <w:sz w:val="24"/>
          <w:szCs w:val="24"/>
        </w:rPr>
        <w:t xml:space="preserve">егламента. </w:t>
      </w:r>
    </w:p>
    <w:p w:rsidR="006532D6" w:rsidRPr="00FC634D" w:rsidRDefault="00C04201" w:rsidP="00414444">
      <w:pPr>
        <w:pStyle w:val="ConsPlusNormal"/>
        <w:ind w:firstLine="540"/>
        <w:contextualSpacing/>
        <w:jc w:val="both"/>
        <w:rPr>
          <w:sz w:val="24"/>
          <w:szCs w:val="24"/>
        </w:rPr>
      </w:pPr>
      <w:r w:rsidRPr="00FC634D">
        <w:rPr>
          <w:sz w:val="24"/>
          <w:szCs w:val="24"/>
        </w:rPr>
        <w:t xml:space="preserve">2.27. Электронные документы могут быть предоставлены в следующих форматах: xml, doc, docx, odt, xls, xlsx, ods, pdf, jpg, jpeg, zip, rar, sig, png, bmp, tiff. </w:t>
      </w:r>
    </w:p>
    <w:p w:rsidR="006532D6" w:rsidRPr="00FC634D" w:rsidRDefault="00C04201" w:rsidP="00414444">
      <w:pPr>
        <w:pStyle w:val="ConsPlusNormal"/>
        <w:ind w:firstLine="540"/>
        <w:contextualSpacing/>
        <w:jc w:val="both"/>
        <w:rPr>
          <w:sz w:val="24"/>
          <w:szCs w:val="24"/>
        </w:rPr>
      </w:pPr>
      <w:r w:rsidRPr="00FC634D">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 </w:t>
      </w:r>
    </w:p>
    <w:p w:rsidR="006532D6" w:rsidRPr="00FC634D" w:rsidRDefault="00C04201" w:rsidP="00414444">
      <w:pPr>
        <w:pStyle w:val="ConsPlusNormal"/>
        <w:ind w:firstLine="540"/>
        <w:contextualSpacing/>
        <w:jc w:val="both"/>
        <w:rPr>
          <w:sz w:val="24"/>
          <w:szCs w:val="24"/>
        </w:rPr>
      </w:pPr>
      <w:r w:rsidRPr="00FC634D">
        <w:rPr>
          <w:sz w:val="24"/>
          <w:szCs w:val="24"/>
        </w:rPr>
        <w:t xml:space="preserve">- «черно-белый» (при отсутствии в документе графических изображений и (или) цветного текста); </w:t>
      </w:r>
    </w:p>
    <w:p w:rsidR="006532D6" w:rsidRPr="00FC634D" w:rsidRDefault="00C04201" w:rsidP="00414444">
      <w:pPr>
        <w:pStyle w:val="ConsPlusNormal"/>
        <w:ind w:firstLine="540"/>
        <w:contextualSpacing/>
        <w:jc w:val="both"/>
        <w:rPr>
          <w:sz w:val="24"/>
          <w:szCs w:val="24"/>
        </w:rPr>
      </w:pPr>
      <w:r w:rsidRPr="00FC634D">
        <w:rPr>
          <w:sz w:val="24"/>
          <w:szCs w:val="24"/>
        </w:rPr>
        <w:t xml:space="preserve">- «оттенки серого» (при наличии в документе графических изображений, отличных от цветного графического изображения); </w:t>
      </w:r>
    </w:p>
    <w:p w:rsidR="006532D6" w:rsidRPr="00FC634D" w:rsidRDefault="00C04201" w:rsidP="00414444">
      <w:pPr>
        <w:pStyle w:val="ConsPlusNormal"/>
        <w:ind w:firstLine="540"/>
        <w:contextualSpacing/>
        <w:jc w:val="both"/>
        <w:rPr>
          <w:sz w:val="24"/>
          <w:szCs w:val="24"/>
        </w:rPr>
      </w:pPr>
      <w:r w:rsidRPr="00FC634D">
        <w:rPr>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6532D6" w:rsidRPr="00FC634D" w:rsidRDefault="00C04201" w:rsidP="00414444">
      <w:pPr>
        <w:pStyle w:val="ConsPlusNormal"/>
        <w:ind w:firstLine="540"/>
        <w:contextualSpacing/>
        <w:jc w:val="both"/>
        <w:rPr>
          <w:sz w:val="24"/>
          <w:szCs w:val="24"/>
        </w:rPr>
      </w:pPr>
      <w:r w:rsidRPr="00FC634D">
        <w:rPr>
          <w:sz w:val="24"/>
          <w:szCs w:val="24"/>
        </w:rPr>
        <w:t xml:space="preserve">- сохранением всех аутентичных признаков подлинности, а именно: графической подписи лица, печати, углового штампа бланка; </w:t>
      </w:r>
    </w:p>
    <w:p w:rsidR="006532D6" w:rsidRPr="00FC634D" w:rsidRDefault="00C04201" w:rsidP="00414444">
      <w:pPr>
        <w:pStyle w:val="ConsPlusNormal"/>
        <w:ind w:firstLine="540"/>
        <w:contextualSpacing/>
        <w:jc w:val="both"/>
        <w:rPr>
          <w:sz w:val="24"/>
          <w:szCs w:val="24"/>
        </w:rPr>
      </w:pPr>
      <w:r w:rsidRPr="00FC634D">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6532D6" w:rsidRPr="00FC634D" w:rsidRDefault="00C04201" w:rsidP="00414444">
      <w:pPr>
        <w:pStyle w:val="ConsPlusNormal"/>
        <w:ind w:firstLine="540"/>
        <w:contextualSpacing/>
        <w:jc w:val="both"/>
        <w:rPr>
          <w:sz w:val="24"/>
          <w:szCs w:val="24"/>
        </w:rPr>
      </w:pPr>
      <w:r w:rsidRPr="00FC634D">
        <w:rPr>
          <w:sz w:val="24"/>
          <w:szCs w:val="24"/>
        </w:rPr>
        <w:t xml:space="preserve">Электронные документы должны обеспечивать: </w:t>
      </w:r>
    </w:p>
    <w:p w:rsidR="006532D6" w:rsidRPr="00FC634D" w:rsidRDefault="00C04201" w:rsidP="00414444">
      <w:pPr>
        <w:pStyle w:val="ConsPlusNormal"/>
        <w:ind w:firstLine="540"/>
        <w:contextualSpacing/>
        <w:jc w:val="both"/>
        <w:rPr>
          <w:sz w:val="24"/>
          <w:szCs w:val="24"/>
        </w:rPr>
      </w:pPr>
      <w:r w:rsidRPr="00FC634D">
        <w:rPr>
          <w:sz w:val="24"/>
          <w:szCs w:val="24"/>
        </w:rPr>
        <w:t xml:space="preserve">- возможность идентифицировать документ и количество листов в документе; </w:t>
      </w:r>
    </w:p>
    <w:p w:rsidR="006532D6" w:rsidRPr="00FC634D" w:rsidRDefault="00C04201" w:rsidP="00414444">
      <w:pPr>
        <w:pStyle w:val="ConsPlusNormal"/>
        <w:ind w:firstLine="540"/>
        <w:contextualSpacing/>
        <w:jc w:val="both"/>
        <w:rPr>
          <w:sz w:val="24"/>
          <w:szCs w:val="24"/>
        </w:rPr>
      </w:pPr>
      <w:r w:rsidRPr="00FC634D">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C04201" w:rsidRPr="00FC634D" w:rsidRDefault="00C04201" w:rsidP="00414444">
      <w:pPr>
        <w:pStyle w:val="ConsPlusNormal"/>
        <w:ind w:firstLine="540"/>
        <w:contextualSpacing/>
        <w:jc w:val="both"/>
        <w:rPr>
          <w:sz w:val="24"/>
          <w:szCs w:val="24"/>
        </w:rPr>
      </w:pPr>
      <w:r w:rsidRPr="00FC634D">
        <w:rPr>
          <w:sz w:val="24"/>
          <w:szCs w:val="24"/>
        </w:rPr>
        <w:t>Документы, подлежащие представлению в форматах xls, xlsx или ods, формируются в виде отдельного электронного документа.</w:t>
      </w:r>
    </w:p>
    <w:p w:rsidR="00C04201" w:rsidRPr="00FC634D" w:rsidRDefault="00C04201" w:rsidP="006532D6">
      <w:pPr>
        <w:pStyle w:val="ConsPlusNormal"/>
        <w:ind w:firstLine="540"/>
        <w:contextualSpacing/>
        <w:jc w:val="center"/>
        <w:rPr>
          <w:b/>
          <w:sz w:val="24"/>
          <w:szCs w:val="24"/>
        </w:rPr>
      </w:pPr>
    </w:p>
    <w:p w:rsidR="008A3BAD" w:rsidRPr="00FC634D" w:rsidRDefault="008A3BAD" w:rsidP="006532D6">
      <w:pPr>
        <w:pStyle w:val="ConsPlusNormal"/>
        <w:contextualSpacing/>
        <w:jc w:val="center"/>
        <w:rPr>
          <w:b/>
          <w:sz w:val="24"/>
          <w:szCs w:val="24"/>
        </w:rPr>
      </w:pPr>
    </w:p>
    <w:p w:rsidR="008A3BAD" w:rsidRPr="00FC634D" w:rsidRDefault="008A3BAD" w:rsidP="006532D6">
      <w:pPr>
        <w:pStyle w:val="ConsPlusNormal"/>
        <w:contextualSpacing/>
        <w:jc w:val="center"/>
        <w:rPr>
          <w:b/>
          <w:sz w:val="24"/>
          <w:szCs w:val="24"/>
        </w:rPr>
      </w:pPr>
    </w:p>
    <w:p w:rsidR="006532D6" w:rsidRPr="00FC634D" w:rsidRDefault="006532D6" w:rsidP="00034325">
      <w:pPr>
        <w:pStyle w:val="ConsPlusNormal"/>
        <w:numPr>
          <w:ilvl w:val="0"/>
          <w:numId w:val="1"/>
        </w:numPr>
        <w:contextualSpacing/>
        <w:jc w:val="center"/>
        <w:rPr>
          <w:b/>
          <w:sz w:val="24"/>
          <w:szCs w:val="24"/>
        </w:rPr>
      </w:pPr>
      <w:r w:rsidRPr="00FC634D">
        <w:rPr>
          <w:b/>
          <w:sz w:val="24"/>
          <w:szCs w:val="24"/>
        </w:rPr>
        <w:t xml:space="preserve"> </w:t>
      </w:r>
      <w:r w:rsidR="00006790" w:rsidRPr="00FC634D">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6532D6" w:rsidRPr="00FC634D" w:rsidRDefault="006532D6" w:rsidP="006532D6">
      <w:pPr>
        <w:pStyle w:val="ConsPlusNormal"/>
        <w:ind w:left="360"/>
        <w:contextualSpacing/>
        <w:jc w:val="center"/>
        <w:rPr>
          <w:b/>
          <w:sz w:val="24"/>
          <w:szCs w:val="24"/>
        </w:rPr>
      </w:pPr>
    </w:p>
    <w:p w:rsidR="006532D6" w:rsidRPr="00FC634D" w:rsidRDefault="006532D6" w:rsidP="006532D6">
      <w:pPr>
        <w:pStyle w:val="ConsPlusNormal"/>
        <w:ind w:left="360"/>
        <w:contextualSpacing/>
        <w:jc w:val="center"/>
        <w:rPr>
          <w:b/>
          <w:sz w:val="24"/>
          <w:szCs w:val="24"/>
        </w:rPr>
      </w:pPr>
      <w:r w:rsidRPr="00FC634D">
        <w:rPr>
          <w:b/>
          <w:sz w:val="24"/>
          <w:szCs w:val="24"/>
        </w:rPr>
        <w:t>Исчерпывающий перечень административных процедур</w:t>
      </w:r>
    </w:p>
    <w:p w:rsidR="006532D6" w:rsidRPr="00FC634D" w:rsidRDefault="006532D6" w:rsidP="006532D6">
      <w:pPr>
        <w:pStyle w:val="ConsPlusNormal"/>
        <w:ind w:left="360"/>
        <w:contextualSpacing/>
        <w:jc w:val="center"/>
        <w:rPr>
          <w:b/>
          <w:sz w:val="24"/>
          <w:szCs w:val="24"/>
        </w:rPr>
      </w:pPr>
    </w:p>
    <w:p w:rsidR="006532D6" w:rsidRPr="00FC634D" w:rsidRDefault="006532D6" w:rsidP="006532D6">
      <w:pPr>
        <w:pStyle w:val="ConsPlusNormal"/>
        <w:ind w:firstLine="720"/>
        <w:contextualSpacing/>
        <w:jc w:val="both"/>
        <w:rPr>
          <w:sz w:val="24"/>
          <w:szCs w:val="24"/>
        </w:rPr>
      </w:pPr>
      <w:r w:rsidRPr="00FC634D">
        <w:rPr>
          <w:sz w:val="24"/>
          <w:szCs w:val="24"/>
        </w:rPr>
        <w:t xml:space="preserve">3.1. Предоставление муниципальной услуги включает в себя следующие административные процедуры: </w:t>
      </w:r>
    </w:p>
    <w:p w:rsidR="006532D6" w:rsidRPr="00FC634D" w:rsidRDefault="006532D6" w:rsidP="006532D6">
      <w:pPr>
        <w:pStyle w:val="ConsPlusNormal"/>
        <w:ind w:firstLine="720"/>
        <w:contextualSpacing/>
        <w:jc w:val="both"/>
        <w:rPr>
          <w:sz w:val="24"/>
          <w:szCs w:val="24"/>
        </w:rPr>
      </w:pPr>
      <w:r w:rsidRPr="00FC634D">
        <w:rPr>
          <w:sz w:val="24"/>
          <w:szCs w:val="24"/>
        </w:rPr>
        <w:t xml:space="preserve">проверка документов и регистрация заявления;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rsidR="006532D6" w:rsidRPr="00FC634D" w:rsidRDefault="006532D6" w:rsidP="006532D6">
      <w:pPr>
        <w:pStyle w:val="ConsPlusNormal"/>
        <w:ind w:firstLine="720"/>
        <w:contextualSpacing/>
        <w:jc w:val="both"/>
        <w:rPr>
          <w:sz w:val="24"/>
          <w:szCs w:val="24"/>
        </w:rPr>
      </w:pPr>
      <w:r w:rsidRPr="00FC634D">
        <w:rPr>
          <w:sz w:val="24"/>
          <w:szCs w:val="24"/>
        </w:rPr>
        <w:t>рассмотрение документов и сведений; принятие решения о предоставлении услуги;</w:t>
      </w:r>
    </w:p>
    <w:p w:rsidR="006532D6" w:rsidRPr="00FC634D" w:rsidRDefault="006532D6" w:rsidP="006532D6">
      <w:pPr>
        <w:pStyle w:val="ConsPlusNormal"/>
        <w:ind w:firstLine="720"/>
        <w:contextualSpacing/>
        <w:jc w:val="both"/>
        <w:rPr>
          <w:sz w:val="24"/>
          <w:szCs w:val="24"/>
        </w:rPr>
      </w:pPr>
      <w:r w:rsidRPr="00FC634D">
        <w:rPr>
          <w:sz w:val="24"/>
          <w:szCs w:val="24"/>
        </w:rPr>
        <w:t>выдача результата на бумажном носителе (опционально).</w:t>
      </w:r>
    </w:p>
    <w:p w:rsidR="006D37DA" w:rsidRPr="00FC634D" w:rsidRDefault="006532D6" w:rsidP="006D37DA">
      <w:pPr>
        <w:pStyle w:val="ConsPlusNormal"/>
        <w:ind w:firstLine="720"/>
        <w:contextualSpacing/>
        <w:jc w:val="both"/>
        <w:rPr>
          <w:sz w:val="24"/>
          <w:szCs w:val="24"/>
        </w:rPr>
      </w:pPr>
      <w:r w:rsidRPr="00FC634D">
        <w:rPr>
          <w:sz w:val="24"/>
          <w:szCs w:val="24"/>
        </w:rPr>
        <w:t xml:space="preserve">Описание административных процедур представлено в приложении № </w:t>
      </w:r>
      <w:r w:rsidR="00DC7C0E" w:rsidRPr="00FC634D">
        <w:rPr>
          <w:sz w:val="24"/>
          <w:szCs w:val="24"/>
        </w:rPr>
        <w:t>5</w:t>
      </w:r>
      <w:r w:rsidRPr="00FC634D">
        <w:rPr>
          <w:sz w:val="24"/>
          <w:szCs w:val="24"/>
        </w:rPr>
        <w:t xml:space="preserve"> к настоящему </w:t>
      </w:r>
      <w:r w:rsidR="008A3BAD" w:rsidRPr="00FC634D">
        <w:rPr>
          <w:sz w:val="24"/>
          <w:szCs w:val="24"/>
        </w:rPr>
        <w:t xml:space="preserve">Административному </w:t>
      </w:r>
      <w:r w:rsidR="00240AA3" w:rsidRPr="00FC634D">
        <w:rPr>
          <w:sz w:val="24"/>
          <w:szCs w:val="24"/>
        </w:rPr>
        <w:t>Р</w:t>
      </w:r>
      <w:r w:rsidRPr="00FC634D">
        <w:rPr>
          <w:sz w:val="24"/>
          <w:szCs w:val="24"/>
        </w:rPr>
        <w:t xml:space="preserve">егламенту. </w:t>
      </w:r>
    </w:p>
    <w:p w:rsidR="006532D6" w:rsidRPr="00FC634D" w:rsidRDefault="006532D6" w:rsidP="006532D6">
      <w:pPr>
        <w:pStyle w:val="ConsPlusNormal"/>
        <w:ind w:firstLine="720"/>
        <w:contextualSpacing/>
        <w:jc w:val="both"/>
        <w:rPr>
          <w:sz w:val="24"/>
          <w:szCs w:val="24"/>
        </w:rPr>
      </w:pPr>
    </w:p>
    <w:p w:rsidR="006532D6" w:rsidRPr="00FC634D" w:rsidRDefault="006532D6" w:rsidP="006532D6">
      <w:pPr>
        <w:pStyle w:val="ConsPlusNormal"/>
        <w:ind w:firstLine="720"/>
        <w:contextualSpacing/>
        <w:jc w:val="center"/>
        <w:rPr>
          <w:b/>
          <w:sz w:val="24"/>
          <w:szCs w:val="24"/>
        </w:rPr>
      </w:pPr>
      <w:r w:rsidRPr="00FC634D">
        <w:rPr>
          <w:b/>
          <w:sz w:val="24"/>
          <w:szCs w:val="24"/>
        </w:rPr>
        <w:t>Перечень административных процедур (действий) при предоставлении муниципальной услуги услуг в электронной форме</w:t>
      </w:r>
    </w:p>
    <w:p w:rsidR="006532D6" w:rsidRPr="00FC634D" w:rsidRDefault="006532D6" w:rsidP="006532D6">
      <w:pPr>
        <w:pStyle w:val="ConsPlusNormal"/>
        <w:ind w:firstLine="720"/>
        <w:contextualSpacing/>
        <w:jc w:val="both"/>
        <w:rPr>
          <w:sz w:val="24"/>
          <w:szCs w:val="24"/>
        </w:rPr>
      </w:pPr>
    </w:p>
    <w:p w:rsidR="006532D6" w:rsidRPr="00FC634D" w:rsidRDefault="006532D6" w:rsidP="006532D6">
      <w:pPr>
        <w:pStyle w:val="ConsPlusNormal"/>
        <w:ind w:firstLine="720"/>
        <w:contextualSpacing/>
        <w:jc w:val="both"/>
        <w:rPr>
          <w:sz w:val="24"/>
          <w:szCs w:val="24"/>
        </w:rPr>
      </w:pPr>
      <w:r w:rsidRPr="00FC634D">
        <w:rPr>
          <w:sz w:val="24"/>
          <w:szCs w:val="24"/>
        </w:rPr>
        <w:t xml:space="preserve">3.2. При предоставлении муниципальной услуги в электронной форме заявителю обеспечиваются: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получение информации о порядке и сроках предоставления муниципальной услуги; </w:t>
      </w:r>
    </w:p>
    <w:p w:rsidR="006532D6" w:rsidRPr="00FC634D" w:rsidRDefault="006532D6" w:rsidP="006532D6">
      <w:pPr>
        <w:pStyle w:val="ConsPlusNormal"/>
        <w:ind w:firstLine="720"/>
        <w:contextualSpacing/>
        <w:jc w:val="both"/>
        <w:rPr>
          <w:sz w:val="24"/>
          <w:szCs w:val="24"/>
        </w:rPr>
      </w:pPr>
      <w:r w:rsidRPr="00FC634D">
        <w:rPr>
          <w:sz w:val="24"/>
          <w:szCs w:val="24"/>
        </w:rPr>
        <w:t xml:space="preserve">формирование заявления;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6532D6" w:rsidRPr="00FC634D" w:rsidRDefault="006532D6" w:rsidP="006532D6">
      <w:pPr>
        <w:pStyle w:val="ConsPlusNormal"/>
        <w:ind w:firstLine="720"/>
        <w:contextualSpacing/>
        <w:jc w:val="both"/>
        <w:rPr>
          <w:sz w:val="24"/>
          <w:szCs w:val="24"/>
        </w:rPr>
      </w:pPr>
      <w:r w:rsidRPr="00FC634D">
        <w:rPr>
          <w:sz w:val="24"/>
          <w:szCs w:val="24"/>
        </w:rPr>
        <w:t xml:space="preserve">получение результата предоставления муниципальной услуги; </w:t>
      </w:r>
    </w:p>
    <w:p w:rsidR="006532D6" w:rsidRPr="00FC634D" w:rsidRDefault="006532D6" w:rsidP="006532D6">
      <w:pPr>
        <w:pStyle w:val="ConsPlusNormal"/>
        <w:ind w:firstLine="720"/>
        <w:contextualSpacing/>
        <w:jc w:val="both"/>
        <w:rPr>
          <w:sz w:val="24"/>
          <w:szCs w:val="24"/>
        </w:rPr>
      </w:pPr>
      <w:r w:rsidRPr="00FC634D">
        <w:rPr>
          <w:sz w:val="24"/>
          <w:szCs w:val="24"/>
        </w:rPr>
        <w:t xml:space="preserve">получение сведений о ходе рассмотрения заявления;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осуществление оценки качества предоставления муниципальной услуги; </w:t>
      </w:r>
    </w:p>
    <w:p w:rsidR="006532D6" w:rsidRPr="00FC634D" w:rsidRDefault="006532D6" w:rsidP="006532D6">
      <w:pPr>
        <w:pStyle w:val="ConsPlusNormal"/>
        <w:ind w:firstLine="720"/>
        <w:contextualSpacing/>
        <w:jc w:val="both"/>
        <w:rPr>
          <w:sz w:val="24"/>
          <w:szCs w:val="24"/>
        </w:rPr>
      </w:pPr>
      <w:r w:rsidRPr="00FC634D">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6532D6" w:rsidRPr="00FC634D" w:rsidRDefault="006532D6" w:rsidP="006532D6">
      <w:pPr>
        <w:pStyle w:val="ConsPlusNormal"/>
        <w:ind w:firstLine="720"/>
        <w:contextualSpacing/>
        <w:jc w:val="center"/>
        <w:rPr>
          <w:b/>
          <w:sz w:val="24"/>
          <w:szCs w:val="24"/>
        </w:rPr>
      </w:pPr>
    </w:p>
    <w:p w:rsidR="006532D6" w:rsidRPr="00FC634D" w:rsidRDefault="006532D6" w:rsidP="006532D6">
      <w:pPr>
        <w:pStyle w:val="ConsPlusNormal"/>
        <w:ind w:firstLine="720"/>
        <w:contextualSpacing/>
        <w:jc w:val="center"/>
        <w:rPr>
          <w:b/>
          <w:sz w:val="24"/>
          <w:szCs w:val="24"/>
        </w:rPr>
      </w:pPr>
      <w:r w:rsidRPr="00FC634D">
        <w:rPr>
          <w:b/>
          <w:sz w:val="24"/>
          <w:szCs w:val="24"/>
        </w:rPr>
        <w:t>Порядок осуществления административных процедур (действий) в электронной форме</w:t>
      </w:r>
    </w:p>
    <w:p w:rsidR="006532D6" w:rsidRPr="00FC634D" w:rsidRDefault="006532D6" w:rsidP="006532D6">
      <w:pPr>
        <w:pStyle w:val="ConsPlusNormal"/>
        <w:ind w:firstLine="720"/>
        <w:contextualSpacing/>
        <w:jc w:val="center"/>
        <w:rPr>
          <w:b/>
          <w:sz w:val="24"/>
          <w:szCs w:val="24"/>
        </w:rPr>
      </w:pPr>
    </w:p>
    <w:p w:rsidR="006532D6" w:rsidRPr="00FC634D" w:rsidRDefault="006532D6" w:rsidP="006532D6">
      <w:pPr>
        <w:pStyle w:val="ConsPlusNormal"/>
        <w:ind w:firstLine="720"/>
        <w:contextualSpacing/>
        <w:jc w:val="both"/>
        <w:rPr>
          <w:sz w:val="24"/>
          <w:szCs w:val="24"/>
        </w:rPr>
      </w:pPr>
      <w:r w:rsidRPr="00FC634D">
        <w:rPr>
          <w:sz w:val="24"/>
          <w:szCs w:val="24"/>
        </w:rPr>
        <w:t xml:space="preserve">3.3. Формирование заявления. </w:t>
      </w:r>
    </w:p>
    <w:p w:rsidR="006532D6" w:rsidRPr="00FC634D" w:rsidRDefault="006532D6" w:rsidP="006532D6">
      <w:pPr>
        <w:pStyle w:val="ConsPlusNormal"/>
        <w:ind w:firstLine="720"/>
        <w:contextualSpacing/>
        <w:jc w:val="both"/>
        <w:rPr>
          <w:sz w:val="24"/>
          <w:szCs w:val="24"/>
        </w:rPr>
      </w:pPr>
      <w:r w:rsidRPr="00FC634D">
        <w:rPr>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w:t>
      </w:r>
      <w:r w:rsidRPr="00FC634D">
        <w:rPr>
          <w:sz w:val="24"/>
          <w:szCs w:val="24"/>
        </w:rPr>
        <w:lastRenderedPageBreak/>
        <w:t xml:space="preserve">подачи заявления в какой-либо иной форме. </w:t>
      </w:r>
    </w:p>
    <w:p w:rsidR="006532D6" w:rsidRPr="00FC634D" w:rsidRDefault="006532D6" w:rsidP="006532D6">
      <w:pPr>
        <w:pStyle w:val="ConsPlusNormal"/>
        <w:ind w:firstLine="720"/>
        <w:contextualSpacing/>
        <w:jc w:val="both"/>
        <w:rPr>
          <w:sz w:val="24"/>
          <w:szCs w:val="24"/>
        </w:rPr>
      </w:pPr>
      <w:r w:rsidRPr="00FC634D">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При формировании заявления заявителю обеспечивается: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а) возможность копирования и сохранения заявления и иных документов, указанных в пунктах 2.8 настоящего </w:t>
      </w:r>
      <w:r w:rsidR="00240AA3" w:rsidRPr="00FC634D">
        <w:rPr>
          <w:sz w:val="24"/>
          <w:szCs w:val="24"/>
        </w:rPr>
        <w:t>Р</w:t>
      </w:r>
      <w:r w:rsidRPr="00FC634D">
        <w:rPr>
          <w:sz w:val="24"/>
          <w:szCs w:val="24"/>
        </w:rPr>
        <w:t xml:space="preserve">егламента, необходимых для предоставления муниципальной услуги; </w:t>
      </w:r>
    </w:p>
    <w:p w:rsidR="006532D6" w:rsidRPr="00FC634D" w:rsidRDefault="006532D6" w:rsidP="006532D6">
      <w:pPr>
        <w:pStyle w:val="ConsPlusNormal"/>
        <w:ind w:firstLine="720"/>
        <w:contextualSpacing/>
        <w:jc w:val="both"/>
        <w:rPr>
          <w:sz w:val="24"/>
          <w:szCs w:val="24"/>
        </w:rPr>
      </w:pPr>
      <w:r w:rsidRPr="00FC634D">
        <w:rPr>
          <w:sz w:val="24"/>
          <w:szCs w:val="24"/>
        </w:rPr>
        <w:t xml:space="preserve">б) возможность печати на бумажном носителе копии электронной формы заявления;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532D6" w:rsidRPr="00FC634D" w:rsidRDefault="006532D6" w:rsidP="006532D6">
      <w:pPr>
        <w:pStyle w:val="ConsPlusNormal"/>
        <w:ind w:firstLine="720"/>
        <w:contextualSpacing/>
        <w:jc w:val="both"/>
        <w:rPr>
          <w:sz w:val="24"/>
          <w:szCs w:val="24"/>
        </w:rPr>
      </w:pPr>
      <w:r w:rsidRPr="00FC634D">
        <w:rPr>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6532D6" w:rsidRPr="00FC634D" w:rsidRDefault="006532D6" w:rsidP="006532D6">
      <w:pPr>
        <w:pStyle w:val="ConsPlusNormal"/>
        <w:ind w:firstLine="720"/>
        <w:contextualSpacing/>
        <w:jc w:val="both"/>
        <w:rPr>
          <w:sz w:val="24"/>
          <w:szCs w:val="24"/>
        </w:rPr>
      </w:pPr>
      <w:r w:rsidRPr="00FC634D">
        <w:rPr>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532D6" w:rsidRPr="00FC634D" w:rsidRDefault="006532D6" w:rsidP="006532D6">
      <w:pPr>
        <w:pStyle w:val="ConsPlusNormal"/>
        <w:ind w:firstLine="720"/>
        <w:contextualSpacing/>
        <w:jc w:val="both"/>
        <w:rPr>
          <w:sz w:val="24"/>
          <w:szCs w:val="24"/>
        </w:rPr>
      </w:pPr>
      <w:r w:rsidRPr="00FC634D">
        <w:rPr>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6532D6" w:rsidRPr="00FC634D" w:rsidRDefault="006532D6" w:rsidP="006532D6">
      <w:pPr>
        <w:pStyle w:val="ConsPlusNormal"/>
        <w:ind w:firstLine="720"/>
        <w:contextualSpacing/>
        <w:jc w:val="both"/>
        <w:rPr>
          <w:sz w:val="24"/>
          <w:szCs w:val="24"/>
        </w:rPr>
      </w:pPr>
      <w:r w:rsidRPr="00FC634D">
        <w:rPr>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532D6" w:rsidRPr="00FC634D" w:rsidRDefault="006532D6" w:rsidP="006532D6">
      <w:pPr>
        <w:pStyle w:val="ConsPlusNormal"/>
        <w:ind w:firstLine="720"/>
        <w:contextualSpacing/>
        <w:jc w:val="both"/>
        <w:rPr>
          <w:sz w:val="24"/>
          <w:szCs w:val="24"/>
        </w:rPr>
      </w:pPr>
      <w:r w:rsidRPr="00FC634D">
        <w:rPr>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DD094C" w:rsidRPr="00FC634D" w:rsidRDefault="006532D6" w:rsidP="006532D6">
      <w:pPr>
        <w:pStyle w:val="ConsPlusNormal"/>
        <w:ind w:firstLine="720"/>
        <w:contextualSpacing/>
        <w:jc w:val="both"/>
        <w:rPr>
          <w:sz w:val="24"/>
          <w:szCs w:val="24"/>
        </w:rPr>
      </w:pPr>
      <w:r w:rsidRPr="00FC634D">
        <w:rPr>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DD094C" w:rsidRPr="00FC634D" w:rsidRDefault="006532D6" w:rsidP="006532D6">
      <w:pPr>
        <w:pStyle w:val="ConsPlusNormal"/>
        <w:ind w:firstLine="720"/>
        <w:contextualSpacing/>
        <w:jc w:val="both"/>
        <w:rPr>
          <w:sz w:val="24"/>
          <w:szCs w:val="24"/>
        </w:rPr>
      </w:pPr>
      <w:r w:rsidRPr="00FC634D">
        <w:rPr>
          <w:sz w:val="24"/>
          <w:szCs w:val="24"/>
        </w:rPr>
        <w:t xml:space="preserve">Ответственное должностное лицо: </w:t>
      </w:r>
    </w:p>
    <w:p w:rsidR="00DD094C" w:rsidRPr="00FC634D" w:rsidRDefault="006532D6" w:rsidP="006532D6">
      <w:pPr>
        <w:pStyle w:val="ConsPlusNormal"/>
        <w:ind w:firstLine="720"/>
        <w:contextualSpacing/>
        <w:jc w:val="both"/>
        <w:rPr>
          <w:sz w:val="24"/>
          <w:szCs w:val="24"/>
        </w:rPr>
      </w:pPr>
      <w:r w:rsidRPr="00FC634D">
        <w:rPr>
          <w:sz w:val="24"/>
          <w:szCs w:val="24"/>
        </w:rPr>
        <w:t xml:space="preserve">проверяет наличие электронных заявлений, поступивших с ЕПГУ, с периодом не реже 2 раз в день; </w:t>
      </w:r>
    </w:p>
    <w:p w:rsidR="00DD094C" w:rsidRPr="00FC634D" w:rsidRDefault="006532D6" w:rsidP="006532D6">
      <w:pPr>
        <w:pStyle w:val="ConsPlusNormal"/>
        <w:ind w:firstLine="720"/>
        <w:contextualSpacing/>
        <w:jc w:val="both"/>
        <w:rPr>
          <w:sz w:val="24"/>
          <w:szCs w:val="24"/>
        </w:rPr>
      </w:pPr>
      <w:r w:rsidRPr="00FC634D">
        <w:rPr>
          <w:sz w:val="24"/>
          <w:szCs w:val="24"/>
        </w:rPr>
        <w:t xml:space="preserve">рассматривает поступившие заявления и приложенные образы документов (документы); </w:t>
      </w:r>
    </w:p>
    <w:p w:rsidR="006532D6" w:rsidRPr="00FC634D" w:rsidRDefault="006532D6" w:rsidP="006532D6">
      <w:pPr>
        <w:pStyle w:val="ConsPlusNormal"/>
        <w:ind w:firstLine="720"/>
        <w:contextualSpacing/>
        <w:jc w:val="both"/>
        <w:rPr>
          <w:sz w:val="24"/>
          <w:szCs w:val="24"/>
        </w:rPr>
      </w:pPr>
      <w:r w:rsidRPr="00FC634D">
        <w:rPr>
          <w:sz w:val="24"/>
          <w:szCs w:val="24"/>
        </w:rPr>
        <w:t xml:space="preserve">производит действия в соответствии с пунктом 3.4 настоящего </w:t>
      </w:r>
      <w:r w:rsidR="00240AA3" w:rsidRPr="00FC634D">
        <w:rPr>
          <w:sz w:val="24"/>
          <w:szCs w:val="24"/>
        </w:rPr>
        <w:t>Р</w:t>
      </w:r>
      <w:r w:rsidRPr="00FC634D">
        <w:rPr>
          <w:sz w:val="24"/>
          <w:szCs w:val="24"/>
        </w:rPr>
        <w:t xml:space="preserve">егламента. </w:t>
      </w:r>
    </w:p>
    <w:p w:rsidR="00DD094C" w:rsidRPr="00FC634D" w:rsidRDefault="006532D6" w:rsidP="006532D6">
      <w:pPr>
        <w:pStyle w:val="ConsPlusNormal"/>
        <w:ind w:firstLine="720"/>
        <w:contextualSpacing/>
        <w:jc w:val="both"/>
        <w:rPr>
          <w:sz w:val="24"/>
          <w:szCs w:val="24"/>
        </w:rPr>
      </w:pPr>
      <w:r w:rsidRPr="00FC634D">
        <w:rPr>
          <w:sz w:val="24"/>
          <w:szCs w:val="24"/>
        </w:rPr>
        <w:t xml:space="preserve">3.6. Заявителю в качестве </w:t>
      </w:r>
      <w:r w:rsidR="00DD094C" w:rsidRPr="00FC634D">
        <w:rPr>
          <w:sz w:val="24"/>
          <w:szCs w:val="24"/>
        </w:rPr>
        <w:t xml:space="preserve">результата предоставления </w:t>
      </w:r>
      <w:r w:rsidRPr="00FC634D">
        <w:rPr>
          <w:sz w:val="24"/>
          <w:szCs w:val="24"/>
        </w:rPr>
        <w:t>муниципально</w:t>
      </w:r>
      <w:r w:rsidR="00DD094C" w:rsidRPr="00FC634D">
        <w:rPr>
          <w:sz w:val="24"/>
          <w:szCs w:val="24"/>
        </w:rPr>
        <w:t>й</w:t>
      </w:r>
      <w:r w:rsidRPr="00FC634D">
        <w:rPr>
          <w:sz w:val="24"/>
          <w:szCs w:val="24"/>
        </w:rPr>
        <w:t xml:space="preserve"> услуги обеспечивается возможность получения документа: </w:t>
      </w:r>
    </w:p>
    <w:p w:rsidR="00DD094C" w:rsidRPr="00FC634D" w:rsidRDefault="006532D6" w:rsidP="006532D6">
      <w:pPr>
        <w:pStyle w:val="ConsPlusNormal"/>
        <w:ind w:firstLine="720"/>
        <w:contextualSpacing/>
        <w:jc w:val="both"/>
        <w:rPr>
          <w:sz w:val="24"/>
          <w:szCs w:val="24"/>
        </w:rPr>
      </w:pPr>
      <w:r w:rsidRPr="00FC634D">
        <w:rPr>
          <w:sz w:val="24"/>
          <w:szCs w:val="24"/>
        </w:rPr>
        <w:t xml:space="preserve">в форме электронного документа, подписанного усиленной </w:t>
      </w:r>
      <w:r w:rsidRPr="00FC634D">
        <w:rPr>
          <w:sz w:val="24"/>
          <w:szCs w:val="24"/>
        </w:rPr>
        <w:lastRenderedPageBreak/>
        <w:t xml:space="preserve">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6532D6" w:rsidRPr="00FC634D" w:rsidRDefault="006532D6" w:rsidP="006532D6">
      <w:pPr>
        <w:pStyle w:val="ConsPlusNormal"/>
        <w:ind w:firstLine="720"/>
        <w:contextualSpacing/>
        <w:jc w:val="both"/>
        <w:rPr>
          <w:sz w:val="24"/>
          <w:szCs w:val="24"/>
        </w:rPr>
      </w:pPr>
      <w:r w:rsidRPr="00FC634D">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532D6" w:rsidRPr="00FC634D" w:rsidRDefault="006532D6" w:rsidP="006532D6">
      <w:pPr>
        <w:pStyle w:val="ConsPlusNormal"/>
        <w:ind w:firstLine="720"/>
        <w:contextualSpacing/>
        <w:jc w:val="both"/>
        <w:rPr>
          <w:sz w:val="24"/>
          <w:szCs w:val="24"/>
        </w:rPr>
      </w:pPr>
      <w:r w:rsidRPr="00FC634D">
        <w:rPr>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 </w:t>
      </w:r>
    </w:p>
    <w:p w:rsidR="006532D6" w:rsidRPr="00FC634D" w:rsidRDefault="006532D6" w:rsidP="006532D6">
      <w:pPr>
        <w:pStyle w:val="ConsPlusNormal"/>
        <w:ind w:firstLine="720"/>
        <w:contextualSpacing/>
        <w:jc w:val="both"/>
        <w:rPr>
          <w:sz w:val="24"/>
          <w:szCs w:val="24"/>
        </w:rPr>
      </w:pPr>
      <w:r w:rsidRPr="00FC634D">
        <w:rPr>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532D6" w:rsidRPr="00FC634D" w:rsidRDefault="006532D6" w:rsidP="006532D6">
      <w:pPr>
        <w:pStyle w:val="ConsPlusNormal"/>
        <w:ind w:firstLine="720"/>
        <w:contextualSpacing/>
        <w:jc w:val="both"/>
        <w:rPr>
          <w:sz w:val="24"/>
          <w:szCs w:val="24"/>
        </w:rPr>
      </w:pPr>
      <w:r w:rsidRPr="00FC634D">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w:t>
      </w:r>
      <w:r w:rsidR="00DD094C" w:rsidRPr="00FC634D">
        <w:rPr>
          <w:sz w:val="24"/>
          <w:szCs w:val="24"/>
        </w:rPr>
        <w:t xml:space="preserve"> </w:t>
      </w:r>
      <w:r w:rsidRPr="00FC634D">
        <w:rPr>
          <w:sz w:val="24"/>
          <w:szCs w:val="24"/>
        </w:rPr>
        <w:t xml:space="preserve">услуги. </w:t>
      </w:r>
    </w:p>
    <w:p w:rsidR="00DD094C" w:rsidRPr="00FC634D" w:rsidRDefault="006532D6" w:rsidP="006532D6">
      <w:pPr>
        <w:pStyle w:val="ConsPlusNormal"/>
        <w:ind w:firstLine="720"/>
        <w:contextualSpacing/>
        <w:jc w:val="both"/>
        <w:rPr>
          <w:sz w:val="24"/>
          <w:szCs w:val="24"/>
        </w:rPr>
      </w:pPr>
      <w:r w:rsidRPr="00FC634D">
        <w:rPr>
          <w:sz w:val="24"/>
          <w:szCs w:val="24"/>
        </w:rPr>
        <w:t xml:space="preserve">3.8. Оценка качества предоставления муниципальной услуги. </w:t>
      </w:r>
    </w:p>
    <w:p w:rsidR="006532D6" w:rsidRPr="00FC634D" w:rsidRDefault="006532D6" w:rsidP="006532D6">
      <w:pPr>
        <w:pStyle w:val="ConsPlusNormal"/>
        <w:ind w:firstLine="720"/>
        <w:contextualSpacing/>
        <w:jc w:val="both"/>
        <w:rPr>
          <w:sz w:val="24"/>
          <w:szCs w:val="24"/>
        </w:rPr>
      </w:pPr>
      <w:r w:rsidRPr="00FC634D">
        <w:rPr>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C04201" w:rsidRPr="00FC634D" w:rsidRDefault="006532D6" w:rsidP="006532D6">
      <w:pPr>
        <w:pStyle w:val="ConsPlusNormal"/>
        <w:ind w:firstLine="720"/>
        <w:contextualSpacing/>
        <w:jc w:val="both"/>
        <w:rPr>
          <w:sz w:val="24"/>
          <w:szCs w:val="24"/>
        </w:rPr>
      </w:pPr>
      <w:r w:rsidRPr="00FC634D">
        <w:rPr>
          <w:sz w:val="24"/>
          <w:szCs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6F72A4" w:rsidRPr="00FC634D">
        <w:rPr>
          <w:sz w:val="24"/>
          <w:szCs w:val="24"/>
        </w:rPr>
        <w:t>от 27.07.2010 № 210-ФЗ «</w:t>
      </w:r>
      <w:r w:rsidR="006F72A4" w:rsidRPr="00FC634D">
        <w:rPr>
          <w:bCs/>
          <w:sz w:val="24"/>
          <w:szCs w:val="24"/>
        </w:rPr>
        <w:t>Об организации предоставления государственных и муниципальных услуг».</w:t>
      </w:r>
    </w:p>
    <w:p w:rsidR="00C04201" w:rsidRPr="00FC634D" w:rsidRDefault="00C04201" w:rsidP="006532D6">
      <w:pPr>
        <w:pStyle w:val="ConsPlusNormal"/>
        <w:ind w:firstLine="720"/>
        <w:contextualSpacing/>
        <w:jc w:val="both"/>
        <w:rPr>
          <w:sz w:val="24"/>
          <w:szCs w:val="24"/>
        </w:rPr>
      </w:pPr>
    </w:p>
    <w:p w:rsidR="008A3BAD" w:rsidRPr="00FC634D" w:rsidRDefault="008A3BAD" w:rsidP="00DD094C">
      <w:pPr>
        <w:pStyle w:val="ConsPlusNormal"/>
        <w:contextualSpacing/>
        <w:jc w:val="center"/>
        <w:rPr>
          <w:b/>
          <w:sz w:val="24"/>
          <w:szCs w:val="24"/>
        </w:rPr>
      </w:pPr>
    </w:p>
    <w:p w:rsidR="008A3BAD" w:rsidRPr="00FC634D" w:rsidRDefault="008A3BAD" w:rsidP="00DD094C">
      <w:pPr>
        <w:pStyle w:val="ConsPlusNormal"/>
        <w:contextualSpacing/>
        <w:jc w:val="center"/>
        <w:rPr>
          <w:b/>
          <w:sz w:val="24"/>
          <w:szCs w:val="24"/>
        </w:rPr>
      </w:pPr>
    </w:p>
    <w:p w:rsidR="00DD094C" w:rsidRPr="00FC634D" w:rsidRDefault="00DD094C" w:rsidP="00DD094C">
      <w:pPr>
        <w:pStyle w:val="ConsPlusNormal"/>
        <w:contextualSpacing/>
        <w:jc w:val="center"/>
        <w:rPr>
          <w:b/>
          <w:sz w:val="24"/>
          <w:szCs w:val="24"/>
        </w:rPr>
      </w:pPr>
      <w:r w:rsidRPr="00FC634D">
        <w:rPr>
          <w:b/>
          <w:sz w:val="24"/>
          <w:szCs w:val="24"/>
        </w:rPr>
        <w:t xml:space="preserve">Порядок исправления допущенных опечаток и ошибок в выданных в </w:t>
      </w:r>
      <w:r w:rsidRPr="00FC634D">
        <w:rPr>
          <w:b/>
          <w:sz w:val="24"/>
          <w:szCs w:val="24"/>
        </w:rPr>
        <w:lastRenderedPageBreak/>
        <w:t>результате предоставления муниципальной услуги документах</w:t>
      </w:r>
    </w:p>
    <w:p w:rsidR="00DD094C" w:rsidRPr="00FC634D" w:rsidRDefault="00DD094C" w:rsidP="00DD094C">
      <w:pPr>
        <w:pStyle w:val="ConsPlusNormal"/>
        <w:contextualSpacing/>
        <w:jc w:val="center"/>
        <w:rPr>
          <w:b/>
          <w:sz w:val="24"/>
          <w:szCs w:val="24"/>
        </w:rPr>
      </w:pPr>
    </w:p>
    <w:p w:rsidR="00DD094C" w:rsidRPr="00FC634D" w:rsidRDefault="00DD094C" w:rsidP="006532D6">
      <w:pPr>
        <w:pStyle w:val="ConsPlusNormal"/>
        <w:ind w:firstLine="720"/>
        <w:contextualSpacing/>
        <w:jc w:val="both"/>
        <w:rPr>
          <w:sz w:val="24"/>
          <w:szCs w:val="24"/>
        </w:rPr>
      </w:pPr>
      <w:r w:rsidRPr="00FC634D">
        <w:rPr>
          <w:sz w:val="24"/>
          <w:szCs w:val="24"/>
        </w:rPr>
        <w:t>3.10. В случае выявления опечаток и ошибок заявитель вправе об</w:t>
      </w:r>
      <w:r w:rsidR="008A3BAD" w:rsidRPr="00FC634D">
        <w:rPr>
          <w:sz w:val="24"/>
          <w:szCs w:val="24"/>
        </w:rPr>
        <w:t>ратиться в Уполномоченный орган</w:t>
      </w:r>
      <w:r w:rsidRPr="00FC634D">
        <w:rPr>
          <w:sz w:val="24"/>
          <w:szCs w:val="24"/>
        </w:rPr>
        <w:t xml:space="preserve"> с заявлением с приложением документов, указанных в пункте 2.8 настоящего </w:t>
      </w:r>
      <w:r w:rsidR="00240AA3" w:rsidRPr="00FC634D">
        <w:rPr>
          <w:sz w:val="24"/>
          <w:szCs w:val="24"/>
        </w:rPr>
        <w:t>Р</w:t>
      </w:r>
      <w:r w:rsidRPr="00FC634D">
        <w:rPr>
          <w:sz w:val="24"/>
          <w:szCs w:val="24"/>
        </w:rPr>
        <w:t xml:space="preserve">егламента. </w:t>
      </w:r>
    </w:p>
    <w:p w:rsidR="00DD094C" w:rsidRPr="00FC634D" w:rsidRDefault="00DD094C" w:rsidP="006532D6">
      <w:pPr>
        <w:pStyle w:val="ConsPlusNormal"/>
        <w:ind w:firstLine="720"/>
        <w:contextualSpacing/>
        <w:jc w:val="both"/>
        <w:rPr>
          <w:sz w:val="24"/>
          <w:szCs w:val="24"/>
        </w:rPr>
      </w:pPr>
      <w:r w:rsidRPr="00FC634D">
        <w:rPr>
          <w:sz w:val="24"/>
          <w:szCs w:val="24"/>
        </w:rPr>
        <w:t>3.11. Основания отказа в приеме заявления об исправлении опечаток и ошибок указаны в пункте 2.1</w:t>
      </w:r>
      <w:r w:rsidR="00DC7C0E" w:rsidRPr="00FC634D">
        <w:rPr>
          <w:sz w:val="24"/>
          <w:szCs w:val="24"/>
        </w:rPr>
        <w:t>2</w:t>
      </w:r>
      <w:r w:rsidRPr="00FC634D">
        <w:rPr>
          <w:sz w:val="24"/>
          <w:szCs w:val="24"/>
        </w:rPr>
        <w:t xml:space="preserve"> настоящего </w:t>
      </w:r>
      <w:r w:rsidR="00240AA3" w:rsidRPr="00FC634D">
        <w:rPr>
          <w:sz w:val="24"/>
          <w:szCs w:val="24"/>
        </w:rPr>
        <w:t>Рег</w:t>
      </w:r>
      <w:r w:rsidRPr="00FC634D">
        <w:rPr>
          <w:sz w:val="24"/>
          <w:szCs w:val="24"/>
        </w:rPr>
        <w:t xml:space="preserve">ламента. </w:t>
      </w:r>
    </w:p>
    <w:p w:rsidR="00DD094C" w:rsidRPr="00FC634D" w:rsidRDefault="00DD094C" w:rsidP="006532D6">
      <w:pPr>
        <w:pStyle w:val="ConsPlusNormal"/>
        <w:ind w:firstLine="720"/>
        <w:contextualSpacing/>
        <w:jc w:val="both"/>
        <w:rPr>
          <w:sz w:val="24"/>
          <w:szCs w:val="24"/>
        </w:rPr>
      </w:pPr>
      <w:r w:rsidRPr="00FC634D">
        <w:rPr>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DD094C" w:rsidRPr="00FC634D" w:rsidRDefault="00DD094C" w:rsidP="006532D6">
      <w:pPr>
        <w:pStyle w:val="ConsPlusNormal"/>
        <w:ind w:firstLine="720"/>
        <w:contextualSpacing/>
        <w:jc w:val="both"/>
        <w:rPr>
          <w:sz w:val="24"/>
          <w:szCs w:val="24"/>
        </w:rPr>
      </w:pPr>
      <w:r w:rsidRPr="00FC634D">
        <w:rPr>
          <w:sz w:val="24"/>
          <w:szCs w:val="24"/>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DD094C" w:rsidRPr="00FC634D" w:rsidRDefault="00DD094C" w:rsidP="006532D6">
      <w:pPr>
        <w:pStyle w:val="ConsPlusNormal"/>
        <w:ind w:firstLine="720"/>
        <w:contextualSpacing/>
        <w:jc w:val="both"/>
        <w:rPr>
          <w:sz w:val="24"/>
          <w:szCs w:val="24"/>
        </w:rPr>
      </w:pPr>
      <w:r w:rsidRPr="00FC634D">
        <w:rPr>
          <w:sz w:val="24"/>
          <w:szCs w:val="24"/>
        </w:rPr>
        <w:t xml:space="preserve">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DD094C" w:rsidRPr="00FC634D" w:rsidRDefault="00DD094C" w:rsidP="006532D6">
      <w:pPr>
        <w:pStyle w:val="ConsPlusNormal"/>
        <w:ind w:firstLine="720"/>
        <w:contextualSpacing/>
        <w:jc w:val="both"/>
        <w:rPr>
          <w:sz w:val="24"/>
          <w:szCs w:val="24"/>
        </w:rPr>
      </w:pPr>
      <w:r w:rsidRPr="00FC634D">
        <w:rPr>
          <w:sz w:val="24"/>
          <w:szCs w:val="24"/>
        </w:rPr>
        <w:t xml:space="preserve">3.12.3. Уполномоченный орган обеспечивает устранение опечаток и ошибок в документах, являющихся результатом предоставления муниципальной услуги. </w:t>
      </w:r>
    </w:p>
    <w:p w:rsidR="00AF5704" w:rsidRPr="00FC634D" w:rsidRDefault="00DD094C" w:rsidP="006532D6">
      <w:pPr>
        <w:pStyle w:val="ConsPlusNormal"/>
        <w:ind w:firstLine="720"/>
        <w:contextualSpacing/>
        <w:jc w:val="both"/>
        <w:rPr>
          <w:sz w:val="24"/>
          <w:szCs w:val="24"/>
        </w:rPr>
      </w:pPr>
      <w:r w:rsidRPr="00FC634D">
        <w:rPr>
          <w:sz w:val="24"/>
          <w:szCs w:val="24"/>
        </w:rPr>
        <w:t xml:space="preserve">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 </w:t>
      </w:r>
    </w:p>
    <w:p w:rsidR="00AF5704" w:rsidRPr="00FC634D" w:rsidRDefault="00AF5704" w:rsidP="006532D6">
      <w:pPr>
        <w:pStyle w:val="ConsPlusNormal"/>
        <w:ind w:firstLine="720"/>
        <w:contextualSpacing/>
        <w:jc w:val="both"/>
        <w:rPr>
          <w:sz w:val="24"/>
          <w:szCs w:val="24"/>
        </w:rPr>
      </w:pPr>
    </w:p>
    <w:p w:rsidR="00AF5704" w:rsidRPr="00FC634D" w:rsidRDefault="00AF5704" w:rsidP="00AF5704">
      <w:pPr>
        <w:pStyle w:val="ConsPlusNormal"/>
        <w:contextualSpacing/>
        <w:jc w:val="center"/>
        <w:rPr>
          <w:b/>
          <w:sz w:val="24"/>
          <w:szCs w:val="24"/>
        </w:rPr>
      </w:pPr>
      <w:r w:rsidRPr="00FC634D">
        <w:rPr>
          <w:b/>
          <w:sz w:val="24"/>
          <w:szCs w:val="24"/>
          <w:lang w:val="en-US"/>
        </w:rPr>
        <w:t>IV</w:t>
      </w:r>
      <w:r w:rsidRPr="00FC634D">
        <w:rPr>
          <w:b/>
          <w:sz w:val="24"/>
          <w:szCs w:val="24"/>
        </w:rPr>
        <w:t xml:space="preserve"> </w:t>
      </w:r>
      <w:r w:rsidR="00DD094C" w:rsidRPr="00FC634D">
        <w:rPr>
          <w:b/>
          <w:sz w:val="24"/>
          <w:szCs w:val="24"/>
        </w:rPr>
        <w:t>Формы контроля за исполнением административного регламента</w:t>
      </w:r>
    </w:p>
    <w:p w:rsidR="00AF5704" w:rsidRPr="00FC634D" w:rsidRDefault="00AF5704" w:rsidP="00AF5704">
      <w:pPr>
        <w:pStyle w:val="ConsPlusNormal"/>
        <w:contextualSpacing/>
        <w:jc w:val="center"/>
        <w:rPr>
          <w:b/>
          <w:sz w:val="24"/>
          <w:szCs w:val="24"/>
        </w:rPr>
      </w:pPr>
    </w:p>
    <w:p w:rsidR="00AF5704" w:rsidRPr="00FC634D" w:rsidRDefault="00DD094C" w:rsidP="00AF5704">
      <w:pPr>
        <w:pStyle w:val="ConsPlusNormal"/>
        <w:contextualSpacing/>
        <w:jc w:val="center"/>
        <w:rPr>
          <w:b/>
          <w:sz w:val="24"/>
          <w:szCs w:val="24"/>
        </w:rPr>
      </w:pPr>
      <w:r w:rsidRPr="00FC634D">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5704" w:rsidRPr="00FC634D" w:rsidRDefault="00AF5704" w:rsidP="006532D6">
      <w:pPr>
        <w:pStyle w:val="ConsPlusNormal"/>
        <w:ind w:firstLine="720"/>
        <w:contextualSpacing/>
        <w:jc w:val="both"/>
        <w:rPr>
          <w:sz w:val="24"/>
          <w:szCs w:val="24"/>
        </w:rPr>
      </w:pPr>
    </w:p>
    <w:p w:rsidR="00AF5704" w:rsidRPr="00FC634D" w:rsidRDefault="00DD094C" w:rsidP="006532D6">
      <w:pPr>
        <w:pStyle w:val="ConsPlusNormal"/>
        <w:ind w:firstLine="720"/>
        <w:contextualSpacing/>
        <w:jc w:val="both"/>
        <w:rPr>
          <w:sz w:val="24"/>
          <w:szCs w:val="24"/>
        </w:rPr>
      </w:pPr>
      <w:r w:rsidRPr="00FC634D">
        <w:rPr>
          <w:sz w:val="24"/>
          <w:szCs w:val="24"/>
        </w:rPr>
        <w:t xml:space="preserve">4.1. Текущий контроль за соблюдением и исполнением настоящего </w:t>
      </w:r>
      <w:r w:rsidR="00240AA3" w:rsidRPr="00FC634D">
        <w:rPr>
          <w:sz w:val="24"/>
          <w:szCs w:val="24"/>
        </w:rPr>
        <w:t>Р</w:t>
      </w:r>
      <w:r w:rsidRPr="00FC634D">
        <w:rPr>
          <w:sz w:val="24"/>
          <w:szCs w:val="24"/>
        </w:rPr>
        <w:t xml:space="preserve">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8A3BAD" w:rsidRPr="00FC634D">
        <w:rPr>
          <w:sz w:val="24"/>
          <w:szCs w:val="24"/>
        </w:rPr>
        <w:t>должностными лицами Администрации (Уполномоченного органа)</w:t>
      </w:r>
      <w:r w:rsidR="006F72A4" w:rsidRPr="00FC634D">
        <w:rPr>
          <w:sz w:val="24"/>
          <w:szCs w:val="24"/>
        </w:rPr>
        <w:t xml:space="preserve">, </w:t>
      </w:r>
      <w:r w:rsidR="008A3BAD" w:rsidRPr="00FC634D">
        <w:rPr>
          <w:sz w:val="24"/>
          <w:szCs w:val="24"/>
        </w:rPr>
        <w:t>уполномоченными на осуществление контроля за предоставлением муниципальной услуги.</w:t>
      </w:r>
    </w:p>
    <w:p w:rsidR="00AF5704" w:rsidRPr="00FC634D" w:rsidRDefault="00DD094C" w:rsidP="006532D6">
      <w:pPr>
        <w:pStyle w:val="ConsPlusNormal"/>
        <w:ind w:firstLine="720"/>
        <w:contextualSpacing/>
        <w:jc w:val="both"/>
        <w:rPr>
          <w:sz w:val="24"/>
          <w:szCs w:val="24"/>
        </w:rPr>
      </w:pPr>
      <w:r w:rsidRPr="00FC634D">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AF5704" w:rsidRPr="00FC634D" w:rsidRDefault="00DD094C" w:rsidP="006532D6">
      <w:pPr>
        <w:pStyle w:val="ConsPlusNormal"/>
        <w:ind w:firstLine="720"/>
        <w:contextualSpacing/>
        <w:jc w:val="both"/>
        <w:rPr>
          <w:sz w:val="24"/>
          <w:szCs w:val="24"/>
        </w:rPr>
      </w:pPr>
      <w:r w:rsidRPr="00FC634D">
        <w:rPr>
          <w:sz w:val="24"/>
          <w:szCs w:val="24"/>
        </w:rPr>
        <w:t xml:space="preserve">Текущий контроль осуществляется путем проведения проверок: </w:t>
      </w:r>
    </w:p>
    <w:p w:rsidR="00AF5704" w:rsidRPr="00FC634D" w:rsidRDefault="00DD094C" w:rsidP="006532D6">
      <w:pPr>
        <w:pStyle w:val="ConsPlusNormal"/>
        <w:ind w:firstLine="720"/>
        <w:contextualSpacing/>
        <w:jc w:val="both"/>
        <w:rPr>
          <w:sz w:val="24"/>
          <w:szCs w:val="24"/>
        </w:rPr>
      </w:pPr>
      <w:r w:rsidRPr="00FC634D">
        <w:rPr>
          <w:sz w:val="24"/>
          <w:szCs w:val="24"/>
        </w:rPr>
        <w:t>решений о предоставлени</w:t>
      </w:r>
      <w:r w:rsidR="00AF5704" w:rsidRPr="00FC634D">
        <w:rPr>
          <w:sz w:val="24"/>
          <w:szCs w:val="24"/>
        </w:rPr>
        <w:t xml:space="preserve">и (об отказе в предоставлении) </w:t>
      </w:r>
      <w:r w:rsidRPr="00FC634D">
        <w:rPr>
          <w:sz w:val="24"/>
          <w:szCs w:val="24"/>
        </w:rPr>
        <w:t xml:space="preserve">муниципальной услуги; выявления и устранения нарушений прав граждан; </w:t>
      </w:r>
    </w:p>
    <w:p w:rsidR="00AF5704" w:rsidRPr="00FC634D" w:rsidRDefault="00DD094C" w:rsidP="006532D6">
      <w:pPr>
        <w:pStyle w:val="ConsPlusNormal"/>
        <w:ind w:firstLine="720"/>
        <w:contextualSpacing/>
        <w:jc w:val="both"/>
        <w:rPr>
          <w:sz w:val="24"/>
          <w:szCs w:val="24"/>
        </w:rPr>
      </w:pPr>
      <w:r w:rsidRPr="00FC634D">
        <w:rPr>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AF5704" w:rsidRPr="00FC634D" w:rsidRDefault="00AF5704" w:rsidP="006532D6">
      <w:pPr>
        <w:pStyle w:val="ConsPlusNormal"/>
        <w:ind w:firstLine="720"/>
        <w:contextualSpacing/>
        <w:jc w:val="both"/>
        <w:rPr>
          <w:sz w:val="24"/>
          <w:szCs w:val="24"/>
        </w:rPr>
      </w:pPr>
    </w:p>
    <w:p w:rsidR="00AF5704" w:rsidRPr="00FC634D" w:rsidRDefault="00DD094C" w:rsidP="00AF5704">
      <w:pPr>
        <w:pStyle w:val="ConsPlusNormal"/>
        <w:ind w:firstLine="720"/>
        <w:contextualSpacing/>
        <w:jc w:val="center"/>
        <w:rPr>
          <w:b/>
          <w:sz w:val="24"/>
          <w:szCs w:val="24"/>
        </w:rPr>
      </w:pPr>
      <w:r w:rsidRPr="00FC634D">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F5704" w:rsidRPr="00FC634D" w:rsidRDefault="00AF5704" w:rsidP="00AF5704">
      <w:pPr>
        <w:pStyle w:val="ConsPlusNormal"/>
        <w:ind w:firstLine="720"/>
        <w:contextualSpacing/>
        <w:jc w:val="center"/>
        <w:rPr>
          <w:b/>
          <w:sz w:val="24"/>
          <w:szCs w:val="24"/>
        </w:rPr>
      </w:pPr>
    </w:p>
    <w:p w:rsidR="00AF5704" w:rsidRPr="00FC634D" w:rsidRDefault="00DD094C" w:rsidP="006532D6">
      <w:pPr>
        <w:pStyle w:val="ConsPlusNormal"/>
        <w:ind w:firstLine="720"/>
        <w:contextualSpacing/>
        <w:jc w:val="both"/>
        <w:rPr>
          <w:sz w:val="24"/>
          <w:szCs w:val="24"/>
        </w:rPr>
      </w:pPr>
      <w:r w:rsidRPr="00FC634D">
        <w:rPr>
          <w:sz w:val="24"/>
          <w:szCs w:val="24"/>
        </w:rPr>
        <w:lastRenderedPageBreak/>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AF5704" w:rsidRPr="00FC634D" w:rsidRDefault="00DD094C" w:rsidP="006532D6">
      <w:pPr>
        <w:pStyle w:val="ConsPlusNormal"/>
        <w:ind w:firstLine="720"/>
        <w:contextualSpacing/>
        <w:jc w:val="both"/>
        <w:rPr>
          <w:sz w:val="24"/>
          <w:szCs w:val="24"/>
        </w:rPr>
      </w:pPr>
      <w:r w:rsidRPr="00FC634D">
        <w:rPr>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AF5704" w:rsidRPr="00FC634D" w:rsidRDefault="00DD094C" w:rsidP="006532D6">
      <w:pPr>
        <w:pStyle w:val="ConsPlusNormal"/>
        <w:ind w:firstLine="720"/>
        <w:contextualSpacing/>
        <w:jc w:val="both"/>
        <w:rPr>
          <w:sz w:val="24"/>
          <w:szCs w:val="24"/>
        </w:rPr>
      </w:pPr>
      <w:r w:rsidRPr="00FC634D">
        <w:rPr>
          <w:sz w:val="24"/>
          <w:szCs w:val="24"/>
        </w:rPr>
        <w:t>соблюдение сроков предоставления муниципальной услуги;</w:t>
      </w:r>
    </w:p>
    <w:p w:rsidR="00AF5704" w:rsidRPr="00FC634D" w:rsidRDefault="00DD094C" w:rsidP="006532D6">
      <w:pPr>
        <w:pStyle w:val="ConsPlusNormal"/>
        <w:ind w:firstLine="720"/>
        <w:contextualSpacing/>
        <w:jc w:val="both"/>
        <w:rPr>
          <w:sz w:val="24"/>
          <w:szCs w:val="24"/>
        </w:rPr>
      </w:pPr>
      <w:r w:rsidRPr="00FC634D">
        <w:rPr>
          <w:sz w:val="24"/>
          <w:szCs w:val="24"/>
        </w:rPr>
        <w:t xml:space="preserve">соблюдение положений настоящего </w:t>
      </w:r>
      <w:r w:rsidR="00240AA3" w:rsidRPr="00FC634D">
        <w:rPr>
          <w:sz w:val="24"/>
          <w:szCs w:val="24"/>
        </w:rPr>
        <w:t>Р</w:t>
      </w:r>
      <w:r w:rsidRPr="00FC634D">
        <w:rPr>
          <w:sz w:val="24"/>
          <w:szCs w:val="24"/>
        </w:rPr>
        <w:t xml:space="preserve">егламента; </w:t>
      </w:r>
    </w:p>
    <w:p w:rsidR="00AF5704" w:rsidRPr="00FC634D" w:rsidRDefault="00DD094C" w:rsidP="006532D6">
      <w:pPr>
        <w:pStyle w:val="ConsPlusNormal"/>
        <w:ind w:firstLine="720"/>
        <w:contextualSpacing/>
        <w:jc w:val="both"/>
        <w:rPr>
          <w:sz w:val="24"/>
          <w:szCs w:val="24"/>
        </w:rPr>
      </w:pPr>
      <w:r w:rsidRPr="00FC634D">
        <w:rPr>
          <w:sz w:val="24"/>
          <w:szCs w:val="24"/>
        </w:rPr>
        <w:t xml:space="preserve">правильность и обоснованность принятого решения об отказе в предоставлении муниципальной услуги. </w:t>
      </w:r>
    </w:p>
    <w:p w:rsidR="00AF5704" w:rsidRPr="00FC634D" w:rsidRDefault="0090744B" w:rsidP="006532D6">
      <w:pPr>
        <w:pStyle w:val="ConsPlusNormal"/>
        <w:ind w:firstLine="720"/>
        <w:contextualSpacing/>
        <w:jc w:val="both"/>
        <w:rPr>
          <w:sz w:val="24"/>
          <w:szCs w:val="24"/>
        </w:rPr>
      </w:pPr>
      <w:r w:rsidRPr="00FC634D">
        <w:rPr>
          <w:sz w:val="24"/>
          <w:szCs w:val="24"/>
        </w:rPr>
        <w:t xml:space="preserve">4.4. </w:t>
      </w:r>
      <w:r w:rsidR="00DD094C" w:rsidRPr="00FC634D">
        <w:rPr>
          <w:sz w:val="24"/>
          <w:szCs w:val="24"/>
        </w:rPr>
        <w:t xml:space="preserve">Основанием для проведения внеплановых проверок являются: </w:t>
      </w:r>
    </w:p>
    <w:p w:rsidR="00AF5704" w:rsidRPr="00FC634D" w:rsidRDefault="00DD094C" w:rsidP="006532D6">
      <w:pPr>
        <w:pStyle w:val="ConsPlusNormal"/>
        <w:ind w:firstLine="720"/>
        <w:contextualSpacing/>
        <w:jc w:val="both"/>
        <w:rPr>
          <w:sz w:val="24"/>
          <w:szCs w:val="24"/>
        </w:rPr>
      </w:pPr>
      <w:r w:rsidRPr="00FC634D">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AF5704" w:rsidRPr="00FC634D">
        <w:rPr>
          <w:sz w:val="24"/>
          <w:szCs w:val="24"/>
        </w:rPr>
        <w:t>Томской области</w:t>
      </w:r>
      <w:r w:rsidR="008A3BAD" w:rsidRPr="00FC634D">
        <w:rPr>
          <w:sz w:val="24"/>
          <w:szCs w:val="24"/>
        </w:rPr>
        <w:t>, Администрации Томского района</w:t>
      </w:r>
      <w:r w:rsidR="00AF5704" w:rsidRPr="00FC634D">
        <w:rPr>
          <w:sz w:val="24"/>
          <w:szCs w:val="24"/>
        </w:rPr>
        <w:t xml:space="preserve"> </w:t>
      </w:r>
      <w:r w:rsidRPr="00FC634D">
        <w:rPr>
          <w:sz w:val="24"/>
          <w:szCs w:val="24"/>
        </w:rPr>
        <w:t xml:space="preserve">и нормативных правовых актов </w:t>
      </w:r>
      <w:r w:rsidR="008A3BAD" w:rsidRPr="00FC634D">
        <w:rPr>
          <w:sz w:val="24"/>
          <w:szCs w:val="24"/>
        </w:rPr>
        <w:t xml:space="preserve">Администрации </w:t>
      </w:r>
      <w:r w:rsidR="0055281A" w:rsidRPr="00FC634D">
        <w:rPr>
          <w:sz w:val="24"/>
          <w:szCs w:val="24"/>
        </w:rPr>
        <w:t>Воронинского</w:t>
      </w:r>
      <w:r w:rsidR="008A3BAD" w:rsidRPr="00FC634D">
        <w:rPr>
          <w:sz w:val="24"/>
          <w:szCs w:val="24"/>
        </w:rPr>
        <w:t xml:space="preserve"> сельского поселения.</w:t>
      </w:r>
    </w:p>
    <w:p w:rsidR="00AF5704" w:rsidRPr="00FC634D" w:rsidRDefault="00DD094C" w:rsidP="006532D6">
      <w:pPr>
        <w:pStyle w:val="ConsPlusNormal"/>
        <w:ind w:firstLine="720"/>
        <w:contextualSpacing/>
        <w:jc w:val="both"/>
        <w:rPr>
          <w:sz w:val="24"/>
          <w:szCs w:val="24"/>
        </w:rPr>
      </w:pPr>
      <w:r w:rsidRPr="00FC634D">
        <w:rPr>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F5704" w:rsidRPr="00FC634D" w:rsidRDefault="00AF5704" w:rsidP="006532D6">
      <w:pPr>
        <w:pStyle w:val="ConsPlusNormal"/>
        <w:ind w:firstLine="720"/>
        <w:contextualSpacing/>
        <w:jc w:val="both"/>
        <w:rPr>
          <w:sz w:val="24"/>
          <w:szCs w:val="24"/>
        </w:rPr>
      </w:pPr>
    </w:p>
    <w:p w:rsidR="00AF5704" w:rsidRPr="00FC634D" w:rsidRDefault="00DD094C" w:rsidP="00AF5704">
      <w:pPr>
        <w:pStyle w:val="ConsPlusNormal"/>
        <w:ind w:firstLine="720"/>
        <w:contextualSpacing/>
        <w:jc w:val="center"/>
        <w:rPr>
          <w:b/>
          <w:sz w:val="24"/>
          <w:szCs w:val="24"/>
        </w:rPr>
      </w:pPr>
      <w:r w:rsidRPr="00FC634D">
        <w:rPr>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F5704" w:rsidRPr="00FC634D" w:rsidRDefault="00AF5704" w:rsidP="006532D6">
      <w:pPr>
        <w:pStyle w:val="ConsPlusNormal"/>
        <w:ind w:firstLine="720"/>
        <w:contextualSpacing/>
        <w:jc w:val="both"/>
        <w:rPr>
          <w:sz w:val="24"/>
          <w:szCs w:val="24"/>
        </w:rPr>
      </w:pPr>
    </w:p>
    <w:p w:rsidR="00AF5704" w:rsidRPr="00FC634D" w:rsidRDefault="00DD094C" w:rsidP="006532D6">
      <w:pPr>
        <w:pStyle w:val="ConsPlusNormal"/>
        <w:ind w:firstLine="720"/>
        <w:contextualSpacing/>
        <w:jc w:val="both"/>
        <w:rPr>
          <w:sz w:val="24"/>
          <w:szCs w:val="24"/>
        </w:rPr>
      </w:pPr>
      <w:r w:rsidRPr="00FC634D">
        <w:rPr>
          <w:sz w:val="24"/>
          <w:szCs w:val="24"/>
        </w:rPr>
        <w:t>4.</w:t>
      </w:r>
      <w:r w:rsidR="0090744B" w:rsidRPr="00FC634D">
        <w:rPr>
          <w:sz w:val="24"/>
          <w:szCs w:val="24"/>
        </w:rPr>
        <w:t>5</w:t>
      </w:r>
      <w:r w:rsidRPr="00FC634D">
        <w:rPr>
          <w:sz w:val="24"/>
          <w:szCs w:val="24"/>
        </w:rPr>
        <w:t xml:space="preserve">. По результатам проведенных проверок в случае выявления нарушений положений настоящего </w:t>
      </w:r>
      <w:r w:rsidR="00240AA3" w:rsidRPr="00FC634D">
        <w:rPr>
          <w:sz w:val="24"/>
          <w:szCs w:val="24"/>
        </w:rPr>
        <w:t>Р</w:t>
      </w:r>
      <w:r w:rsidRPr="00FC634D">
        <w:rPr>
          <w:sz w:val="24"/>
          <w:szCs w:val="24"/>
        </w:rPr>
        <w:t xml:space="preserve">егламента, нормативных правовых актов </w:t>
      </w:r>
      <w:r w:rsidR="00AF5704" w:rsidRPr="00FC634D">
        <w:rPr>
          <w:sz w:val="24"/>
          <w:szCs w:val="24"/>
        </w:rPr>
        <w:t>Томской области</w:t>
      </w:r>
      <w:r w:rsidR="00EB6349" w:rsidRPr="00FC634D">
        <w:rPr>
          <w:sz w:val="24"/>
          <w:szCs w:val="24"/>
        </w:rPr>
        <w:t>, Администрации Томского района</w:t>
      </w:r>
      <w:r w:rsidRPr="00FC634D">
        <w:rPr>
          <w:sz w:val="24"/>
          <w:szCs w:val="24"/>
        </w:rPr>
        <w:t xml:space="preserve"> и нормативных правовых актов </w:t>
      </w:r>
      <w:r w:rsidR="00EB6349" w:rsidRPr="00FC634D">
        <w:rPr>
          <w:sz w:val="24"/>
          <w:szCs w:val="24"/>
        </w:rPr>
        <w:t xml:space="preserve">Администрации </w:t>
      </w:r>
      <w:r w:rsidR="0055281A" w:rsidRPr="00FC634D">
        <w:rPr>
          <w:sz w:val="24"/>
          <w:szCs w:val="24"/>
        </w:rPr>
        <w:t>Воронинского</w:t>
      </w:r>
      <w:r w:rsidR="00EB6349" w:rsidRPr="00FC634D">
        <w:rPr>
          <w:sz w:val="24"/>
          <w:szCs w:val="24"/>
        </w:rPr>
        <w:t xml:space="preserve"> сельского поселения</w:t>
      </w:r>
      <w:r w:rsidR="00AF5704" w:rsidRPr="00FC634D">
        <w:rPr>
          <w:sz w:val="24"/>
          <w:szCs w:val="24"/>
        </w:rPr>
        <w:t xml:space="preserve"> </w:t>
      </w:r>
      <w:r w:rsidRPr="00FC634D">
        <w:rPr>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AF5704" w:rsidRPr="00FC634D" w:rsidRDefault="0090744B" w:rsidP="006532D6">
      <w:pPr>
        <w:pStyle w:val="ConsPlusNormal"/>
        <w:ind w:firstLine="720"/>
        <w:contextualSpacing/>
        <w:jc w:val="both"/>
        <w:rPr>
          <w:sz w:val="24"/>
          <w:szCs w:val="24"/>
        </w:rPr>
      </w:pPr>
      <w:r w:rsidRPr="00FC634D">
        <w:rPr>
          <w:sz w:val="24"/>
          <w:szCs w:val="24"/>
        </w:rPr>
        <w:t xml:space="preserve">4.6. </w:t>
      </w:r>
      <w:r w:rsidR="00DD094C" w:rsidRPr="00FC634D">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AF5704" w:rsidRPr="00FC634D" w:rsidRDefault="00AF5704" w:rsidP="006532D6">
      <w:pPr>
        <w:pStyle w:val="ConsPlusNormal"/>
        <w:ind w:firstLine="720"/>
        <w:contextualSpacing/>
        <w:jc w:val="both"/>
        <w:rPr>
          <w:sz w:val="24"/>
          <w:szCs w:val="24"/>
        </w:rPr>
      </w:pPr>
    </w:p>
    <w:p w:rsidR="00AF5704" w:rsidRPr="00FC634D" w:rsidRDefault="00DD094C" w:rsidP="00AF5704">
      <w:pPr>
        <w:pStyle w:val="ConsPlusNormal"/>
        <w:ind w:firstLine="720"/>
        <w:contextualSpacing/>
        <w:jc w:val="center"/>
        <w:rPr>
          <w:b/>
          <w:sz w:val="24"/>
          <w:szCs w:val="24"/>
        </w:rPr>
      </w:pPr>
      <w:r w:rsidRPr="00FC634D">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F5704" w:rsidRPr="00FC634D" w:rsidRDefault="00AF5704" w:rsidP="00AF5704">
      <w:pPr>
        <w:pStyle w:val="ConsPlusNormal"/>
        <w:ind w:firstLine="720"/>
        <w:contextualSpacing/>
        <w:jc w:val="center"/>
        <w:rPr>
          <w:b/>
          <w:sz w:val="24"/>
          <w:szCs w:val="24"/>
        </w:rPr>
      </w:pPr>
    </w:p>
    <w:p w:rsidR="00AF5704" w:rsidRPr="00FC634D" w:rsidRDefault="00DD094C" w:rsidP="006532D6">
      <w:pPr>
        <w:pStyle w:val="ConsPlusNormal"/>
        <w:ind w:firstLine="720"/>
        <w:contextualSpacing/>
        <w:jc w:val="both"/>
        <w:rPr>
          <w:sz w:val="24"/>
          <w:szCs w:val="24"/>
        </w:rPr>
      </w:pPr>
      <w:r w:rsidRPr="00FC634D">
        <w:rPr>
          <w:sz w:val="24"/>
          <w:szCs w:val="24"/>
        </w:rPr>
        <w:t xml:space="preserve">4.7. Граждане, их объединения и организации имеют право осуществлять контроль за предоставлением </w:t>
      </w:r>
      <w:r w:rsidR="00AF5704" w:rsidRPr="00FC634D">
        <w:rPr>
          <w:sz w:val="24"/>
          <w:szCs w:val="24"/>
        </w:rPr>
        <w:t>м</w:t>
      </w:r>
      <w:r w:rsidRPr="00FC634D">
        <w:rPr>
          <w:sz w:val="24"/>
          <w:szCs w:val="24"/>
        </w:rPr>
        <w:t xml:space="preserve">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AF5704" w:rsidRPr="00FC634D" w:rsidRDefault="00DD094C" w:rsidP="006532D6">
      <w:pPr>
        <w:pStyle w:val="ConsPlusNormal"/>
        <w:ind w:firstLine="720"/>
        <w:contextualSpacing/>
        <w:jc w:val="both"/>
        <w:rPr>
          <w:sz w:val="24"/>
          <w:szCs w:val="24"/>
        </w:rPr>
      </w:pPr>
      <w:r w:rsidRPr="00FC634D">
        <w:rPr>
          <w:sz w:val="24"/>
          <w:szCs w:val="24"/>
        </w:rPr>
        <w:t xml:space="preserve">Граждане, их объединения и организации также имеют право: </w:t>
      </w:r>
    </w:p>
    <w:p w:rsidR="00AF5704" w:rsidRPr="00FC634D" w:rsidRDefault="00DD094C" w:rsidP="006532D6">
      <w:pPr>
        <w:pStyle w:val="ConsPlusNormal"/>
        <w:ind w:firstLine="720"/>
        <w:contextualSpacing/>
        <w:jc w:val="both"/>
        <w:rPr>
          <w:sz w:val="24"/>
          <w:szCs w:val="24"/>
        </w:rPr>
      </w:pPr>
      <w:r w:rsidRPr="00FC634D">
        <w:rPr>
          <w:sz w:val="24"/>
          <w:szCs w:val="24"/>
        </w:rPr>
        <w:t xml:space="preserve">направлять замечания и предложения по улучшению доступности и качества предоставления муниципальной услуги; </w:t>
      </w:r>
    </w:p>
    <w:p w:rsidR="00AF5704" w:rsidRPr="00FC634D" w:rsidRDefault="00DD094C" w:rsidP="006532D6">
      <w:pPr>
        <w:pStyle w:val="ConsPlusNormal"/>
        <w:ind w:firstLine="720"/>
        <w:contextualSpacing/>
        <w:jc w:val="both"/>
        <w:rPr>
          <w:sz w:val="24"/>
          <w:szCs w:val="24"/>
        </w:rPr>
      </w:pPr>
      <w:r w:rsidRPr="00FC634D">
        <w:rPr>
          <w:sz w:val="24"/>
          <w:szCs w:val="24"/>
        </w:rPr>
        <w:t xml:space="preserve">вносить предложения о мерах по устранению нарушений настоящего </w:t>
      </w:r>
      <w:r w:rsidR="00240AA3" w:rsidRPr="00FC634D">
        <w:rPr>
          <w:sz w:val="24"/>
          <w:szCs w:val="24"/>
        </w:rPr>
        <w:t>Р</w:t>
      </w:r>
      <w:r w:rsidRPr="00FC634D">
        <w:rPr>
          <w:sz w:val="24"/>
          <w:szCs w:val="24"/>
        </w:rPr>
        <w:t xml:space="preserve">егламента. </w:t>
      </w:r>
    </w:p>
    <w:p w:rsidR="00AF5704" w:rsidRPr="00FC634D" w:rsidRDefault="00DD094C" w:rsidP="006532D6">
      <w:pPr>
        <w:pStyle w:val="ConsPlusNormal"/>
        <w:ind w:firstLine="720"/>
        <w:contextualSpacing/>
        <w:jc w:val="both"/>
        <w:rPr>
          <w:sz w:val="24"/>
          <w:szCs w:val="24"/>
        </w:rPr>
      </w:pPr>
      <w:r w:rsidRPr="00FC634D">
        <w:rPr>
          <w:sz w:val="24"/>
          <w:szCs w:val="24"/>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C04201" w:rsidRPr="00FC634D" w:rsidRDefault="00DD094C" w:rsidP="006532D6">
      <w:pPr>
        <w:pStyle w:val="ConsPlusNormal"/>
        <w:ind w:firstLine="720"/>
        <w:contextualSpacing/>
        <w:jc w:val="both"/>
        <w:rPr>
          <w:sz w:val="24"/>
          <w:szCs w:val="24"/>
        </w:rPr>
      </w:pPr>
      <w:r w:rsidRPr="00FC634D">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w:t>
      </w:r>
      <w:r w:rsidRPr="00FC634D">
        <w:rPr>
          <w:sz w:val="24"/>
          <w:szCs w:val="24"/>
        </w:rPr>
        <w:lastRenderedPageBreak/>
        <w:t>эти замечания и предложения.</w:t>
      </w:r>
    </w:p>
    <w:p w:rsidR="00C04201" w:rsidRPr="00FC634D" w:rsidRDefault="00C04201" w:rsidP="00414444">
      <w:pPr>
        <w:pStyle w:val="ConsPlusNormal"/>
        <w:ind w:firstLine="540"/>
        <w:contextualSpacing/>
        <w:jc w:val="both"/>
        <w:rPr>
          <w:sz w:val="24"/>
          <w:szCs w:val="24"/>
        </w:rPr>
      </w:pPr>
    </w:p>
    <w:p w:rsidR="00AF5704" w:rsidRPr="00FC634D" w:rsidRDefault="00AF5704" w:rsidP="00414444">
      <w:pPr>
        <w:pStyle w:val="ConsPlusNormal"/>
        <w:ind w:firstLine="540"/>
        <w:contextualSpacing/>
        <w:jc w:val="both"/>
        <w:rPr>
          <w:sz w:val="24"/>
          <w:szCs w:val="24"/>
        </w:rPr>
      </w:pPr>
    </w:p>
    <w:p w:rsidR="00AF5704" w:rsidRPr="00FC634D" w:rsidRDefault="00AF5704" w:rsidP="00AF5704">
      <w:pPr>
        <w:pStyle w:val="ConsPlusNormal"/>
        <w:ind w:firstLine="540"/>
        <w:contextualSpacing/>
        <w:jc w:val="center"/>
        <w:rPr>
          <w:b/>
          <w:sz w:val="24"/>
          <w:szCs w:val="24"/>
        </w:rPr>
      </w:pPr>
      <w:r w:rsidRPr="00FC634D">
        <w:rPr>
          <w:b/>
          <w:sz w:val="24"/>
          <w:szCs w:val="24"/>
        </w:rPr>
        <w:t xml:space="preserve">V. </w:t>
      </w:r>
      <w:r w:rsidR="0053715F" w:rsidRPr="00FC634D">
        <w:rPr>
          <w:b/>
          <w:sz w:val="24"/>
          <w:szCs w:val="24"/>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части 1.1 статьи 16 настоящего Федерального закона, а также их должностных лиц, государственных или муниципальных служащих, работников.</w:t>
      </w:r>
    </w:p>
    <w:p w:rsidR="00AF5704" w:rsidRPr="00FC634D" w:rsidRDefault="00AF5704" w:rsidP="00414444">
      <w:pPr>
        <w:pStyle w:val="ConsPlusNormal"/>
        <w:ind w:firstLine="540"/>
        <w:contextualSpacing/>
        <w:jc w:val="both"/>
        <w:rPr>
          <w:sz w:val="24"/>
          <w:szCs w:val="24"/>
        </w:rPr>
      </w:pPr>
    </w:p>
    <w:p w:rsidR="00AF5704" w:rsidRPr="00FC634D" w:rsidRDefault="00AF5704" w:rsidP="00414444">
      <w:pPr>
        <w:pStyle w:val="ConsPlusNormal"/>
        <w:ind w:firstLine="540"/>
        <w:contextualSpacing/>
        <w:jc w:val="both"/>
        <w:rPr>
          <w:sz w:val="24"/>
          <w:szCs w:val="24"/>
        </w:rPr>
      </w:pPr>
      <w:r w:rsidRPr="00FC634D">
        <w:rPr>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AF5704" w:rsidRPr="00FC634D" w:rsidRDefault="00AF5704" w:rsidP="00414444">
      <w:pPr>
        <w:pStyle w:val="ConsPlusNormal"/>
        <w:ind w:firstLine="540"/>
        <w:contextualSpacing/>
        <w:jc w:val="both"/>
        <w:rPr>
          <w:sz w:val="24"/>
          <w:szCs w:val="24"/>
        </w:rPr>
      </w:pPr>
    </w:p>
    <w:p w:rsidR="00AF5704" w:rsidRPr="00FC634D" w:rsidRDefault="00AF5704" w:rsidP="00AF5704">
      <w:pPr>
        <w:pStyle w:val="ConsPlusNormal"/>
        <w:ind w:firstLine="540"/>
        <w:contextualSpacing/>
        <w:jc w:val="center"/>
        <w:rPr>
          <w:b/>
          <w:sz w:val="24"/>
          <w:szCs w:val="24"/>
        </w:rPr>
      </w:pPr>
      <w:r w:rsidRPr="00FC634D">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5704" w:rsidRPr="00FC634D" w:rsidRDefault="00AF5704" w:rsidP="00AF5704">
      <w:pPr>
        <w:pStyle w:val="ConsPlusNormal"/>
        <w:ind w:firstLine="540"/>
        <w:contextualSpacing/>
        <w:jc w:val="center"/>
        <w:rPr>
          <w:b/>
          <w:sz w:val="24"/>
          <w:szCs w:val="24"/>
        </w:rPr>
      </w:pPr>
    </w:p>
    <w:p w:rsidR="00AF5704" w:rsidRPr="00FC634D" w:rsidRDefault="00AF5704" w:rsidP="00414444">
      <w:pPr>
        <w:pStyle w:val="ConsPlusNormal"/>
        <w:ind w:firstLine="540"/>
        <w:contextualSpacing/>
        <w:jc w:val="both"/>
        <w:rPr>
          <w:sz w:val="24"/>
          <w:szCs w:val="24"/>
        </w:rPr>
      </w:pPr>
      <w:r w:rsidRPr="00FC634D">
        <w:rPr>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AF5704" w:rsidRPr="00FC634D" w:rsidRDefault="00AF5704" w:rsidP="00414444">
      <w:pPr>
        <w:pStyle w:val="ConsPlusNormal"/>
        <w:ind w:firstLine="540"/>
        <w:contextualSpacing/>
        <w:jc w:val="both"/>
        <w:rPr>
          <w:sz w:val="24"/>
          <w:szCs w:val="24"/>
        </w:rPr>
      </w:pPr>
      <w:r w:rsidRPr="00FC634D">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F5704" w:rsidRPr="00FC634D" w:rsidRDefault="00AF5704" w:rsidP="00414444">
      <w:pPr>
        <w:pStyle w:val="ConsPlusNormal"/>
        <w:ind w:firstLine="540"/>
        <w:contextualSpacing/>
        <w:jc w:val="both"/>
        <w:rPr>
          <w:sz w:val="24"/>
          <w:szCs w:val="24"/>
        </w:rPr>
      </w:pPr>
      <w:r w:rsidRPr="00FC634D">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AF5704" w:rsidRPr="00FC634D" w:rsidRDefault="00AF5704" w:rsidP="00414444">
      <w:pPr>
        <w:pStyle w:val="ConsPlusNormal"/>
        <w:ind w:firstLine="540"/>
        <w:contextualSpacing/>
        <w:jc w:val="both"/>
        <w:rPr>
          <w:sz w:val="24"/>
          <w:szCs w:val="24"/>
        </w:rPr>
      </w:pPr>
      <w:r w:rsidRPr="00FC634D">
        <w:rPr>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AF5704" w:rsidRPr="00FC634D" w:rsidRDefault="00AF5704" w:rsidP="00414444">
      <w:pPr>
        <w:pStyle w:val="ConsPlusNormal"/>
        <w:ind w:firstLine="540"/>
        <w:contextualSpacing/>
        <w:jc w:val="both"/>
        <w:rPr>
          <w:sz w:val="24"/>
          <w:szCs w:val="24"/>
        </w:rPr>
      </w:pPr>
      <w:r w:rsidRPr="00FC634D">
        <w:rPr>
          <w:sz w:val="24"/>
          <w:szCs w:val="24"/>
        </w:rPr>
        <w:t xml:space="preserve">к учредителю многофункционального центра – на решение и действия (бездействие) многофункционального центра. </w:t>
      </w:r>
    </w:p>
    <w:p w:rsidR="00EB6349" w:rsidRPr="00FC634D" w:rsidRDefault="00AF5704" w:rsidP="0053715F">
      <w:pPr>
        <w:pStyle w:val="ConsPlusNormal"/>
        <w:ind w:firstLine="540"/>
        <w:contextualSpacing/>
        <w:jc w:val="both"/>
        <w:rPr>
          <w:sz w:val="24"/>
          <w:szCs w:val="24"/>
        </w:rPr>
      </w:pPr>
      <w:r w:rsidRPr="00FC634D">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w:t>
      </w:r>
      <w:r w:rsidR="0053715F" w:rsidRPr="00FC634D">
        <w:rPr>
          <w:sz w:val="24"/>
          <w:szCs w:val="24"/>
        </w:rPr>
        <w:t xml:space="preserve">трение жалоб должностные лица. </w:t>
      </w:r>
    </w:p>
    <w:p w:rsidR="00EB6349" w:rsidRPr="00FC634D" w:rsidRDefault="00EB6349" w:rsidP="00AF5704">
      <w:pPr>
        <w:pStyle w:val="ConsPlusNormal"/>
        <w:ind w:firstLine="540"/>
        <w:contextualSpacing/>
        <w:jc w:val="center"/>
        <w:rPr>
          <w:b/>
          <w:sz w:val="24"/>
          <w:szCs w:val="24"/>
        </w:rPr>
      </w:pPr>
    </w:p>
    <w:p w:rsidR="00AF5704" w:rsidRPr="00FC634D" w:rsidRDefault="00AF5704" w:rsidP="00AF5704">
      <w:pPr>
        <w:pStyle w:val="ConsPlusNormal"/>
        <w:ind w:firstLine="540"/>
        <w:contextualSpacing/>
        <w:jc w:val="center"/>
        <w:rPr>
          <w:b/>
          <w:sz w:val="24"/>
          <w:szCs w:val="24"/>
        </w:rPr>
      </w:pPr>
      <w:r w:rsidRPr="00FC634D">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F5704" w:rsidRPr="00FC634D" w:rsidRDefault="00AF5704" w:rsidP="00AF5704">
      <w:pPr>
        <w:pStyle w:val="ConsPlusNormal"/>
        <w:ind w:firstLine="540"/>
        <w:contextualSpacing/>
        <w:jc w:val="center"/>
        <w:rPr>
          <w:b/>
          <w:sz w:val="24"/>
          <w:szCs w:val="24"/>
        </w:rPr>
      </w:pPr>
    </w:p>
    <w:p w:rsidR="00AF5704" w:rsidRPr="00FC634D" w:rsidRDefault="00AF5704" w:rsidP="00414444">
      <w:pPr>
        <w:pStyle w:val="ConsPlusNormal"/>
        <w:ind w:firstLine="540"/>
        <w:contextualSpacing/>
        <w:jc w:val="both"/>
        <w:rPr>
          <w:sz w:val="24"/>
          <w:szCs w:val="24"/>
        </w:rPr>
      </w:pPr>
      <w:r w:rsidRPr="00FC634D">
        <w:rPr>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F5704" w:rsidRPr="00FC634D" w:rsidRDefault="00AF5704" w:rsidP="00414444">
      <w:pPr>
        <w:pStyle w:val="ConsPlusNormal"/>
        <w:ind w:firstLine="540"/>
        <w:contextualSpacing/>
        <w:jc w:val="both"/>
        <w:rPr>
          <w:sz w:val="24"/>
          <w:szCs w:val="24"/>
        </w:rPr>
      </w:pPr>
    </w:p>
    <w:p w:rsidR="00AF5704" w:rsidRPr="00FC634D" w:rsidRDefault="00AF5704" w:rsidP="00414444">
      <w:pPr>
        <w:pStyle w:val="ConsPlusNormal"/>
        <w:ind w:firstLine="540"/>
        <w:contextualSpacing/>
        <w:jc w:val="both"/>
        <w:rPr>
          <w:sz w:val="24"/>
          <w:szCs w:val="24"/>
        </w:rPr>
      </w:pPr>
    </w:p>
    <w:p w:rsidR="00AF5704" w:rsidRPr="00FC634D" w:rsidRDefault="00AF5704" w:rsidP="00AF5704">
      <w:pPr>
        <w:pStyle w:val="ConsPlusNormal"/>
        <w:ind w:firstLine="540"/>
        <w:contextualSpacing/>
        <w:jc w:val="center"/>
        <w:rPr>
          <w:b/>
          <w:sz w:val="24"/>
          <w:szCs w:val="24"/>
        </w:rPr>
      </w:pPr>
      <w:r w:rsidRPr="00FC634D">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Pr="00FC634D">
        <w:rPr>
          <w:b/>
          <w:sz w:val="24"/>
          <w:szCs w:val="24"/>
        </w:rPr>
        <w:lastRenderedPageBreak/>
        <w:t>муниципальной услуги</w:t>
      </w:r>
    </w:p>
    <w:p w:rsidR="00AF5704" w:rsidRPr="00FC634D" w:rsidRDefault="00AF5704" w:rsidP="00414444">
      <w:pPr>
        <w:pStyle w:val="ConsPlusNormal"/>
        <w:ind w:firstLine="540"/>
        <w:contextualSpacing/>
        <w:jc w:val="both"/>
        <w:rPr>
          <w:sz w:val="24"/>
          <w:szCs w:val="24"/>
        </w:rPr>
      </w:pPr>
    </w:p>
    <w:p w:rsidR="00AF5704" w:rsidRPr="00FC634D" w:rsidRDefault="00AF5704" w:rsidP="00414444">
      <w:pPr>
        <w:pStyle w:val="ConsPlusNormal"/>
        <w:ind w:firstLine="540"/>
        <w:contextualSpacing/>
        <w:jc w:val="both"/>
        <w:rPr>
          <w:sz w:val="24"/>
          <w:szCs w:val="24"/>
        </w:rPr>
      </w:pPr>
      <w:r w:rsidRPr="00FC634D">
        <w:rPr>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AF5704" w:rsidRPr="00FC634D" w:rsidRDefault="00AF5704" w:rsidP="00414444">
      <w:pPr>
        <w:pStyle w:val="ConsPlusNormal"/>
        <w:ind w:firstLine="540"/>
        <w:contextualSpacing/>
        <w:jc w:val="both"/>
        <w:rPr>
          <w:sz w:val="24"/>
          <w:szCs w:val="24"/>
        </w:rPr>
      </w:pPr>
      <w:r w:rsidRPr="00FC634D">
        <w:rPr>
          <w:sz w:val="24"/>
          <w:szCs w:val="24"/>
        </w:rPr>
        <w:t xml:space="preserve">Федеральным законом </w:t>
      </w:r>
      <w:r w:rsidR="006F72A4" w:rsidRPr="00FC634D">
        <w:rPr>
          <w:sz w:val="24"/>
          <w:szCs w:val="24"/>
        </w:rPr>
        <w:t>от 27.07.2010 № 210-ФЗ «</w:t>
      </w:r>
      <w:r w:rsidR="006F72A4" w:rsidRPr="00FC634D">
        <w:rPr>
          <w:bCs/>
          <w:sz w:val="24"/>
          <w:szCs w:val="24"/>
        </w:rPr>
        <w:t>Об организации предоставления государственных и муниципальных услуг».</w:t>
      </w:r>
    </w:p>
    <w:p w:rsidR="009537BA" w:rsidRPr="00FC634D" w:rsidRDefault="00AF5704" w:rsidP="00414444">
      <w:pPr>
        <w:pStyle w:val="ConsPlusNormal"/>
        <w:ind w:firstLine="540"/>
        <w:contextualSpacing/>
        <w:jc w:val="both"/>
        <w:rPr>
          <w:sz w:val="24"/>
          <w:szCs w:val="24"/>
        </w:rPr>
      </w:pPr>
      <w:r w:rsidRPr="00FC634D">
        <w:rPr>
          <w:sz w:val="24"/>
          <w:szCs w:val="24"/>
        </w:rPr>
        <w:t xml:space="preserve">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9537BA" w:rsidRPr="00FC634D" w:rsidRDefault="009537BA" w:rsidP="00414444">
      <w:pPr>
        <w:pStyle w:val="ConsPlusNormal"/>
        <w:ind w:firstLine="540"/>
        <w:contextualSpacing/>
        <w:jc w:val="both"/>
        <w:rPr>
          <w:sz w:val="24"/>
          <w:szCs w:val="24"/>
        </w:rPr>
      </w:pPr>
    </w:p>
    <w:p w:rsidR="009537BA" w:rsidRPr="00FC634D" w:rsidRDefault="00AF5704" w:rsidP="009537BA">
      <w:pPr>
        <w:pStyle w:val="ConsPlusNormal"/>
        <w:ind w:firstLine="540"/>
        <w:contextualSpacing/>
        <w:jc w:val="center"/>
        <w:rPr>
          <w:b/>
          <w:sz w:val="24"/>
          <w:szCs w:val="24"/>
        </w:rPr>
      </w:pPr>
      <w:r w:rsidRPr="00FC634D">
        <w:rPr>
          <w:b/>
          <w:sz w:val="24"/>
          <w:szCs w:val="24"/>
        </w:rPr>
        <w:t>VI. Особенности выполнения административных процедур (действий) в многофункциональных центрах предоставления муниципальных услуг</w:t>
      </w:r>
    </w:p>
    <w:p w:rsidR="009537BA" w:rsidRPr="00FC634D" w:rsidRDefault="009537BA" w:rsidP="009537BA">
      <w:pPr>
        <w:pStyle w:val="ConsPlusNormal"/>
        <w:ind w:firstLine="540"/>
        <w:contextualSpacing/>
        <w:jc w:val="center"/>
        <w:rPr>
          <w:b/>
          <w:sz w:val="24"/>
          <w:szCs w:val="24"/>
        </w:rPr>
      </w:pPr>
    </w:p>
    <w:p w:rsidR="009537BA" w:rsidRPr="00FC634D" w:rsidRDefault="00AF5704" w:rsidP="009537BA">
      <w:pPr>
        <w:pStyle w:val="ConsPlusNormal"/>
        <w:ind w:firstLine="540"/>
        <w:contextualSpacing/>
        <w:jc w:val="center"/>
        <w:rPr>
          <w:b/>
          <w:sz w:val="24"/>
          <w:szCs w:val="24"/>
        </w:rPr>
      </w:pPr>
      <w:r w:rsidRPr="00FC634D">
        <w:rPr>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333261" w:rsidRPr="00FC634D" w:rsidRDefault="00333261" w:rsidP="009537BA">
      <w:pPr>
        <w:pStyle w:val="ConsPlusNormal"/>
        <w:ind w:firstLine="540"/>
        <w:contextualSpacing/>
        <w:jc w:val="center"/>
        <w:rPr>
          <w:b/>
          <w:sz w:val="24"/>
          <w:szCs w:val="24"/>
        </w:rPr>
      </w:pPr>
    </w:p>
    <w:p w:rsidR="009537BA" w:rsidRPr="00FC634D" w:rsidRDefault="00AF5704" w:rsidP="00414444">
      <w:pPr>
        <w:pStyle w:val="ConsPlusNormal"/>
        <w:ind w:firstLine="540"/>
        <w:contextualSpacing/>
        <w:jc w:val="both"/>
        <w:rPr>
          <w:sz w:val="24"/>
          <w:szCs w:val="24"/>
        </w:rPr>
      </w:pPr>
      <w:r w:rsidRPr="00FC634D">
        <w:rPr>
          <w:sz w:val="24"/>
          <w:szCs w:val="24"/>
        </w:rPr>
        <w:t xml:space="preserve">6.1 Многофункциональный центр осуществляет: </w:t>
      </w:r>
    </w:p>
    <w:p w:rsidR="009537BA" w:rsidRPr="00FC634D" w:rsidRDefault="00AF5704" w:rsidP="00414444">
      <w:pPr>
        <w:pStyle w:val="ConsPlusNormal"/>
        <w:ind w:firstLine="540"/>
        <w:contextualSpacing/>
        <w:jc w:val="both"/>
        <w:rPr>
          <w:sz w:val="24"/>
          <w:szCs w:val="24"/>
        </w:rPr>
      </w:pPr>
      <w:r w:rsidRPr="00FC634D">
        <w:rPr>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9537BA" w:rsidRPr="00FC634D" w:rsidRDefault="00AF5704" w:rsidP="00414444">
      <w:pPr>
        <w:pStyle w:val="ConsPlusNormal"/>
        <w:ind w:firstLine="540"/>
        <w:contextualSpacing/>
        <w:jc w:val="both"/>
        <w:rPr>
          <w:sz w:val="24"/>
          <w:szCs w:val="24"/>
        </w:rPr>
      </w:pPr>
      <w:r w:rsidRPr="00FC634D">
        <w:rPr>
          <w:sz w:val="24"/>
          <w:szCs w:val="24"/>
        </w:rPr>
        <w:t>выдачу заявителю результата предоставления муниципальной услуги на бумажном носителе, подтверждающ</w:t>
      </w:r>
      <w:r w:rsidR="00333261" w:rsidRPr="00FC634D">
        <w:rPr>
          <w:sz w:val="24"/>
          <w:szCs w:val="24"/>
        </w:rPr>
        <w:t>его</w:t>
      </w:r>
      <w:r w:rsidRPr="00FC634D">
        <w:rPr>
          <w:sz w:val="24"/>
          <w:szCs w:val="24"/>
        </w:rPr>
        <w:t xml:space="preserve"> содержание электронных документов, направленных в многофункциональный центр по результатам предоставления муниципальной услуги, а также выдач</w:t>
      </w:r>
      <w:r w:rsidR="00333261" w:rsidRPr="00FC634D">
        <w:rPr>
          <w:sz w:val="24"/>
          <w:szCs w:val="24"/>
        </w:rPr>
        <w:t>у</w:t>
      </w:r>
      <w:r w:rsidRPr="00FC634D">
        <w:rPr>
          <w:sz w:val="24"/>
          <w:szCs w:val="24"/>
        </w:rPr>
        <w:t xml:space="preserve">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9537BA" w:rsidRPr="00FC634D" w:rsidRDefault="00AF5704" w:rsidP="00414444">
      <w:pPr>
        <w:pStyle w:val="ConsPlusNormal"/>
        <w:ind w:firstLine="540"/>
        <w:contextualSpacing/>
        <w:jc w:val="both"/>
        <w:rPr>
          <w:sz w:val="24"/>
          <w:szCs w:val="24"/>
        </w:rPr>
      </w:pPr>
      <w:r w:rsidRPr="00FC634D">
        <w:rPr>
          <w:sz w:val="24"/>
          <w:szCs w:val="24"/>
        </w:rPr>
        <w:t xml:space="preserve">иные процедуры и действия, предусмотренные Федеральным законом № 210-ФЗ. </w:t>
      </w:r>
    </w:p>
    <w:p w:rsidR="009537BA" w:rsidRPr="00FC634D" w:rsidRDefault="00AF5704" w:rsidP="00414444">
      <w:pPr>
        <w:pStyle w:val="ConsPlusNormal"/>
        <w:ind w:firstLine="540"/>
        <w:contextualSpacing/>
        <w:jc w:val="both"/>
        <w:rPr>
          <w:sz w:val="24"/>
          <w:szCs w:val="24"/>
        </w:rPr>
      </w:pPr>
      <w:r w:rsidRPr="00FC634D">
        <w:rPr>
          <w:sz w:val="24"/>
          <w:szCs w:val="24"/>
        </w:rPr>
        <w:t xml:space="preserve">В соответствии с частью 1.1 статьи 16 Федерального закона №210-ФЗ для реализации своих функций многофункциональные центры вправе привлекать иные организации. </w:t>
      </w:r>
    </w:p>
    <w:p w:rsidR="009537BA" w:rsidRPr="00FC634D" w:rsidRDefault="009537BA" w:rsidP="00414444">
      <w:pPr>
        <w:pStyle w:val="ConsPlusNormal"/>
        <w:ind w:firstLine="540"/>
        <w:contextualSpacing/>
        <w:jc w:val="both"/>
        <w:rPr>
          <w:sz w:val="24"/>
          <w:szCs w:val="24"/>
        </w:rPr>
      </w:pPr>
    </w:p>
    <w:p w:rsidR="009537BA" w:rsidRPr="00FC634D" w:rsidRDefault="00AF5704" w:rsidP="009537BA">
      <w:pPr>
        <w:pStyle w:val="ConsPlusNormal"/>
        <w:ind w:firstLine="540"/>
        <w:contextualSpacing/>
        <w:jc w:val="center"/>
        <w:rPr>
          <w:b/>
          <w:sz w:val="24"/>
          <w:szCs w:val="24"/>
        </w:rPr>
      </w:pPr>
      <w:r w:rsidRPr="00FC634D">
        <w:rPr>
          <w:b/>
          <w:sz w:val="24"/>
          <w:szCs w:val="24"/>
        </w:rPr>
        <w:t>Информирование заявителей</w:t>
      </w:r>
    </w:p>
    <w:p w:rsidR="009537BA" w:rsidRPr="00FC634D" w:rsidRDefault="009537BA" w:rsidP="00414444">
      <w:pPr>
        <w:pStyle w:val="ConsPlusNormal"/>
        <w:ind w:firstLine="540"/>
        <w:contextualSpacing/>
        <w:jc w:val="both"/>
        <w:rPr>
          <w:sz w:val="24"/>
          <w:szCs w:val="24"/>
        </w:rPr>
      </w:pPr>
    </w:p>
    <w:p w:rsidR="009537BA" w:rsidRPr="00FC634D" w:rsidRDefault="00AF5704" w:rsidP="00414444">
      <w:pPr>
        <w:pStyle w:val="ConsPlusNormal"/>
        <w:ind w:firstLine="540"/>
        <w:contextualSpacing/>
        <w:jc w:val="both"/>
        <w:rPr>
          <w:sz w:val="24"/>
          <w:szCs w:val="24"/>
        </w:rPr>
      </w:pPr>
      <w:r w:rsidRPr="00FC634D">
        <w:rPr>
          <w:sz w:val="24"/>
          <w:szCs w:val="24"/>
        </w:rPr>
        <w:t xml:space="preserve">6.2. Информирование заявителя многофункциональными центрами осуществляется следующими способами: </w:t>
      </w:r>
    </w:p>
    <w:p w:rsidR="009537BA" w:rsidRPr="00FC634D" w:rsidRDefault="00AF5704" w:rsidP="00414444">
      <w:pPr>
        <w:pStyle w:val="ConsPlusNormal"/>
        <w:ind w:firstLine="540"/>
        <w:contextualSpacing/>
        <w:jc w:val="both"/>
        <w:rPr>
          <w:sz w:val="24"/>
          <w:szCs w:val="24"/>
        </w:rPr>
      </w:pPr>
      <w:r w:rsidRPr="00FC634D">
        <w:rPr>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9537BA" w:rsidRPr="00FC634D" w:rsidRDefault="00AF5704" w:rsidP="00414444">
      <w:pPr>
        <w:pStyle w:val="ConsPlusNormal"/>
        <w:ind w:firstLine="540"/>
        <w:contextualSpacing/>
        <w:jc w:val="both"/>
        <w:rPr>
          <w:sz w:val="24"/>
          <w:szCs w:val="24"/>
        </w:rPr>
      </w:pPr>
      <w:r w:rsidRPr="00FC634D">
        <w:rPr>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9537BA" w:rsidRPr="00FC634D" w:rsidRDefault="00AF5704" w:rsidP="00414444">
      <w:pPr>
        <w:pStyle w:val="ConsPlusNormal"/>
        <w:ind w:firstLine="540"/>
        <w:contextualSpacing/>
        <w:jc w:val="both"/>
        <w:rPr>
          <w:sz w:val="24"/>
          <w:szCs w:val="24"/>
        </w:rPr>
      </w:pPr>
      <w:r w:rsidRPr="00FC634D">
        <w:rPr>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537BA" w:rsidRPr="00FC634D" w:rsidRDefault="00AF5704" w:rsidP="00414444">
      <w:pPr>
        <w:pStyle w:val="ConsPlusNormal"/>
        <w:ind w:firstLine="540"/>
        <w:contextualSpacing/>
        <w:jc w:val="both"/>
        <w:rPr>
          <w:sz w:val="24"/>
          <w:szCs w:val="24"/>
        </w:rPr>
      </w:pPr>
      <w:r w:rsidRPr="00FC634D">
        <w:rPr>
          <w:sz w:val="24"/>
          <w:szCs w:val="24"/>
        </w:rPr>
        <w:lastRenderedPageBreak/>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9537BA" w:rsidRPr="00FC634D" w:rsidRDefault="00AF5704" w:rsidP="00414444">
      <w:pPr>
        <w:pStyle w:val="ConsPlusNormal"/>
        <w:ind w:firstLine="540"/>
        <w:contextualSpacing/>
        <w:jc w:val="both"/>
        <w:rPr>
          <w:sz w:val="24"/>
          <w:szCs w:val="24"/>
        </w:rPr>
      </w:pPr>
      <w:r w:rsidRPr="00FC634D">
        <w:rPr>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9537BA" w:rsidRPr="00FC634D" w:rsidRDefault="00AF5704" w:rsidP="00414444">
      <w:pPr>
        <w:pStyle w:val="ConsPlusNormal"/>
        <w:ind w:firstLine="540"/>
        <w:contextualSpacing/>
        <w:jc w:val="both"/>
        <w:rPr>
          <w:sz w:val="24"/>
          <w:szCs w:val="24"/>
        </w:rPr>
      </w:pPr>
      <w:r w:rsidRPr="00FC634D">
        <w:rPr>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9537BA" w:rsidRPr="00FC634D" w:rsidRDefault="00AF5704" w:rsidP="00414444">
      <w:pPr>
        <w:pStyle w:val="ConsPlusNormal"/>
        <w:ind w:firstLine="540"/>
        <w:contextualSpacing/>
        <w:jc w:val="both"/>
        <w:rPr>
          <w:sz w:val="24"/>
          <w:szCs w:val="24"/>
        </w:rPr>
      </w:pPr>
      <w:r w:rsidRPr="00FC634D">
        <w:rPr>
          <w:sz w:val="24"/>
          <w:szCs w:val="24"/>
        </w:rPr>
        <w:t xml:space="preserve">назначить другое время для консультаций. </w:t>
      </w:r>
    </w:p>
    <w:p w:rsidR="009537BA" w:rsidRPr="00FC634D" w:rsidRDefault="00AF5704" w:rsidP="00414444">
      <w:pPr>
        <w:pStyle w:val="ConsPlusNormal"/>
        <w:ind w:firstLine="540"/>
        <w:contextualSpacing/>
        <w:jc w:val="both"/>
        <w:rPr>
          <w:sz w:val="24"/>
          <w:szCs w:val="24"/>
        </w:rPr>
      </w:pPr>
      <w:r w:rsidRPr="00FC634D">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9537BA" w:rsidRPr="00FC634D" w:rsidRDefault="009537BA" w:rsidP="00414444">
      <w:pPr>
        <w:pStyle w:val="ConsPlusNormal"/>
        <w:ind w:firstLine="540"/>
        <w:contextualSpacing/>
        <w:jc w:val="both"/>
        <w:rPr>
          <w:sz w:val="24"/>
          <w:szCs w:val="24"/>
        </w:rPr>
      </w:pPr>
    </w:p>
    <w:p w:rsidR="009537BA" w:rsidRPr="00FC634D" w:rsidRDefault="00AF5704" w:rsidP="009537BA">
      <w:pPr>
        <w:pStyle w:val="ConsPlusNormal"/>
        <w:ind w:firstLine="540"/>
        <w:contextualSpacing/>
        <w:jc w:val="center"/>
        <w:rPr>
          <w:b/>
          <w:sz w:val="24"/>
          <w:szCs w:val="24"/>
        </w:rPr>
      </w:pPr>
      <w:r w:rsidRPr="00FC634D">
        <w:rPr>
          <w:b/>
          <w:sz w:val="24"/>
          <w:szCs w:val="24"/>
        </w:rPr>
        <w:t>Выдача заявителю результата предоставления муниципальной услуги</w:t>
      </w:r>
    </w:p>
    <w:p w:rsidR="009537BA" w:rsidRPr="00FC634D" w:rsidRDefault="009537BA" w:rsidP="00414444">
      <w:pPr>
        <w:pStyle w:val="ConsPlusNormal"/>
        <w:ind w:firstLine="540"/>
        <w:contextualSpacing/>
        <w:jc w:val="both"/>
        <w:rPr>
          <w:sz w:val="24"/>
          <w:szCs w:val="24"/>
        </w:rPr>
      </w:pPr>
    </w:p>
    <w:p w:rsidR="009537BA" w:rsidRPr="00FC634D" w:rsidRDefault="00AF5704" w:rsidP="00414444">
      <w:pPr>
        <w:pStyle w:val="ConsPlusNormal"/>
        <w:ind w:firstLine="540"/>
        <w:contextualSpacing/>
        <w:jc w:val="both"/>
        <w:rPr>
          <w:sz w:val="24"/>
          <w:szCs w:val="24"/>
        </w:rPr>
      </w:pPr>
      <w:r w:rsidRPr="00FC634D">
        <w:rPr>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w:t>
      </w:r>
      <w:r w:rsidR="00333261" w:rsidRPr="00FC634D">
        <w:rPr>
          <w:sz w:val="24"/>
          <w:szCs w:val="24"/>
        </w:rPr>
        <w:t>предусмотренным</w:t>
      </w:r>
      <w:r w:rsidRPr="00FC634D">
        <w:rPr>
          <w:sz w:val="24"/>
          <w:szCs w:val="24"/>
        </w:rPr>
        <w:t xml:space="preserve"> соглашени</w:t>
      </w:r>
      <w:r w:rsidR="00333261" w:rsidRPr="00FC634D">
        <w:rPr>
          <w:sz w:val="24"/>
          <w:szCs w:val="24"/>
        </w:rPr>
        <w:t>е</w:t>
      </w:r>
      <w:r w:rsidRPr="00FC634D">
        <w:rPr>
          <w:sz w:val="24"/>
          <w:szCs w:val="24"/>
        </w:rPr>
        <w:t xml:space="preserve">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9537BA" w:rsidRPr="00FC634D" w:rsidRDefault="00AF5704" w:rsidP="00414444">
      <w:pPr>
        <w:pStyle w:val="ConsPlusNormal"/>
        <w:ind w:firstLine="540"/>
        <w:contextualSpacing/>
        <w:jc w:val="both"/>
        <w:rPr>
          <w:sz w:val="24"/>
          <w:szCs w:val="24"/>
        </w:rPr>
      </w:pPr>
      <w:r w:rsidRPr="00FC634D">
        <w:rPr>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9537BA" w:rsidRPr="00FC634D" w:rsidRDefault="00AF5704" w:rsidP="00414444">
      <w:pPr>
        <w:pStyle w:val="ConsPlusNormal"/>
        <w:ind w:firstLine="540"/>
        <w:contextualSpacing/>
        <w:jc w:val="both"/>
        <w:rPr>
          <w:sz w:val="24"/>
          <w:szCs w:val="24"/>
        </w:rPr>
      </w:pPr>
      <w:r w:rsidRPr="00FC634D">
        <w:rPr>
          <w:sz w:val="24"/>
          <w:szCs w:val="24"/>
        </w:rPr>
        <w:t>6.</w:t>
      </w:r>
      <w:r w:rsidR="0090744B" w:rsidRPr="00FC634D">
        <w:rPr>
          <w:sz w:val="24"/>
          <w:szCs w:val="24"/>
        </w:rPr>
        <w:t>4</w:t>
      </w:r>
      <w:r w:rsidRPr="00FC634D">
        <w:rPr>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537BA" w:rsidRPr="00FC634D" w:rsidRDefault="00AF5704" w:rsidP="00414444">
      <w:pPr>
        <w:pStyle w:val="ConsPlusNormal"/>
        <w:ind w:firstLine="540"/>
        <w:contextualSpacing/>
        <w:jc w:val="both"/>
        <w:rPr>
          <w:sz w:val="24"/>
          <w:szCs w:val="24"/>
        </w:rPr>
      </w:pPr>
      <w:r w:rsidRPr="00FC634D">
        <w:rPr>
          <w:sz w:val="24"/>
          <w:szCs w:val="24"/>
        </w:rPr>
        <w:t xml:space="preserve">Работник многофункционального центра осуществляет следующие действия: </w:t>
      </w:r>
    </w:p>
    <w:p w:rsidR="009537BA" w:rsidRPr="00FC634D" w:rsidRDefault="00AF5704" w:rsidP="00414444">
      <w:pPr>
        <w:pStyle w:val="ConsPlusNormal"/>
        <w:ind w:firstLine="540"/>
        <w:contextualSpacing/>
        <w:jc w:val="both"/>
        <w:rPr>
          <w:sz w:val="24"/>
          <w:szCs w:val="24"/>
        </w:rPr>
      </w:pPr>
      <w:r w:rsidRPr="00FC634D">
        <w:rPr>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9537BA" w:rsidRPr="00FC634D" w:rsidRDefault="00AF5704" w:rsidP="00414444">
      <w:pPr>
        <w:pStyle w:val="ConsPlusNormal"/>
        <w:ind w:firstLine="540"/>
        <w:contextualSpacing/>
        <w:jc w:val="both"/>
        <w:rPr>
          <w:sz w:val="24"/>
          <w:szCs w:val="24"/>
        </w:rPr>
      </w:pPr>
      <w:r w:rsidRPr="00FC634D">
        <w:rPr>
          <w:sz w:val="24"/>
          <w:szCs w:val="24"/>
        </w:rPr>
        <w:t xml:space="preserve">проверяет полномочия представителя заявителя (в случае обращения представителя заявителя); </w:t>
      </w:r>
    </w:p>
    <w:p w:rsidR="009537BA" w:rsidRPr="00FC634D" w:rsidRDefault="00AF5704" w:rsidP="00414444">
      <w:pPr>
        <w:pStyle w:val="ConsPlusNormal"/>
        <w:ind w:firstLine="540"/>
        <w:contextualSpacing/>
        <w:jc w:val="both"/>
        <w:rPr>
          <w:sz w:val="24"/>
          <w:szCs w:val="24"/>
        </w:rPr>
      </w:pPr>
      <w:r w:rsidRPr="00FC634D">
        <w:rPr>
          <w:sz w:val="24"/>
          <w:szCs w:val="24"/>
        </w:rPr>
        <w:t xml:space="preserve">определяет статус исполнения заявления заявителя в ГИС; </w:t>
      </w:r>
    </w:p>
    <w:p w:rsidR="009537BA" w:rsidRPr="00FC634D" w:rsidRDefault="00AF5704" w:rsidP="00414444">
      <w:pPr>
        <w:pStyle w:val="ConsPlusNormal"/>
        <w:ind w:firstLine="540"/>
        <w:contextualSpacing/>
        <w:jc w:val="both"/>
        <w:rPr>
          <w:sz w:val="24"/>
          <w:szCs w:val="24"/>
        </w:rPr>
      </w:pPr>
      <w:r w:rsidRPr="00FC634D">
        <w:rPr>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FC634D">
        <w:rPr>
          <w:sz w:val="24"/>
          <w:szCs w:val="24"/>
        </w:rPr>
        <w:lastRenderedPageBreak/>
        <w:t xml:space="preserve">изображением Государственного герба Российской Федерации); </w:t>
      </w:r>
    </w:p>
    <w:p w:rsidR="009537BA" w:rsidRPr="00FC634D" w:rsidRDefault="00AF5704" w:rsidP="00414444">
      <w:pPr>
        <w:pStyle w:val="ConsPlusNormal"/>
        <w:ind w:firstLine="540"/>
        <w:contextualSpacing/>
        <w:jc w:val="both"/>
        <w:rPr>
          <w:sz w:val="24"/>
          <w:szCs w:val="24"/>
        </w:rPr>
      </w:pPr>
      <w:r w:rsidRPr="00FC634D">
        <w:rPr>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9537BA" w:rsidRPr="00FC634D" w:rsidRDefault="00AF5704" w:rsidP="00414444">
      <w:pPr>
        <w:pStyle w:val="ConsPlusNormal"/>
        <w:ind w:firstLine="540"/>
        <w:contextualSpacing/>
        <w:jc w:val="both"/>
        <w:rPr>
          <w:sz w:val="24"/>
          <w:szCs w:val="24"/>
        </w:rPr>
      </w:pPr>
      <w:r w:rsidRPr="00FC634D">
        <w:rPr>
          <w:sz w:val="24"/>
          <w:szCs w:val="24"/>
        </w:rPr>
        <w:t xml:space="preserve">выдает документы заявителю, при необходимости запрашивает у заявителя подписи за каждый выданный документ; </w:t>
      </w:r>
    </w:p>
    <w:p w:rsidR="00AF5704" w:rsidRPr="00FC634D" w:rsidRDefault="00AF5704" w:rsidP="00414444">
      <w:pPr>
        <w:pStyle w:val="ConsPlusNormal"/>
        <w:ind w:firstLine="540"/>
        <w:contextualSpacing/>
        <w:jc w:val="both"/>
        <w:rPr>
          <w:sz w:val="24"/>
          <w:szCs w:val="24"/>
        </w:rPr>
      </w:pPr>
      <w:r w:rsidRPr="00FC634D">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C04201" w:rsidRPr="00FC634D" w:rsidRDefault="00C04201" w:rsidP="00414444">
      <w:pPr>
        <w:pStyle w:val="ConsPlusNormal"/>
        <w:ind w:firstLine="540"/>
        <w:contextualSpacing/>
        <w:jc w:val="both"/>
        <w:rPr>
          <w:sz w:val="24"/>
          <w:szCs w:val="24"/>
        </w:rPr>
      </w:pPr>
    </w:p>
    <w:p w:rsidR="009537BA" w:rsidRPr="00FC634D" w:rsidRDefault="009537BA" w:rsidP="00EB6349">
      <w:pPr>
        <w:pStyle w:val="ConsPlusNormal"/>
        <w:ind w:firstLine="540"/>
        <w:contextualSpacing/>
        <w:jc w:val="right"/>
        <w:rPr>
          <w:sz w:val="24"/>
          <w:szCs w:val="24"/>
        </w:rPr>
      </w:pPr>
      <w:r w:rsidRPr="00FC634D">
        <w:rPr>
          <w:sz w:val="24"/>
          <w:szCs w:val="24"/>
        </w:rPr>
        <w:br w:type="page"/>
      </w:r>
      <w:r w:rsidRPr="00FC634D">
        <w:rPr>
          <w:sz w:val="24"/>
          <w:szCs w:val="24"/>
        </w:rPr>
        <w:lastRenderedPageBreak/>
        <w:t xml:space="preserve">Приложение № 1 </w:t>
      </w:r>
    </w:p>
    <w:p w:rsidR="00C724D9" w:rsidRPr="00FC634D" w:rsidRDefault="009537BA" w:rsidP="00EB6349">
      <w:pPr>
        <w:widowControl w:val="0"/>
        <w:autoSpaceDE w:val="0"/>
        <w:autoSpaceDN w:val="0"/>
        <w:adjustRightInd w:val="0"/>
        <w:spacing w:after="0" w:line="240" w:lineRule="auto"/>
        <w:ind w:firstLine="540"/>
        <w:contextualSpacing/>
        <w:jc w:val="right"/>
        <w:rPr>
          <w:rFonts w:ascii="Arial" w:hAnsi="Arial" w:cs="Arial"/>
          <w:sz w:val="24"/>
          <w:szCs w:val="24"/>
        </w:rPr>
      </w:pPr>
      <w:r w:rsidRPr="00FC634D">
        <w:rPr>
          <w:rFonts w:ascii="Arial" w:hAnsi="Arial" w:cs="Arial"/>
          <w:sz w:val="24"/>
          <w:szCs w:val="24"/>
        </w:rPr>
        <w:t>к Административному регламенту</w:t>
      </w:r>
      <w:r w:rsidR="00EB6349" w:rsidRPr="00FC634D">
        <w:rPr>
          <w:rFonts w:ascii="Arial" w:hAnsi="Arial" w:cs="Arial"/>
          <w:sz w:val="24"/>
          <w:szCs w:val="24"/>
        </w:rPr>
        <w:br/>
        <w:t xml:space="preserve"> по предоставлению </w:t>
      </w:r>
      <w:r w:rsidR="00EB6349" w:rsidRPr="00FC634D">
        <w:rPr>
          <w:rFonts w:ascii="Arial" w:hAnsi="Arial" w:cs="Arial"/>
          <w:sz w:val="24"/>
          <w:szCs w:val="24"/>
        </w:rPr>
        <w:br/>
        <w:t>муниципальной услуги</w:t>
      </w:r>
    </w:p>
    <w:p w:rsidR="00C724D9" w:rsidRPr="00FC634D" w:rsidRDefault="00C724D9" w:rsidP="00C724D9">
      <w:pPr>
        <w:widowControl w:val="0"/>
        <w:autoSpaceDE w:val="0"/>
        <w:autoSpaceDN w:val="0"/>
        <w:adjustRightInd w:val="0"/>
        <w:spacing w:after="0" w:line="240" w:lineRule="auto"/>
        <w:contextualSpacing/>
        <w:jc w:val="right"/>
        <w:rPr>
          <w:rFonts w:ascii="Arial" w:hAnsi="Arial" w:cs="Arial"/>
          <w:sz w:val="24"/>
          <w:szCs w:val="24"/>
        </w:rPr>
      </w:pPr>
      <w:r w:rsidRPr="00FC634D">
        <w:rPr>
          <w:rFonts w:ascii="Arial" w:hAnsi="Arial" w:cs="Arial"/>
          <w:sz w:val="24"/>
          <w:szCs w:val="24"/>
        </w:rPr>
        <w:t>о</w:t>
      </w:r>
      <w:r w:rsidR="003C3E12" w:rsidRPr="00FC634D">
        <w:rPr>
          <w:rFonts w:ascii="Arial" w:hAnsi="Arial" w:cs="Arial"/>
          <w:sz w:val="24"/>
          <w:szCs w:val="24"/>
        </w:rPr>
        <w:t>т «____»_________2024</w:t>
      </w:r>
      <w:r w:rsidR="00EB6349" w:rsidRPr="00FC634D">
        <w:rPr>
          <w:rFonts w:ascii="Arial" w:hAnsi="Arial" w:cs="Arial"/>
          <w:sz w:val="24"/>
          <w:szCs w:val="24"/>
        </w:rPr>
        <w:t xml:space="preserve"> № ____</w:t>
      </w:r>
    </w:p>
    <w:p w:rsidR="009537BA" w:rsidRPr="00FC634D" w:rsidRDefault="009537BA" w:rsidP="009537BA">
      <w:pPr>
        <w:pStyle w:val="ConsPlusNormal"/>
        <w:ind w:firstLine="540"/>
        <w:contextualSpacing/>
        <w:jc w:val="right"/>
        <w:rPr>
          <w:sz w:val="24"/>
          <w:szCs w:val="24"/>
        </w:rPr>
      </w:pPr>
    </w:p>
    <w:p w:rsidR="009537BA" w:rsidRPr="00FC634D" w:rsidRDefault="009537BA" w:rsidP="00414444">
      <w:pPr>
        <w:pStyle w:val="ConsPlusNormal"/>
        <w:ind w:firstLine="540"/>
        <w:contextualSpacing/>
        <w:jc w:val="both"/>
        <w:rPr>
          <w:sz w:val="24"/>
          <w:szCs w:val="24"/>
        </w:rPr>
      </w:pPr>
    </w:p>
    <w:p w:rsidR="009537BA" w:rsidRPr="00FC634D" w:rsidRDefault="009537BA" w:rsidP="009537BA">
      <w:pPr>
        <w:pStyle w:val="ConsPlusNormal"/>
        <w:ind w:firstLine="540"/>
        <w:contextualSpacing/>
        <w:jc w:val="center"/>
        <w:rPr>
          <w:b/>
          <w:sz w:val="24"/>
          <w:szCs w:val="24"/>
        </w:rPr>
      </w:pPr>
      <w:r w:rsidRPr="00FC634D">
        <w:rPr>
          <w:b/>
          <w:sz w:val="24"/>
          <w:szCs w:val="24"/>
        </w:rPr>
        <w:t xml:space="preserve">Форма решения об утверждении схемы расположения земельного участка </w:t>
      </w:r>
    </w:p>
    <w:p w:rsidR="009537BA" w:rsidRPr="00FC634D" w:rsidRDefault="009537BA" w:rsidP="00414444">
      <w:pPr>
        <w:pStyle w:val="ConsPlusNormal"/>
        <w:ind w:firstLine="540"/>
        <w:contextualSpacing/>
        <w:jc w:val="both"/>
        <w:rPr>
          <w:sz w:val="24"/>
          <w:szCs w:val="24"/>
        </w:rPr>
      </w:pPr>
    </w:p>
    <w:p w:rsidR="0076541E" w:rsidRPr="00FC634D" w:rsidRDefault="0076541E" w:rsidP="00EB6349">
      <w:pPr>
        <w:pStyle w:val="4"/>
        <w:jc w:val="left"/>
        <w:rPr>
          <w:rFonts w:ascii="Arial" w:hAnsi="Arial" w:cs="Arial"/>
          <w:sz w:val="24"/>
          <w:szCs w:val="24"/>
        </w:rPr>
      </w:pPr>
    </w:p>
    <w:p w:rsidR="0076541E" w:rsidRPr="00FC634D" w:rsidRDefault="00333261" w:rsidP="0076541E">
      <w:pPr>
        <w:pStyle w:val="4"/>
        <w:rPr>
          <w:rFonts w:ascii="Arial" w:hAnsi="Arial" w:cs="Arial"/>
          <w:b/>
          <w:sz w:val="24"/>
          <w:szCs w:val="24"/>
        </w:rPr>
      </w:pPr>
      <w:r w:rsidRPr="00FC634D">
        <w:rPr>
          <w:rFonts w:ascii="Arial" w:hAnsi="Arial" w:cs="Arial"/>
          <w:b/>
          <w:sz w:val="24"/>
          <w:szCs w:val="24"/>
        </w:rPr>
        <w:t>ПРИКАЗ</w:t>
      </w:r>
    </w:p>
    <w:p w:rsidR="0076541E" w:rsidRPr="00FC634D" w:rsidRDefault="0076541E" w:rsidP="0076541E">
      <w:pPr>
        <w:pStyle w:val="ConsPlusNormal"/>
        <w:ind w:firstLine="540"/>
        <w:contextualSpacing/>
        <w:jc w:val="both"/>
        <w:rPr>
          <w:sz w:val="24"/>
          <w:szCs w:val="24"/>
        </w:rPr>
      </w:pPr>
    </w:p>
    <w:p w:rsidR="0076541E" w:rsidRPr="00FC634D" w:rsidRDefault="0076541E" w:rsidP="0076541E">
      <w:pPr>
        <w:pStyle w:val="ConsPlusNormal"/>
        <w:ind w:firstLine="540"/>
        <w:contextualSpacing/>
        <w:jc w:val="both"/>
        <w:rPr>
          <w:sz w:val="24"/>
          <w:szCs w:val="24"/>
        </w:rPr>
      </w:pPr>
      <w:r w:rsidRPr="00FC634D">
        <w:rPr>
          <w:sz w:val="24"/>
          <w:szCs w:val="24"/>
        </w:rPr>
        <w:t>От ________________</w:t>
      </w:r>
      <w:r w:rsidRPr="00FC634D">
        <w:rPr>
          <w:sz w:val="24"/>
          <w:szCs w:val="24"/>
        </w:rPr>
        <w:tab/>
      </w:r>
      <w:r w:rsidRPr="00FC634D">
        <w:rPr>
          <w:sz w:val="24"/>
          <w:szCs w:val="24"/>
        </w:rPr>
        <w:tab/>
      </w:r>
      <w:r w:rsidRPr="00FC634D">
        <w:rPr>
          <w:sz w:val="24"/>
          <w:szCs w:val="24"/>
        </w:rPr>
        <w:tab/>
      </w:r>
      <w:r w:rsidRPr="00FC634D">
        <w:rPr>
          <w:sz w:val="24"/>
          <w:szCs w:val="24"/>
        </w:rPr>
        <w:tab/>
      </w:r>
      <w:r w:rsidRPr="00FC634D">
        <w:rPr>
          <w:sz w:val="24"/>
          <w:szCs w:val="24"/>
        </w:rPr>
        <w:tab/>
      </w:r>
      <w:r w:rsidRPr="00FC634D">
        <w:rPr>
          <w:sz w:val="24"/>
          <w:szCs w:val="24"/>
        </w:rPr>
        <w:tab/>
        <w:t>№ ________________</w:t>
      </w:r>
    </w:p>
    <w:p w:rsidR="0076541E" w:rsidRPr="00FC634D" w:rsidRDefault="0076541E" w:rsidP="0076541E">
      <w:pPr>
        <w:pStyle w:val="ConsPlusNormal"/>
        <w:ind w:firstLine="540"/>
        <w:contextualSpacing/>
        <w:rPr>
          <w:b/>
          <w:sz w:val="24"/>
          <w:szCs w:val="24"/>
        </w:rPr>
      </w:pPr>
    </w:p>
    <w:p w:rsidR="0076541E" w:rsidRPr="00FC634D" w:rsidRDefault="0076541E" w:rsidP="0076541E">
      <w:pPr>
        <w:pStyle w:val="ConsPlusNormal"/>
        <w:ind w:firstLine="540"/>
        <w:contextualSpacing/>
        <w:rPr>
          <w:b/>
          <w:sz w:val="24"/>
          <w:szCs w:val="24"/>
        </w:rPr>
      </w:pPr>
      <w:r w:rsidRPr="00FC634D">
        <w:rPr>
          <w:b/>
          <w:sz w:val="24"/>
          <w:szCs w:val="24"/>
        </w:rPr>
        <w:t xml:space="preserve">Об утверждении схемы </w:t>
      </w:r>
    </w:p>
    <w:p w:rsidR="0076541E" w:rsidRPr="00FC634D" w:rsidRDefault="0076541E" w:rsidP="0076541E">
      <w:pPr>
        <w:pStyle w:val="ConsPlusNormal"/>
        <w:ind w:firstLine="540"/>
        <w:contextualSpacing/>
        <w:rPr>
          <w:b/>
          <w:sz w:val="24"/>
          <w:szCs w:val="24"/>
        </w:rPr>
      </w:pPr>
      <w:r w:rsidRPr="00FC634D">
        <w:rPr>
          <w:b/>
          <w:sz w:val="24"/>
          <w:szCs w:val="24"/>
        </w:rPr>
        <w:t xml:space="preserve">расположения земельного </w:t>
      </w:r>
    </w:p>
    <w:p w:rsidR="0076541E" w:rsidRPr="00FC634D" w:rsidRDefault="0076541E" w:rsidP="0076541E">
      <w:pPr>
        <w:pStyle w:val="ConsPlusNormal"/>
        <w:ind w:firstLine="540"/>
        <w:contextualSpacing/>
        <w:rPr>
          <w:b/>
          <w:sz w:val="24"/>
          <w:szCs w:val="24"/>
        </w:rPr>
      </w:pPr>
      <w:r w:rsidRPr="00FC634D">
        <w:rPr>
          <w:b/>
          <w:sz w:val="24"/>
          <w:szCs w:val="24"/>
        </w:rPr>
        <w:t xml:space="preserve">участка (земельных участков) </w:t>
      </w:r>
    </w:p>
    <w:p w:rsidR="0076541E" w:rsidRPr="00FC634D" w:rsidRDefault="0076541E" w:rsidP="0076541E">
      <w:pPr>
        <w:pStyle w:val="ConsPlusNormal"/>
        <w:ind w:firstLine="540"/>
        <w:contextualSpacing/>
        <w:rPr>
          <w:b/>
          <w:sz w:val="24"/>
          <w:szCs w:val="24"/>
        </w:rPr>
      </w:pPr>
      <w:r w:rsidRPr="00FC634D">
        <w:rPr>
          <w:b/>
          <w:sz w:val="24"/>
          <w:szCs w:val="24"/>
        </w:rPr>
        <w:t>на кадастровом плане территории</w:t>
      </w:r>
    </w:p>
    <w:p w:rsidR="0076541E" w:rsidRPr="00FC634D" w:rsidRDefault="0076541E" w:rsidP="00414444">
      <w:pPr>
        <w:pStyle w:val="ConsPlusNormal"/>
        <w:ind w:firstLine="540"/>
        <w:contextualSpacing/>
        <w:jc w:val="both"/>
        <w:rPr>
          <w:sz w:val="24"/>
          <w:szCs w:val="24"/>
        </w:rPr>
      </w:pPr>
    </w:p>
    <w:p w:rsidR="009537BA" w:rsidRPr="00FC634D" w:rsidRDefault="009537BA" w:rsidP="00414444">
      <w:pPr>
        <w:pStyle w:val="ConsPlusNormal"/>
        <w:ind w:firstLine="540"/>
        <w:contextualSpacing/>
        <w:jc w:val="both"/>
        <w:rPr>
          <w:sz w:val="24"/>
          <w:szCs w:val="24"/>
        </w:rPr>
      </w:pPr>
      <w:r w:rsidRPr="00FC634D">
        <w:rPr>
          <w:sz w:val="24"/>
          <w:szCs w:val="24"/>
        </w:rPr>
        <w:t xml:space="preserve">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 </w:t>
      </w:r>
    </w:p>
    <w:p w:rsidR="009537BA" w:rsidRPr="00FC634D" w:rsidRDefault="009537BA" w:rsidP="00414444">
      <w:pPr>
        <w:pStyle w:val="ConsPlusNormal"/>
        <w:ind w:firstLine="540"/>
        <w:contextualSpacing/>
        <w:jc w:val="both"/>
        <w:rPr>
          <w:sz w:val="24"/>
          <w:szCs w:val="24"/>
        </w:rPr>
      </w:pPr>
    </w:p>
    <w:p w:rsidR="00A775F1" w:rsidRPr="00FC634D" w:rsidRDefault="009537BA" w:rsidP="00414444">
      <w:pPr>
        <w:pStyle w:val="ConsPlusNormal"/>
        <w:ind w:firstLine="540"/>
        <w:contextualSpacing/>
        <w:jc w:val="both"/>
        <w:rPr>
          <w:sz w:val="24"/>
          <w:szCs w:val="24"/>
        </w:rPr>
      </w:pPr>
      <w:r w:rsidRPr="00FC634D">
        <w:rPr>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 </w:t>
      </w:r>
    </w:p>
    <w:p w:rsidR="00A775F1" w:rsidRPr="00FC634D" w:rsidRDefault="009537BA" w:rsidP="00414444">
      <w:pPr>
        <w:pStyle w:val="ConsPlusNormal"/>
        <w:ind w:firstLine="540"/>
        <w:contextualSpacing/>
        <w:jc w:val="both"/>
        <w:rPr>
          <w:sz w:val="24"/>
          <w:szCs w:val="24"/>
        </w:rPr>
      </w:pPr>
      <w:r w:rsidRPr="00FC634D">
        <w:rPr>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 </w:t>
      </w:r>
    </w:p>
    <w:p w:rsidR="00CB365B" w:rsidRPr="00FC634D" w:rsidRDefault="009537BA" w:rsidP="00414444">
      <w:pPr>
        <w:pStyle w:val="ConsPlusNormal"/>
        <w:ind w:firstLine="540"/>
        <w:contextualSpacing/>
        <w:jc w:val="both"/>
        <w:rPr>
          <w:sz w:val="24"/>
          <w:szCs w:val="24"/>
        </w:rPr>
      </w:pPr>
      <w:r w:rsidRPr="00FC634D">
        <w:rPr>
          <w:sz w:val="24"/>
          <w:szCs w:val="24"/>
        </w:rPr>
        <w:t xml:space="preserve">3. Срок действия настоящего решения составляет два года. </w:t>
      </w:r>
    </w:p>
    <w:p w:rsidR="00CB365B" w:rsidRPr="00FC634D" w:rsidRDefault="00CB365B" w:rsidP="00414444">
      <w:pPr>
        <w:pStyle w:val="ConsPlusNormal"/>
        <w:ind w:firstLine="540"/>
        <w:contextualSpacing/>
        <w:jc w:val="both"/>
        <w:rPr>
          <w:sz w:val="24"/>
          <w:szCs w:val="24"/>
        </w:rPr>
      </w:pPr>
    </w:p>
    <w:p w:rsidR="00CB365B" w:rsidRPr="00FC634D" w:rsidRDefault="00CB365B" w:rsidP="00414444">
      <w:pPr>
        <w:pStyle w:val="ConsPlusNormal"/>
        <w:ind w:firstLine="540"/>
        <w:contextualSpacing/>
        <w:jc w:val="both"/>
        <w:rPr>
          <w:sz w:val="24"/>
          <w:szCs w:val="24"/>
        </w:rPr>
      </w:pPr>
    </w:p>
    <w:p w:rsidR="009537BA" w:rsidRPr="00FC634D" w:rsidRDefault="009537BA" w:rsidP="00414444">
      <w:pPr>
        <w:pStyle w:val="ConsPlusNormal"/>
        <w:ind w:firstLine="540"/>
        <w:contextualSpacing/>
        <w:jc w:val="both"/>
        <w:rPr>
          <w:sz w:val="24"/>
          <w:szCs w:val="24"/>
        </w:rPr>
      </w:pPr>
      <w:r w:rsidRPr="00FC634D">
        <w:rPr>
          <w:sz w:val="24"/>
          <w:szCs w:val="24"/>
        </w:rPr>
        <w:t xml:space="preserve">Должность уполномоченного лица </w:t>
      </w:r>
      <w:r w:rsidR="00CB365B" w:rsidRPr="00FC634D">
        <w:rPr>
          <w:sz w:val="24"/>
          <w:szCs w:val="24"/>
        </w:rPr>
        <w:t xml:space="preserve"> </w:t>
      </w:r>
      <w:r w:rsidR="00CB365B" w:rsidRPr="00FC634D">
        <w:rPr>
          <w:sz w:val="24"/>
          <w:szCs w:val="24"/>
        </w:rPr>
        <w:tab/>
      </w:r>
      <w:r w:rsidR="00CB365B" w:rsidRPr="00FC634D">
        <w:rPr>
          <w:sz w:val="24"/>
          <w:szCs w:val="24"/>
        </w:rPr>
        <w:tab/>
      </w:r>
      <w:r w:rsidR="00CB365B" w:rsidRPr="00FC634D">
        <w:rPr>
          <w:sz w:val="24"/>
          <w:szCs w:val="24"/>
        </w:rPr>
        <w:tab/>
      </w:r>
      <w:r w:rsidR="00A775F1" w:rsidRPr="00FC634D">
        <w:rPr>
          <w:sz w:val="24"/>
          <w:szCs w:val="24"/>
        </w:rPr>
        <w:t>Ф</w:t>
      </w:r>
      <w:r w:rsidRPr="00FC634D">
        <w:rPr>
          <w:sz w:val="24"/>
          <w:szCs w:val="24"/>
        </w:rPr>
        <w:t>.И.О. уполномоченного лица</w:t>
      </w:r>
    </w:p>
    <w:p w:rsidR="009537BA" w:rsidRPr="00FC634D" w:rsidRDefault="009537BA" w:rsidP="00414444">
      <w:pPr>
        <w:pStyle w:val="ConsPlusNormal"/>
        <w:ind w:firstLine="540"/>
        <w:contextualSpacing/>
        <w:jc w:val="both"/>
        <w:rPr>
          <w:sz w:val="24"/>
          <w:szCs w:val="24"/>
        </w:rPr>
      </w:pPr>
    </w:p>
    <w:p w:rsidR="00A775F1" w:rsidRPr="00FC634D" w:rsidRDefault="00A775F1" w:rsidP="00A775F1">
      <w:pPr>
        <w:pStyle w:val="ConsPlusNormal"/>
        <w:ind w:firstLine="540"/>
        <w:contextualSpacing/>
        <w:jc w:val="right"/>
        <w:rPr>
          <w:sz w:val="24"/>
          <w:szCs w:val="24"/>
        </w:rPr>
      </w:pPr>
      <w:r w:rsidRPr="00FC634D">
        <w:rPr>
          <w:sz w:val="24"/>
          <w:szCs w:val="24"/>
        </w:rPr>
        <w:br w:type="page"/>
      </w:r>
      <w:r w:rsidRPr="00FC634D">
        <w:rPr>
          <w:sz w:val="24"/>
          <w:szCs w:val="24"/>
        </w:rPr>
        <w:lastRenderedPageBreak/>
        <w:t xml:space="preserve">Приложение № 2 </w:t>
      </w:r>
    </w:p>
    <w:p w:rsidR="00C724D9" w:rsidRPr="00FC634D" w:rsidRDefault="00A775F1" w:rsidP="00EB6349">
      <w:pPr>
        <w:widowControl w:val="0"/>
        <w:autoSpaceDE w:val="0"/>
        <w:autoSpaceDN w:val="0"/>
        <w:adjustRightInd w:val="0"/>
        <w:spacing w:after="0" w:line="240" w:lineRule="auto"/>
        <w:ind w:firstLine="540"/>
        <w:contextualSpacing/>
        <w:jc w:val="right"/>
        <w:rPr>
          <w:rFonts w:ascii="Arial" w:hAnsi="Arial" w:cs="Arial"/>
          <w:sz w:val="24"/>
          <w:szCs w:val="24"/>
        </w:rPr>
      </w:pPr>
      <w:r w:rsidRPr="00FC634D">
        <w:rPr>
          <w:rFonts w:ascii="Arial" w:hAnsi="Arial" w:cs="Arial"/>
          <w:sz w:val="24"/>
          <w:szCs w:val="24"/>
        </w:rPr>
        <w:t>к Административному регламенту</w:t>
      </w:r>
      <w:r w:rsidR="00EB6349" w:rsidRPr="00FC634D">
        <w:rPr>
          <w:rFonts w:ascii="Arial" w:hAnsi="Arial" w:cs="Arial"/>
          <w:sz w:val="24"/>
          <w:szCs w:val="24"/>
        </w:rPr>
        <w:br/>
        <w:t xml:space="preserve">по предоставлению </w:t>
      </w:r>
      <w:r w:rsidR="00EB6349" w:rsidRPr="00FC634D">
        <w:rPr>
          <w:rFonts w:ascii="Arial" w:hAnsi="Arial" w:cs="Arial"/>
          <w:sz w:val="24"/>
          <w:szCs w:val="24"/>
        </w:rPr>
        <w:br/>
        <w:t>муниципальной услуги</w:t>
      </w:r>
    </w:p>
    <w:p w:rsidR="00C724D9" w:rsidRPr="00FC634D" w:rsidRDefault="00C724D9" w:rsidP="00C724D9">
      <w:pPr>
        <w:widowControl w:val="0"/>
        <w:autoSpaceDE w:val="0"/>
        <w:autoSpaceDN w:val="0"/>
        <w:adjustRightInd w:val="0"/>
        <w:spacing w:after="0" w:line="240" w:lineRule="auto"/>
        <w:contextualSpacing/>
        <w:jc w:val="right"/>
        <w:rPr>
          <w:rFonts w:ascii="Arial" w:hAnsi="Arial" w:cs="Arial"/>
          <w:sz w:val="24"/>
          <w:szCs w:val="24"/>
        </w:rPr>
      </w:pPr>
      <w:r w:rsidRPr="00FC634D">
        <w:rPr>
          <w:rFonts w:ascii="Arial" w:hAnsi="Arial" w:cs="Arial"/>
          <w:sz w:val="24"/>
          <w:szCs w:val="24"/>
        </w:rPr>
        <w:t>о</w:t>
      </w:r>
      <w:r w:rsidR="00EB6349" w:rsidRPr="00FC634D">
        <w:rPr>
          <w:rFonts w:ascii="Arial" w:hAnsi="Arial" w:cs="Arial"/>
          <w:sz w:val="24"/>
          <w:szCs w:val="24"/>
        </w:rPr>
        <w:t>т «___»________</w:t>
      </w:r>
      <w:r w:rsidR="003C3E12" w:rsidRPr="00FC634D">
        <w:rPr>
          <w:rFonts w:ascii="Arial" w:hAnsi="Arial" w:cs="Arial"/>
          <w:sz w:val="24"/>
          <w:szCs w:val="24"/>
        </w:rPr>
        <w:t>2024</w:t>
      </w:r>
      <w:r w:rsidRPr="00FC634D">
        <w:rPr>
          <w:rFonts w:ascii="Arial" w:hAnsi="Arial" w:cs="Arial"/>
          <w:sz w:val="24"/>
          <w:szCs w:val="24"/>
        </w:rPr>
        <w:t xml:space="preserve"> №</w:t>
      </w:r>
      <w:r w:rsidR="00EB6349" w:rsidRPr="00FC634D">
        <w:rPr>
          <w:rFonts w:ascii="Arial" w:hAnsi="Arial" w:cs="Arial"/>
          <w:sz w:val="24"/>
          <w:szCs w:val="24"/>
        </w:rPr>
        <w:t xml:space="preserve"> ___</w:t>
      </w:r>
    </w:p>
    <w:p w:rsidR="00A775F1" w:rsidRPr="00FC634D" w:rsidRDefault="00A775F1" w:rsidP="00A775F1">
      <w:pPr>
        <w:pStyle w:val="ConsPlusNormal"/>
        <w:ind w:firstLine="540"/>
        <w:contextualSpacing/>
        <w:jc w:val="right"/>
        <w:rPr>
          <w:sz w:val="24"/>
          <w:szCs w:val="24"/>
        </w:rPr>
      </w:pPr>
    </w:p>
    <w:p w:rsidR="003C6B3E" w:rsidRPr="00FC634D" w:rsidRDefault="003C6B3E" w:rsidP="00A775F1">
      <w:pPr>
        <w:pStyle w:val="ConsPlusNormal"/>
        <w:ind w:firstLine="540"/>
        <w:contextualSpacing/>
        <w:jc w:val="center"/>
        <w:rPr>
          <w:b/>
          <w:sz w:val="24"/>
          <w:szCs w:val="24"/>
        </w:rPr>
      </w:pPr>
    </w:p>
    <w:p w:rsidR="00A775F1" w:rsidRPr="00FC634D" w:rsidRDefault="00A775F1" w:rsidP="00A775F1">
      <w:pPr>
        <w:pStyle w:val="ConsPlusNormal"/>
        <w:ind w:firstLine="540"/>
        <w:contextualSpacing/>
        <w:jc w:val="center"/>
        <w:rPr>
          <w:b/>
          <w:sz w:val="24"/>
          <w:szCs w:val="24"/>
        </w:rPr>
      </w:pPr>
      <w:r w:rsidRPr="00FC634D">
        <w:rPr>
          <w:b/>
          <w:sz w:val="24"/>
          <w:szCs w:val="24"/>
        </w:rPr>
        <w:t xml:space="preserve">Форма решения об отказе в утверждении схемы расположения земельного участка </w:t>
      </w:r>
    </w:p>
    <w:p w:rsidR="00A775F1" w:rsidRPr="00FC634D" w:rsidRDefault="00A775F1" w:rsidP="00A775F1">
      <w:pPr>
        <w:pStyle w:val="ConsPlusNormal"/>
        <w:ind w:firstLine="540"/>
        <w:contextualSpacing/>
        <w:jc w:val="both"/>
        <w:rPr>
          <w:sz w:val="24"/>
          <w:szCs w:val="24"/>
        </w:rPr>
      </w:pPr>
    </w:p>
    <w:p w:rsidR="00EB6349" w:rsidRPr="00FC634D" w:rsidRDefault="00EB6349" w:rsidP="00EB6349">
      <w:pPr>
        <w:pStyle w:val="ConsPlusNormal"/>
        <w:tabs>
          <w:tab w:val="left" w:pos="7344"/>
        </w:tabs>
        <w:ind w:firstLine="540"/>
        <w:contextualSpacing/>
        <w:rPr>
          <w:sz w:val="24"/>
          <w:szCs w:val="24"/>
        </w:rPr>
      </w:pPr>
      <w:r w:rsidRPr="00FC634D">
        <w:rPr>
          <w:sz w:val="24"/>
          <w:szCs w:val="24"/>
        </w:rPr>
        <w:t xml:space="preserve">                                                                                                          Кому:_______________</w:t>
      </w:r>
      <w:r w:rsidRPr="00FC634D">
        <w:rPr>
          <w:sz w:val="24"/>
          <w:szCs w:val="24"/>
        </w:rPr>
        <w:br/>
        <w:t xml:space="preserve">                                                                                                                   Контактные данные:</w:t>
      </w:r>
      <w:r w:rsidRPr="00FC634D">
        <w:rPr>
          <w:sz w:val="24"/>
          <w:szCs w:val="24"/>
        </w:rPr>
        <w:br/>
        <w:t xml:space="preserve">                                                                                                                   ____________________</w:t>
      </w:r>
      <w:r w:rsidRPr="00FC634D">
        <w:rPr>
          <w:sz w:val="24"/>
          <w:szCs w:val="24"/>
        </w:rPr>
        <w:br/>
        <w:t xml:space="preserve">                                                                                                                   /Представитель:</w:t>
      </w:r>
      <w:r w:rsidRPr="00FC634D">
        <w:rPr>
          <w:sz w:val="24"/>
          <w:szCs w:val="24"/>
        </w:rPr>
        <w:br/>
        <w:t xml:space="preserve">                                                                                                                   ____________________</w:t>
      </w:r>
      <w:r w:rsidRPr="00FC634D">
        <w:rPr>
          <w:sz w:val="24"/>
          <w:szCs w:val="24"/>
        </w:rPr>
        <w:br/>
        <w:t xml:space="preserve">                                                                                 Контактные данные представителя:</w:t>
      </w:r>
    </w:p>
    <w:p w:rsidR="00EB6349" w:rsidRPr="00FC634D" w:rsidRDefault="00EB6349" w:rsidP="00EB6349">
      <w:pPr>
        <w:pStyle w:val="ConsPlusNormal"/>
        <w:tabs>
          <w:tab w:val="left" w:pos="7344"/>
        </w:tabs>
        <w:ind w:firstLine="540"/>
        <w:contextualSpacing/>
        <w:rPr>
          <w:sz w:val="24"/>
          <w:szCs w:val="24"/>
        </w:rPr>
      </w:pPr>
      <w:r w:rsidRPr="00FC634D">
        <w:rPr>
          <w:sz w:val="24"/>
          <w:szCs w:val="24"/>
        </w:rPr>
        <w:t xml:space="preserve">                                                                                                          ____________________</w:t>
      </w:r>
    </w:p>
    <w:p w:rsidR="00EB6349" w:rsidRPr="00FC634D" w:rsidRDefault="00EB6349" w:rsidP="00EB6349">
      <w:pPr>
        <w:pStyle w:val="ConsPlusNormal"/>
        <w:tabs>
          <w:tab w:val="left" w:pos="7344"/>
        </w:tabs>
        <w:ind w:firstLine="540"/>
        <w:contextualSpacing/>
        <w:rPr>
          <w:sz w:val="24"/>
          <w:szCs w:val="24"/>
        </w:rPr>
      </w:pPr>
    </w:p>
    <w:p w:rsidR="0076541E" w:rsidRPr="00FC634D" w:rsidRDefault="0076541E" w:rsidP="00EB6349">
      <w:pPr>
        <w:pStyle w:val="ConsPlusNormal"/>
        <w:tabs>
          <w:tab w:val="left" w:pos="7344"/>
        </w:tabs>
        <w:ind w:firstLine="540"/>
        <w:contextualSpacing/>
        <w:rPr>
          <w:sz w:val="24"/>
          <w:szCs w:val="24"/>
        </w:rPr>
      </w:pPr>
      <w:bookmarkStart w:id="2" w:name="_Hlk52352682"/>
    </w:p>
    <w:bookmarkEnd w:id="2"/>
    <w:p w:rsidR="00A775F1" w:rsidRPr="00FC634D" w:rsidRDefault="00A775F1" w:rsidP="00A775F1">
      <w:pPr>
        <w:pStyle w:val="ConsPlusNormal"/>
        <w:ind w:firstLine="540"/>
        <w:contextualSpacing/>
        <w:jc w:val="center"/>
        <w:rPr>
          <w:b/>
          <w:sz w:val="24"/>
          <w:szCs w:val="24"/>
        </w:rPr>
      </w:pPr>
      <w:r w:rsidRPr="00FC634D">
        <w:rPr>
          <w:b/>
          <w:sz w:val="24"/>
          <w:szCs w:val="24"/>
        </w:rPr>
        <w:t xml:space="preserve">РЕШЕНИЕ </w:t>
      </w:r>
    </w:p>
    <w:p w:rsidR="00A775F1" w:rsidRPr="00FC634D" w:rsidRDefault="00A775F1" w:rsidP="00A775F1">
      <w:pPr>
        <w:pStyle w:val="ConsPlusNormal"/>
        <w:ind w:firstLine="540"/>
        <w:contextualSpacing/>
        <w:jc w:val="center"/>
        <w:rPr>
          <w:b/>
          <w:sz w:val="24"/>
          <w:szCs w:val="24"/>
        </w:rPr>
      </w:pPr>
      <w:r w:rsidRPr="00FC634D">
        <w:rPr>
          <w:b/>
          <w:sz w:val="24"/>
          <w:szCs w:val="24"/>
        </w:rPr>
        <w:t>об отказе в утверждении схемы расположения земельного участка на кадастровом плане территории</w:t>
      </w:r>
    </w:p>
    <w:p w:rsidR="00A775F1" w:rsidRPr="00FC634D" w:rsidRDefault="00A775F1" w:rsidP="00A775F1">
      <w:pPr>
        <w:pStyle w:val="ConsPlusNormal"/>
        <w:ind w:firstLine="540"/>
        <w:contextualSpacing/>
        <w:jc w:val="both"/>
        <w:rPr>
          <w:sz w:val="24"/>
          <w:szCs w:val="24"/>
        </w:rPr>
      </w:pPr>
    </w:p>
    <w:p w:rsidR="00A775F1" w:rsidRPr="00FC634D" w:rsidRDefault="00A775F1" w:rsidP="00A775F1">
      <w:pPr>
        <w:pStyle w:val="ConsPlusNormal"/>
        <w:contextualSpacing/>
        <w:jc w:val="both"/>
        <w:rPr>
          <w:sz w:val="24"/>
          <w:szCs w:val="24"/>
        </w:rPr>
      </w:pPr>
      <w:r w:rsidRPr="00FC634D">
        <w:rPr>
          <w:sz w:val="24"/>
          <w:szCs w:val="24"/>
        </w:rPr>
        <w:t>Рассмотрев заявление от ___________ № ___________ (Заявитель: ___________) и приложенные к нему документы, в соответствии со статьями 11.10, 39.11</w:t>
      </w:r>
      <w:r w:rsidRPr="00FC634D">
        <w:rPr>
          <w:rStyle w:val="a8"/>
          <w:rFonts w:cs="Arial"/>
          <w:sz w:val="24"/>
          <w:szCs w:val="24"/>
        </w:rPr>
        <w:footnoteReference w:id="1"/>
      </w:r>
      <w:r w:rsidRPr="00FC634D">
        <w:rPr>
          <w:sz w:val="24"/>
          <w:szCs w:val="24"/>
        </w:rPr>
        <w:t xml:space="preserve">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 ___________. </w:t>
      </w:r>
    </w:p>
    <w:p w:rsidR="00A775F1" w:rsidRPr="00FC634D" w:rsidRDefault="00A775F1" w:rsidP="00A775F1">
      <w:pPr>
        <w:pStyle w:val="ConsPlusNormal"/>
        <w:contextualSpacing/>
        <w:jc w:val="both"/>
        <w:rPr>
          <w:sz w:val="24"/>
          <w:szCs w:val="24"/>
        </w:rPr>
      </w:pPr>
    </w:p>
    <w:p w:rsidR="00A775F1" w:rsidRPr="00FC634D" w:rsidRDefault="00A775F1" w:rsidP="00A775F1">
      <w:pPr>
        <w:pStyle w:val="ConsPlusNormal"/>
        <w:contextualSpacing/>
        <w:jc w:val="both"/>
        <w:rPr>
          <w:sz w:val="24"/>
          <w:szCs w:val="24"/>
        </w:rPr>
      </w:pPr>
      <w:r w:rsidRPr="00FC634D">
        <w:rPr>
          <w:sz w:val="24"/>
          <w:szCs w:val="24"/>
        </w:rPr>
        <w:t xml:space="preserve">Разъяснение причин отказа: ___________. </w:t>
      </w:r>
    </w:p>
    <w:p w:rsidR="00A775F1" w:rsidRPr="00FC634D" w:rsidRDefault="00A775F1" w:rsidP="00A775F1">
      <w:pPr>
        <w:pStyle w:val="ConsPlusNormal"/>
        <w:contextualSpacing/>
        <w:jc w:val="both"/>
        <w:rPr>
          <w:sz w:val="24"/>
          <w:szCs w:val="24"/>
        </w:rPr>
      </w:pPr>
    </w:p>
    <w:p w:rsidR="00A775F1" w:rsidRPr="00FC634D" w:rsidRDefault="00A775F1" w:rsidP="00A775F1">
      <w:pPr>
        <w:pStyle w:val="ConsPlusNormal"/>
        <w:contextualSpacing/>
        <w:jc w:val="both"/>
        <w:rPr>
          <w:sz w:val="24"/>
          <w:szCs w:val="24"/>
        </w:rPr>
      </w:pPr>
      <w:r w:rsidRPr="00FC634D">
        <w:rPr>
          <w:sz w:val="24"/>
          <w:szCs w:val="24"/>
        </w:rPr>
        <w:t xml:space="preserve">Дополнительно информируем: ___________ </w:t>
      </w:r>
    </w:p>
    <w:p w:rsidR="00A775F1" w:rsidRPr="00FC634D" w:rsidRDefault="00A775F1" w:rsidP="00A775F1">
      <w:pPr>
        <w:pStyle w:val="ConsPlusNormal"/>
        <w:contextualSpacing/>
        <w:jc w:val="both"/>
        <w:rPr>
          <w:sz w:val="24"/>
          <w:szCs w:val="24"/>
        </w:rPr>
      </w:pPr>
    </w:p>
    <w:p w:rsidR="00A775F1" w:rsidRPr="00FC634D" w:rsidRDefault="00A775F1" w:rsidP="00414444">
      <w:pPr>
        <w:pStyle w:val="ConsPlusNormal"/>
        <w:ind w:firstLine="540"/>
        <w:contextualSpacing/>
        <w:jc w:val="both"/>
        <w:rPr>
          <w:sz w:val="24"/>
          <w:szCs w:val="24"/>
        </w:rPr>
      </w:pPr>
      <w:r w:rsidRPr="00FC634D">
        <w:rPr>
          <w:sz w:val="24"/>
          <w:szCs w:val="24"/>
        </w:rPr>
        <w:t xml:space="preserve">Должность уполномоченного лица </w:t>
      </w:r>
    </w:p>
    <w:p w:rsidR="00A775F1" w:rsidRPr="00FC634D" w:rsidRDefault="00A775F1" w:rsidP="00414444">
      <w:pPr>
        <w:pStyle w:val="ConsPlusNormal"/>
        <w:ind w:firstLine="540"/>
        <w:contextualSpacing/>
        <w:jc w:val="both"/>
        <w:rPr>
          <w:sz w:val="24"/>
          <w:szCs w:val="24"/>
        </w:rPr>
      </w:pPr>
      <w:r w:rsidRPr="00FC634D">
        <w:rPr>
          <w:sz w:val="24"/>
          <w:szCs w:val="24"/>
        </w:rPr>
        <w:t xml:space="preserve">Ф.И.О. уполномоченного лица </w:t>
      </w:r>
    </w:p>
    <w:p w:rsidR="00A775F1" w:rsidRPr="00FC634D" w:rsidRDefault="00A775F1" w:rsidP="00414444">
      <w:pPr>
        <w:pStyle w:val="ConsPlusNormal"/>
        <w:ind w:firstLine="540"/>
        <w:contextualSpacing/>
        <w:jc w:val="both"/>
        <w:rPr>
          <w:sz w:val="24"/>
          <w:szCs w:val="24"/>
        </w:rPr>
      </w:pPr>
    </w:p>
    <w:p w:rsidR="00A775F1" w:rsidRPr="00FC634D" w:rsidRDefault="00A775F1" w:rsidP="00414444">
      <w:pPr>
        <w:pStyle w:val="ConsPlusNormal"/>
        <w:ind w:firstLine="540"/>
        <w:contextualSpacing/>
        <w:jc w:val="both"/>
        <w:rPr>
          <w:sz w:val="24"/>
          <w:szCs w:val="24"/>
        </w:rPr>
      </w:pPr>
    </w:p>
    <w:p w:rsidR="00A775F1" w:rsidRPr="00FC634D" w:rsidRDefault="00A775F1" w:rsidP="00414444">
      <w:pPr>
        <w:pStyle w:val="ConsPlusNormal"/>
        <w:ind w:firstLine="540"/>
        <w:contextualSpacing/>
        <w:jc w:val="both"/>
        <w:rPr>
          <w:sz w:val="24"/>
          <w:szCs w:val="24"/>
        </w:rPr>
      </w:pPr>
    </w:p>
    <w:p w:rsidR="00A775F1" w:rsidRPr="00FC634D" w:rsidRDefault="00A775F1" w:rsidP="00414444">
      <w:pPr>
        <w:pStyle w:val="ConsPlusNormal"/>
        <w:ind w:firstLine="540"/>
        <w:contextualSpacing/>
        <w:jc w:val="both"/>
        <w:rPr>
          <w:sz w:val="24"/>
          <w:szCs w:val="24"/>
        </w:rPr>
      </w:pPr>
    </w:p>
    <w:p w:rsidR="00A775F1" w:rsidRPr="00FC634D" w:rsidRDefault="00A775F1" w:rsidP="00414444">
      <w:pPr>
        <w:pStyle w:val="ConsPlusNormal"/>
        <w:ind w:firstLine="540"/>
        <w:contextualSpacing/>
        <w:jc w:val="both"/>
        <w:rPr>
          <w:sz w:val="24"/>
          <w:szCs w:val="24"/>
        </w:rPr>
      </w:pPr>
    </w:p>
    <w:p w:rsidR="00A775F1" w:rsidRPr="00FC634D" w:rsidRDefault="00A775F1" w:rsidP="00414444">
      <w:pPr>
        <w:pStyle w:val="ConsPlusNormal"/>
        <w:ind w:firstLine="540"/>
        <w:contextualSpacing/>
        <w:jc w:val="both"/>
        <w:rPr>
          <w:sz w:val="24"/>
          <w:szCs w:val="24"/>
        </w:rPr>
      </w:pPr>
    </w:p>
    <w:p w:rsidR="00EB6349" w:rsidRPr="00FC634D" w:rsidRDefault="00EB6349" w:rsidP="006D37DA">
      <w:pPr>
        <w:pStyle w:val="ConsPlusNormal"/>
        <w:ind w:firstLine="540"/>
        <w:contextualSpacing/>
        <w:jc w:val="right"/>
        <w:rPr>
          <w:sz w:val="24"/>
          <w:szCs w:val="24"/>
        </w:rPr>
      </w:pPr>
    </w:p>
    <w:p w:rsidR="00EB6349" w:rsidRPr="00FC634D" w:rsidRDefault="00EB6349" w:rsidP="006D37DA">
      <w:pPr>
        <w:pStyle w:val="ConsPlusNormal"/>
        <w:ind w:firstLine="540"/>
        <w:contextualSpacing/>
        <w:jc w:val="right"/>
        <w:rPr>
          <w:sz w:val="24"/>
          <w:szCs w:val="24"/>
        </w:rPr>
      </w:pPr>
    </w:p>
    <w:p w:rsidR="00EB6349" w:rsidRPr="00FC634D" w:rsidRDefault="00EB6349" w:rsidP="006D37DA">
      <w:pPr>
        <w:pStyle w:val="ConsPlusNormal"/>
        <w:ind w:firstLine="540"/>
        <w:contextualSpacing/>
        <w:jc w:val="right"/>
        <w:rPr>
          <w:sz w:val="24"/>
          <w:szCs w:val="24"/>
        </w:rPr>
      </w:pPr>
    </w:p>
    <w:p w:rsidR="00EB6349" w:rsidRPr="00FC634D" w:rsidRDefault="00EB6349" w:rsidP="006D37DA">
      <w:pPr>
        <w:pStyle w:val="ConsPlusNormal"/>
        <w:ind w:firstLine="540"/>
        <w:contextualSpacing/>
        <w:jc w:val="right"/>
        <w:rPr>
          <w:sz w:val="24"/>
          <w:szCs w:val="24"/>
        </w:rPr>
      </w:pPr>
    </w:p>
    <w:p w:rsidR="00EB6349" w:rsidRPr="00FC634D" w:rsidRDefault="00EB6349" w:rsidP="006D37DA">
      <w:pPr>
        <w:pStyle w:val="ConsPlusNormal"/>
        <w:ind w:firstLine="540"/>
        <w:contextualSpacing/>
        <w:jc w:val="right"/>
        <w:rPr>
          <w:sz w:val="24"/>
          <w:szCs w:val="24"/>
        </w:rPr>
      </w:pPr>
    </w:p>
    <w:p w:rsidR="00EB6349" w:rsidRPr="00FC634D" w:rsidRDefault="00EB6349" w:rsidP="006D37DA">
      <w:pPr>
        <w:pStyle w:val="ConsPlusNormal"/>
        <w:ind w:firstLine="540"/>
        <w:contextualSpacing/>
        <w:jc w:val="right"/>
        <w:rPr>
          <w:sz w:val="24"/>
          <w:szCs w:val="24"/>
        </w:rPr>
      </w:pPr>
    </w:p>
    <w:p w:rsidR="00EB6349" w:rsidRPr="00FC634D" w:rsidRDefault="00EB6349" w:rsidP="006D37DA">
      <w:pPr>
        <w:pStyle w:val="ConsPlusNormal"/>
        <w:ind w:firstLine="540"/>
        <w:contextualSpacing/>
        <w:jc w:val="right"/>
        <w:rPr>
          <w:sz w:val="24"/>
          <w:szCs w:val="24"/>
        </w:rPr>
      </w:pPr>
    </w:p>
    <w:p w:rsidR="00EB6349" w:rsidRPr="00FC634D" w:rsidRDefault="00EB6349" w:rsidP="006D37DA">
      <w:pPr>
        <w:pStyle w:val="ConsPlusNormal"/>
        <w:ind w:firstLine="540"/>
        <w:contextualSpacing/>
        <w:jc w:val="right"/>
        <w:rPr>
          <w:sz w:val="24"/>
          <w:szCs w:val="24"/>
        </w:rPr>
      </w:pPr>
    </w:p>
    <w:p w:rsidR="00D35226" w:rsidRPr="00FC634D" w:rsidRDefault="00333261" w:rsidP="006D37DA">
      <w:pPr>
        <w:pStyle w:val="ConsPlusNormal"/>
        <w:ind w:firstLine="540"/>
        <w:contextualSpacing/>
        <w:jc w:val="right"/>
        <w:rPr>
          <w:sz w:val="24"/>
          <w:szCs w:val="24"/>
        </w:rPr>
      </w:pPr>
      <w:r w:rsidRPr="00FC634D">
        <w:rPr>
          <w:sz w:val="24"/>
          <w:szCs w:val="24"/>
        </w:rPr>
        <w:t>П</w:t>
      </w:r>
      <w:r w:rsidR="006D37DA" w:rsidRPr="00FC634D">
        <w:rPr>
          <w:sz w:val="24"/>
          <w:szCs w:val="24"/>
        </w:rPr>
        <w:t xml:space="preserve">риложение № 3 </w:t>
      </w:r>
    </w:p>
    <w:p w:rsidR="00C724D9" w:rsidRPr="00FC634D" w:rsidRDefault="006D37DA" w:rsidP="00EB6349">
      <w:pPr>
        <w:widowControl w:val="0"/>
        <w:autoSpaceDE w:val="0"/>
        <w:autoSpaceDN w:val="0"/>
        <w:adjustRightInd w:val="0"/>
        <w:spacing w:after="0" w:line="240" w:lineRule="auto"/>
        <w:ind w:firstLine="540"/>
        <w:contextualSpacing/>
        <w:jc w:val="right"/>
        <w:rPr>
          <w:rFonts w:ascii="Arial" w:hAnsi="Arial" w:cs="Arial"/>
          <w:sz w:val="24"/>
          <w:szCs w:val="24"/>
        </w:rPr>
      </w:pPr>
      <w:r w:rsidRPr="00FC634D">
        <w:rPr>
          <w:rFonts w:ascii="Arial" w:hAnsi="Arial" w:cs="Arial"/>
          <w:sz w:val="24"/>
          <w:szCs w:val="24"/>
        </w:rPr>
        <w:t>к Административному регламенту</w:t>
      </w:r>
      <w:r w:rsidR="00EB6349" w:rsidRPr="00FC634D">
        <w:rPr>
          <w:rFonts w:ascii="Arial" w:hAnsi="Arial" w:cs="Arial"/>
          <w:sz w:val="24"/>
          <w:szCs w:val="24"/>
        </w:rPr>
        <w:t xml:space="preserve"> </w:t>
      </w:r>
      <w:r w:rsidR="00EB6349" w:rsidRPr="00FC634D">
        <w:rPr>
          <w:rFonts w:ascii="Arial" w:hAnsi="Arial" w:cs="Arial"/>
          <w:sz w:val="24"/>
          <w:szCs w:val="24"/>
        </w:rPr>
        <w:br/>
        <w:t>по предоставлению</w:t>
      </w:r>
      <w:r w:rsidR="00EB6349" w:rsidRPr="00FC634D">
        <w:rPr>
          <w:rFonts w:ascii="Arial" w:hAnsi="Arial" w:cs="Arial"/>
          <w:sz w:val="24"/>
          <w:szCs w:val="24"/>
        </w:rPr>
        <w:br/>
        <w:t>муниципальной услуги</w:t>
      </w:r>
    </w:p>
    <w:p w:rsidR="00C724D9" w:rsidRPr="00FC634D" w:rsidRDefault="00C724D9" w:rsidP="00C724D9">
      <w:pPr>
        <w:widowControl w:val="0"/>
        <w:autoSpaceDE w:val="0"/>
        <w:autoSpaceDN w:val="0"/>
        <w:adjustRightInd w:val="0"/>
        <w:spacing w:after="0" w:line="240" w:lineRule="auto"/>
        <w:contextualSpacing/>
        <w:jc w:val="right"/>
        <w:rPr>
          <w:rFonts w:ascii="Arial" w:hAnsi="Arial" w:cs="Arial"/>
          <w:sz w:val="24"/>
          <w:szCs w:val="24"/>
        </w:rPr>
      </w:pPr>
      <w:r w:rsidRPr="00FC634D">
        <w:rPr>
          <w:rFonts w:ascii="Arial" w:hAnsi="Arial" w:cs="Arial"/>
          <w:sz w:val="24"/>
          <w:szCs w:val="24"/>
        </w:rPr>
        <w:t>о</w:t>
      </w:r>
      <w:r w:rsidR="00EB6349" w:rsidRPr="00FC634D">
        <w:rPr>
          <w:rFonts w:ascii="Arial" w:hAnsi="Arial" w:cs="Arial"/>
          <w:sz w:val="24"/>
          <w:szCs w:val="24"/>
        </w:rPr>
        <w:t>т «____»__________</w:t>
      </w:r>
      <w:r w:rsidR="003C3E12" w:rsidRPr="00FC634D">
        <w:rPr>
          <w:rFonts w:ascii="Arial" w:hAnsi="Arial" w:cs="Arial"/>
          <w:sz w:val="24"/>
          <w:szCs w:val="24"/>
        </w:rPr>
        <w:t>2024</w:t>
      </w:r>
      <w:r w:rsidRPr="00FC634D">
        <w:rPr>
          <w:rFonts w:ascii="Arial" w:hAnsi="Arial" w:cs="Arial"/>
          <w:sz w:val="24"/>
          <w:szCs w:val="24"/>
        </w:rPr>
        <w:t xml:space="preserve"> №</w:t>
      </w:r>
      <w:r w:rsidR="00EB6349" w:rsidRPr="00FC634D">
        <w:rPr>
          <w:rFonts w:ascii="Arial" w:hAnsi="Arial" w:cs="Arial"/>
          <w:sz w:val="24"/>
          <w:szCs w:val="24"/>
        </w:rPr>
        <w:t xml:space="preserve"> ___</w:t>
      </w:r>
    </w:p>
    <w:p w:rsidR="006D37DA" w:rsidRPr="00FC634D" w:rsidRDefault="006D37DA" w:rsidP="006D37DA">
      <w:pPr>
        <w:pStyle w:val="ConsPlusNormal"/>
        <w:ind w:firstLine="540"/>
        <w:contextualSpacing/>
        <w:jc w:val="right"/>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6D37DA">
      <w:pPr>
        <w:pStyle w:val="ConsPlusNormal"/>
        <w:ind w:firstLine="540"/>
        <w:contextualSpacing/>
        <w:jc w:val="center"/>
        <w:rPr>
          <w:b/>
          <w:sz w:val="24"/>
          <w:szCs w:val="24"/>
        </w:rPr>
      </w:pPr>
      <w:r w:rsidRPr="00FC634D">
        <w:rPr>
          <w:b/>
          <w:sz w:val="24"/>
          <w:szCs w:val="24"/>
        </w:rPr>
        <w:t>Форма заявления об утверждении схемы расположения земельного участка на кадастровом плане территории</w:t>
      </w:r>
    </w:p>
    <w:p w:rsidR="006D37DA" w:rsidRPr="00FC634D" w:rsidRDefault="006D37DA" w:rsidP="006D37DA">
      <w:pPr>
        <w:pStyle w:val="ConsPlusNormal"/>
        <w:ind w:firstLine="540"/>
        <w:contextualSpacing/>
        <w:jc w:val="both"/>
        <w:rPr>
          <w:sz w:val="24"/>
          <w:szCs w:val="24"/>
        </w:rPr>
      </w:pPr>
    </w:p>
    <w:p w:rsidR="006D37DA" w:rsidRPr="00FC634D" w:rsidRDefault="006D37DA" w:rsidP="006D37DA">
      <w:pPr>
        <w:pStyle w:val="ConsPlusNormal"/>
        <w:ind w:firstLine="540"/>
        <w:contextualSpacing/>
        <w:jc w:val="center"/>
        <w:rPr>
          <w:b/>
          <w:sz w:val="24"/>
          <w:szCs w:val="24"/>
        </w:rPr>
      </w:pPr>
      <w:r w:rsidRPr="00FC634D">
        <w:rPr>
          <w:b/>
          <w:sz w:val="24"/>
          <w:szCs w:val="24"/>
        </w:rPr>
        <w:t>Заявление об утверждении схемы расположения земельного участка на кадастровом плане территории</w:t>
      </w:r>
    </w:p>
    <w:p w:rsidR="006D37DA" w:rsidRPr="00FC634D" w:rsidRDefault="006D37DA" w:rsidP="006D37DA">
      <w:pPr>
        <w:pStyle w:val="ConsPlusNormal"/>
        <w:ind w:firstLine="540"/>
        <w:contextualSpacing/>
        <w:jc w:val="right"/>
        <w:rPr>
          <w:sz w:val="24"/>
          <w:szCs w:val="24"/>
        </w:rPr>
      </w:pPr>
    </w:p>
    <w:p w:rsidR="006D37DA" w:rsidRPr="00FC634D" w:rsidRDefault="006D37DA" w:rsidP="006D37DA">
      <w:pPr>
        <w:pStyle w:val="ConsPlusNormal"/>
        <w:ind w:firstLine="540"/>
        <w:contextualSpacing/>
        <w:jc w:val="right"/>
        <w:rPr>
          <w:sz w:val="24"/>
          <w:szCs w:val="24"/>
        </w:rPr>
      </w:pPr>
      <w:r w:rsidRPr="00FC634D">
        <w:rPr>
          <w:sz w:val="24"/>
          <w:szCs w:val="24"/>
        </w:rPr>
        <w:t xml:space="preserve">«__» __________ 20___ г. </w:t>
      </w:r>
    </w:p>
    <w:p w:rsidR="006D37DA" w:rsidRPr="00FC634D" w:rsidRDefault="006D37DA" w:rsidP="006D37DA">
      <w:pPr>
        <w:pStyle w:val="ConsPlusNormal"/>
        <w:ind w:firstLine="540"/>
        <w:contextualSpacing/>
        <w:jc w:val="both"/>
        <w:rPr>
          <w:sz w:val="24"/>
          <w:szCs w:val="24"/>
        </w:rPr>
      </w:pPr>
      <w:r w:rsidRPr="00FC634D">
        <w:rPr>
          <w:sz w:val="24"/>
          <w:szCs w:val="24"/>
        </w:rPr>
        <w:t>______________________________________________________________________________________________________________________________________________________</w:t>
      </w:r>
    </w:p>
    <w:p w:rsidR="006D37DA" w:rsidRPr="00FC634D" w:rsidRDefault="006D37DA" w:rsidP="006D37DA">
      <w:pPr>
        <w:pStyle w:val="ConsPlusNormal"/>
        <w:ind w:firstLine="540"/>
        <w:contextualSpacing/>
        <w:jc w:val="center"/>
        <w:rPr>
          <w:sz w:val="24"/>
          <w:szCs w:val="24"/>
        </w:rPr>
      </w:pPr>
      <w:r w:rsidRPr="00FC634D">
        <w:rPr>
          <w:sz w:val="24"/>
          <w:szCs w:val="24"/>
        </w:rPr>
        <w:t>(наименование органа исполнительной власти субъекта Российской Федерации, органа местного самоуправления)</w:t>
      </w: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r w:rsidRPr="00FC634D">
        <w:rPr>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6D37DA" w:rsidRPr="00FC634D" w:rsidRDefault="006D37DA" w:rsidP="00414444">
      <w:pPr>
        <w:pStyle w:val="ConsPlusNormal"/>
        <w:ind w:firstLine="540"/>
        <w:contextualSpacing/>
        <w:jc w:val="both"/>
        <w:rPr>
          <w:sz w:val="24"/>
          <w:szCs w:val="24"/>
        </w:rPr>
      </w:pPr>
    </w:p>
    <w:p w:rsidR="006D37DA" w:rsidRPr="00FC634D" w:rsidRDefault="006D37DA" w:rsidP="006D37DA">
      <w:pPr>
        <w:pStyle w:val="ConsPlusNormal"/>
        <w:numPr>
          <w:ilvl w:val="0"/>
          <w:numId w:val="3"/>
        </w:numPr>
        <w:contextualSpacing/>
        <w:jc w:val="both"/>
        <w:rPr>
          <w:sz w:val="24"/>
          <w:szCs w:val="24"/>
        </w:rPr>
      </w:pPr>
      <w:r w:rsidRPr="00FC634D">
        <w:rPr>
          <w:sz w:val="24"/>
          <w:szCs w:val="24"/>
        </w:rPr>
        <w:t>Сведения о заявителе (в случае, если заявитель обращается через представителя)</w:t>
      </w:r>
    </w:p>
    <w:p w:rsidR="006D37DA" w:rsidRPr="00FC634D" w:rsidRDefault="006D37DA" w:rsidP="006D37DA">
      <w:pPr>
        <w:pStyle w:val="ConsPlusNormal"/>
        <w:ind w:left="90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084"/>
      </w:tblGrid>
      <w:tr w:rsidR="006D37DA" w:rsidRPr="00FC634D" w:rsidTr="00DC7C0E">
        <w:tc>
          <w:tcPr>
            <w:tcW w:w="959" w:type="dxa"/>
          </w:tcPr>
          <w:p w:rsidR="006D37DA" w:rsidRPr="00FC634D" w:rsidRDefault="006D37DA" w:rsidP="00DC7C0E">
            <w:pPr>
              <w:pStyle w:val="ConsPlusNormal"/>
              <w:contextualSpacing/>
              <w:jc w:val="both"/>
              <w:rPr>
                <w:sz w:val="24"/>
                <w:szCs w:val="24"/>
              </w:rPr>
            </w:pPr>
            <w:r w:rsidRPr="00FC634D">
              <w:rPr>
                <w:sz w:val="24"/>
                <w:szCs w:val="24"/>
              </w:rPr>
              <w:t>1.1</w:t>
            </w:r>
          </w:p>
        </w:tc>
        <w:tc>
          <w:tcPr>
            <w:tcW w:w="5528" w:type="dxa"/>
          </w:tcPr>
          <w:p w:rsidR="006D37DA" w:rsidRPr="00FC634D" w:rsidRDefault="006D37DA" w:rsidP="00DC7C0E">
            <w:pPr>
              <w:pStyle w:val="ConsPlusNormal"/>
              <w:contextualSpacing/>
              <w:jc w:val="both"/>
              <w:rPr>
                <w:sz w:val="24"/>
                <w:szCs w:val="24"/>
              </w:rPr>
            </w:pPr>
            <w:r w:rsidRPr="00FC634D">
              <w:rPr>
                <w:sz w:val="24"/>
                <w:szCs w:val="24"/>
              </w:rPr>
              <w:t>Сведения о физическом лице, в случае если заявитель является физическое лицо:</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6D37DA" w:rsidP="00DC7C0E">
            <w:pPr>
              <w:pStyle w:val="ConsPlusNormal"/>
              <w:contextualSpacing/>
              <w:jc w:val="both"/>
              <w:rPr>
                <w:sz w:val="24"/>
                <w:szCs w:val="24"/>
              </w:rPr>
            </w:pPr>
            <w:r w:rsidRPr="00FC634D">
              <w:rPr>
                <w:sz w:val="24"/>
                <w:szCs w:val="24"/>
              </w:rPr>
              <w:t>1.1.1</w:t>
            </w:r>
          </w:p>
        </w:tc>
        <w:tc>
          <w:tcPr>
            <w:tcW w:w="5528" w:type="dxa"/>
          </w:tcPr>
          <w:p w:rsidR="006D37DA" w:rsidRPr="00FC634D" w:rsidRDefault="006D37DA" w:rsidP="00DC7C0E">
            <w:pPr>
              <w:pStyle w:val="ConsPlusNormal"/>
              <w:contextualSpacing/>
              <w:jc w:val="both"/>
              <w:rPr>
                <w:sz w:val="24"/>
                <w:szCs w:val="24"/>
              </w:rPr>
            </w:pPr>
            <w:r w:rsidRPr="00FC634D">
              <w:rPr>
                <w:sz w:val="24"/>
                <w:szCs w:val="24"/>
              </w:rPr>
              <w:t>Фамилия, имя, отчество (при наличии)</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6D37DA" w:rsidP="00DC7C0E">
            <w:pPr>
              <w:pStyle w:val="ConsPlusNormal"/>
              <w:contextualSpacing/>
              <w:jc w:val="both"/>
              <w:rPr>
                <w:sz w:val="24"/>
                <w:szCs w:val="24"/>
              </w:rPr>
            </w:pPr>
            <w:r w:rsidRPr="00FC634D">
              <w:rPr>
                <w:sz w:val="24"/>
                <w:szCs w:val="24"/>
              </w:rPr>
              <w:t>1.1.2</w:t>
            </w:r>
          </w:p>
        </w:tc>
        <w:tc>
          <w:tcPr>
            <w:tcW w:w="5528" w:type="dxa"/>
          </w:tcPr>
          <w:p w:rsidR="006D37DA" w:rsidRPr="00FC634D" w:rsidRDefault="006D37DA" w:rsidP="00DC7C0E">
            <w:pPr>
              <w:pStyle w:val="ConsPlusNormal"/>
              <w:contextualSpacing/>
              <w:jc w:val="both"/>
              <w:rPr>
                <w:sz w:val="24"/>
                <w:szCs w:val="24"/>
              </w:rPr>
            </w:pPr>
            <w:r w:rsidRPr="00FC634D">
              <w:rPr>
                <w:sz w:val="24"/>
                <w:szCs w:val="24"/>
              </w:rPr>
              <w:t>Реквизиты документа, удостоверяющего личность</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6D37DA" w:rsidP="00DC7C0E">
            <w:pPr>
              <w:pStyle w:val="ConsPlusNormal"/>
              <w:contextualSpacing/>
              <w:jc w:val="both"/>
              <w:rPr>
                <w:sz w:val="24"/>
                <w:szCs w:val="24"/>
              </w:rPr>
            </w:pPr>
            <w:r w:rsidRPr="00FC634D">
              <w:rPr>
                <w:sz w:val="24"/>
                <w:szCs w:val="24"/>
              </w:rPr>
              <w:t>1.1.3</w:t>
            </w:r>
          </w:p>
        </w:tc>
        <w:tc>
          <w:tcPr>
            <w:tcW w:w="5528" w:type="dxa"/>
          </w:tcPr>
          <w:p w:rsidR="006D37DA" w:rsidRPr="00FC634D" w:rsidRDefault="006D37DA" w:rsidP="00DC7C0E">
            <w:pPr>
              <w:pStyle w:val="ConsPlusNormal"/>
              <w:contextualSpacing/>
              <w:jc w:val="both"/>
              <w:rPr>
                <w:sz w:val="24"/>
                <w:szCs w:val="24"/>
              </w:rPr>
            </w:pPr>
            <w:r w:rsidRPr="00FC634D">
              <w:rPr>
                <w:sz w:val="24"/>
                <w:szCs w:val="24"/>
              </w:rPr>
              <w:t>Адрес регистрации</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6D37DA" w:rsidP="00DC7C0E">
            <w:pPr>
              <w:pStyle w:val="ConsPlusNormal"/>
              <w:contextualSpacing/>
              <w:jc w:val="both"/>
              <w:rPr>
                <w:sz w:val="24"/>
                <w:szCs w:val="24"/>
              </w:rPr>
            </w:pPr>
            <w:r w:rsidRPr="00FC634D">
              <w:rPr>
                <w:sz w:val="24"/>
                <w:szCs w:val="24"/>
              </w:rPr>
              <w:t>1.1.4</w:t>
            </w:r>
          </w:p>
        </w:tc>
        <w:tc>
          <w:tcPr>
            <w:tcW w:w="5528" w:type="dxa"/>
          </w:tcPr>
          <w:p w:rsidR="006D37DA" w:rsidRPr="00FC634D" w:rsidRDefault="006D37DA" w:rsidP="00DC7C0E">
            <w:pPr>
              <w:pStyle w:val="ConsPlusNormal"/>
              <w:contextualSpacing/>
              <w:jc w:val="both"/>
              <w:rPr>
                <w:sz w:val="24"/>
                <w:szCs w:val="24"/>
              </w:rPr>
            </w:pPr>
            <w:r w:rsidRPr="00FC634D">
              <w:rPr>
                <w:sz w:val="24"/>
                <w:szCs w:val="24"/>
              </w:rPr>
              <w:t>Адрес проживания</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6D37DA" w:rsidP="00DC7C0E">
            <w:pPr>
              <w:pStyle w:val="ConsPlusNormal"/>
              <w:contextualSpacing/>
              <w:jc w:val="both"/>
              <w:rPr>
                <w:sz w:val="24"/>
                <w:szCs w:val="24"/>
              </w:rPr>
            </w:pPr>
            <w:r w:rsidRPr="00FC634D">
              <w:rPr>
                <w:sz w:val="24"/>
                <w:szCs w:val="24"/>
              </w:rPr>
              <w:t>1.1.5</w:t>
            </w:r>
          </w:p>
        </w:tc>
        <w:tc>
          <w:tcPr>
            <w:tcW w:w="5528" w:type="dxa"/>
          </w:tcPr>
          <w:p w:rsidR="006D37DA" w:rsidRPr="00FC634D" w:rsidRDefault="006D37DA" w:rsidP="00DC7C0E">
            <w:pPr>
              <w:pStyle w:val="ConsPlusNormal"/>
              <w:contextualSpacing/>
              <w:jc w:val="both"/>
              <w:rPr>
                <w:sz w:val="24"/>
                <w:szCs w:val="24"/>
              </w:rPr>
            </w:pPr>
            <w:r w:rsidRPr="00FC634D">
              <w:rPr>
                <w:sz w:val="24"/>
                <w:szCs w:val="24"/>
              </w:rPr>
              <w:t>Номер телефона</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6D37DA" w:rsidP="00DC7C0E">
            <w:pPr>
              <w:pStyle w:val="ConsPlusNormal"/>
              <w:contextualSpacing/>
              <w:jc w:val="both"/>
              <w:rPr>
                <w:sz w:val="24"/>
                <w:szCs w:val="24"/>
              </w:rPr>
            </w:pPr>
            <w:r w:rsidRPr="00FC634D">
              <w:rPr>
                <w:sz w:val="24"/>
                <w:szCs w:val="24"/>
              </w:rPr>
              <w:t>1.1.6</w:t>
            </w:r>
          </w:p>
        </w:tc>
        <w:tc>
          <w:tcPr>
            <w:tcW w:w="5528" w:type="dxa"/>
          </w:tcPr>
          <w:p w:rsidR="006D37DA" w:rsidRPr="00FC634D" w:rsidRDefault="006D37DA" w:rsidP="00DC7C0E">
            <w:pPr>
              <w:pStyle w:val="ConsPlusNormal"/>
              <w:contextualSpacing/>
              <w:jc w:val="both"/>
              <w:rPr>
                <w:sz w:val="24"/>
                <w:szCs w:val="24"/>
              </w:rPr>
            </w:pPr>
            <w:r w:rsidRPr="00FC634D">
              <w:rPr>
                <w:sz w:val="24"/>
                <w:szCs w:val="24"/>
              </w:rPr>
              <w:t>Адрес электронной почты</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6D37DA" w:rsidP="00DC7C0E">
            <w:pPr>
              <w:pStyle w:val="ConsPlusNormal"/>
              <w:contextualSpacing/>
              <w:jc w:val="both"/>
              <w:rPr>
                <w:sz w:val="24"/>
                <w:szCs w:val="24"/>
              </w:rPr>
            </w:pPr>
            <w:r w:rsidRPr="00FC634D">
              <w:rPr>
                <w:sz w:val="24"/>
                <w:szCs w:val="24"/>
              </w:rPr>
              <w:t>1.2</w:t>
            </w:r>
          </w:p>
        </w:tc>
        <w:tc>
          <w:tcPr>
            <w:tcW w:w="5528" w:type="dxa"/>
          </w:tcPr>
          <w:p w:rsidR="006D37DA" w:rsidRPr="00FC634D" w:rsidRDefault="00D35226" w:rsidP="00DC7C0E">
            <w:pPr>
              <w:pStyle w:val="ConsPlusNormal"/>
              <w:contextualSpacing/>
              <w:jc w:val="both"/>
              <w:rPr>
                <w:sz w:val="24"/>
                <w:szCs w:val="24"/>
              </w:rPr>
            </w:pPr>
            <w:r w:rsidRPr="00FC634D">
              <w:rPr>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D35226" w:rsidP="00DC7C0E">
            <w:pPr>
              <w:pStyle w:val="ConsPlusNormal"/>
              <w:contextualSpacing/>
              <w:jc w:val="both"/>
              <w:rPr>
                <w:sz w:val="24"/>
                <w:szCs w:val="24"/>
              </w:rPr>
            </w:pPr>
            <w:r w:rsidRPr="00FC634D">
              <w:rPr>
                <w:sz w:val="24"/>
                <w:szCs w:val="24"/>
              </w:rPr>
              <w:t>1.2.1</w:t>
            </w:r>
          </w:p>
        </w:tc>
        <w:tc>
          <w:tcPr>
            <w:tcW w:w="5528" w:type="dxa"/>
          </w:tcPr>
          <w:p w:rsidR="006D37DA" w:rsidRPr="00FC634D" w:rsidRDefault="00D35226" w:rsidP="00DC7C0E">
            <w:pPr>
              <w:pStyle w:val="ConsPlusNormal"/>
              <w:contextualSpacing/>
              <w:jc w:val="both"/>
              <w:rPr>
                <w:sz w:val="24"/>
                <w:szCs w:val="24"/>
              </w:rPr>
            </w:pPr>
            <w:r w:rsidRPr="00FC634D">
              <w:rPr>
                <w:sz w:val="24"/>
                <w:szCs w:val="24"/>
              </w:rPr>
              <w:t>ФИО индивидуального предпринимателя</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D35226" w:rsidP="00DC7C0E">
            <w:pPr>
              <w:pStyle w:val="ConsPlusNormal"/>
              <w:contextualSpacing/>
              <w:jc w:val="both"/>
              <w:rPr>
                <w:sz w:val="24"/>
                <w:szCs w:val="24"/>
              </w:rPr>
            </w:pPr>
            <w:r w:rsidRPr="00FC634D">
              <w:rPr>
                <w:sz w:val="24"/>
                <w:szCs w:val="24"/>
              </w:rPr>
              <w:t>1.2.2</w:t>
            </w:r>
          </w:p>
        </w:tc>
        <w:tc>
          <w:tcPr>
            <w:tcW w:w="5528" w:type="dxa"/>
          </w:tcPr>
          <w:p w:rsidR="006D37DA" w:rsidRPr="00FC634D" w:rsidRDefault="00D35226" w:rsidP="00DC7C0E">
            <w:pPr>
              <w:pStyle w:val="ConsPlusNormal"/>
              <w:contextualSpacing/>
              <w:jc w:val="both"/>
              <w:rPr>
                <w:sz w:val="24"/>
                <w:szCs w:val="24"/>
              </w:rPr>
            </w:pPr>
            <w:r w:rsidRPr="00FC634D">
              <w:rPr>
                <w:sz w:val="24"/>
                <w:szCs w:val="24"/>
              </w:rPr>
              <w:t>Идентификационный номер налогоплательщика</w:t>
            </w:r>
          </w:p>
        </w:tc>
        <w:tc>
          <w:tcPr>
            <w:tcW w:w="3084" w:type="dxa"/>
          </w:tcPr>
          <w:p w:rsidR="006D37DA" w:rsidRPr="00FC634D" w:rsidRDefault="006D37DA"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1.2.3</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Основной государственный регистрационный номер индивидуального предпринимателя</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lastRenderedPageBreak/>
              <w:t>1.2.4</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Номер телефона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1.2.5</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Адрес электронной почты</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1.2</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Сведения о юридическом лице:</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1.2.1</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Полное наименование юридического лица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1.2.2</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Основной государственный регистрационный номер</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1.2.3</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Идентификационный номер налогоплательщика</w:t>
            </w:r>
          </w:p>
        </w:tc>
        <w:tc>
          <w:tcPr>
            <w:tcW w:w="3084" w:type="dxa"/>
          </w:tcPr>
          <w:p w:rsidR="00D35226" w:rsidRPr="00FC634D" w:rsidRDefault="00D35226" w:rsidP="00DC7C0E">
            <w:pPr>
              <w:pStyle w:val="ConsPlusNormal"/>
              <w:contextualSpacing/>
              <w:jc w:val="both"/>
              <w:rPr>
                <w:sz w:val="24"/>
                <w:szCs w:val="24"/>
              </w:rPr>
            </w:pPr>
          </w:p>
        </w:tc>
      </w:tr>
      <w:tr w:rsidR="006D37DA" w:rsidRPr="00FC634D" w:rsidTr="00DC7C0E">
        <w:tc>
          <w:tcPr>
            <w:tcW w:w="959" w:type="dxa"/>
          </w:tcPr>
          <w:p w:rsidR="006D37DA" w:rsidRPr="00FC634D" w:rsidRDefault="00D35226" w:rsidP="00DC7C0E">
            <w:pPr>
              <w:pStyle w:val="ConsPlusNormal"/>
              <w:contextualSpacing/>
              <w:jc w:val="both"/>
              <w:rPr>
                <w:sz w:val="24"/>
                <w:szCs w:val="24"/>
              </w:rPr>
            </w:pPr>
            <w:r w:rsidRPr="00FC634D">
              <w:rPr>
                <w:sz w:val="24"/>
                <w:szCs w:val="24"/>
              </w:rPr>
              <w:t>1.2.4</w:t>
            </w:r>
          </w:p>
        </w:tc>
        <w:tc>
          <w:tcPr>
            <w:tcW w:w="5528" w:type="dxa"/>
          </w:tcPr>
          <w:p w:rsidR="006D37DA" w:rsidRPr="00FC634D" w:rsidRDefault="00D35226" w:rsidP="00DC7C0E">
            <w:pPr>
              <w:pStyle w:val="ConsPlusNormal"/>
              <w:contextualSpacing/>
              <w:jc w:val="both"/>
              <w:rPr>
                <w:sz w:val="24"/>
                <w:szCs w:val="24"/>
              </w:rPr>
            </w:pPr>
            <w:r w:rsidRPr="00FC634D">
              <w:rPr>
                <w:sz w:val="24"/>
                <w:szCs w:val="24"/>
              </w:rPr>
              <w:t>Номер телефона</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D35226" w:rsidP="00DC7C0E">
            <w:pPr>
              <w:pStyle w:val="ConsPlusNormal"/>
              <w:contextualSpacing/>
              <w:jc w:val="both"/>
              <w:rPr>
                <w:sz w:val="24"/>
                <w:szCs w:val="24"/>
              </w:rPr>
            </w:pPr>
            <w:r w:rsidRPr="00FC634D">
              <w:rPr>
                <w:sz w:val="24"/>
                <w:szCs w:val="24"/>
              </w:rPr>
              <w:t>1.2.5</w:t>
            </w:r>
          </w:p>
        </w:tc>
        <w:tc>
          <w:tcPr>
            <w:tcW w:w="5528" w:type="dxa"/>
          </w:tcPr>
          <w:p w:rsidR="006D37DA" w:rsidRPr="00FC634D" w:rsidRDefault="00D35226" w:rsidP="00DC7C0E">
            <w:pPr>
              <w:pStyle w:val="ConsPlusNormal"/>
              <w:contextualSpacing/>
              <w:jc w:val="both"/>
              <w:rPr>
                <w:sz w:val="24"/>
                <w:szCs w:val="24"/>
              </w:rPr>
            </w:pPr>
            <w:r w:rsidRPr="00FC634D">
              <w:rPr>
                <w:sz w:val="24"/>
                <w:szCs w:val="24"/>
              </w:rPr>
              <w:t>Адрес электронной почты</w:t>
            </w:r>
          </w:p>
        </w:tc>
        <w:tc>
          <w:tcPr>
            <w:tcW w:w="3084" w:type="dxa"/>
          </w:tcPr>
          <w:p w:rsidR="006D37DA" w:rsidRPr="00FC634D" w:rsidRDefault="006D37DA" w:rsidP="00DC7C0E">
            <w:pPr>
              <w:pStyle w:val="ConsPlusNormal"/>
              <w:contextualSpacing/>
              <w:jc w:val="both"/>
              <w:rPr>
                <w:sz w:val="24"/>
                <w:szCs w:val="24"/>
              </w:rPr>
            </w:pPr>
          </w:p>
        </w:tc>
      </w:tr>
      <w:tr w:rsidR="00D35226" w:rsidRPr="00FC634D" w:rsidTr="00DC7C0E">
        <w:tc>
          <w:tcPr>
            <w:tcW w:w="9571" w:type="dxa"/>
            <w:gridSpan w:val="3"/>
          </w:tcPr>
          <w:p w:rsidR="00D35226" w:rsidRPr="00FC634D" w:rsidRDefault="00D35226" w:rsidP="00DC7C0E">
            <w:pPr>
              <w:pStyle w:val="ConsPlusNormal"/>
              <w:contextualSpacing/>
              <w:jc w:val="center"/>
              <w:rPr>
                <w:b/>
                <w:sz w:val="24"/>
                <w:szCs w:val="24"/>
              </w:rPr>
            </w:pPr>
            <w:r w:rsidRPr="00FC634D">
              <w:rPr>
                <w:b/>
                <w:sz w:val="24"/>
                <w:szCs w:val="24"/>
              </w:rPr>
              <w:t>2. Сведения о заявителе</w:t>
            </w:r>
          </w:p>
        </w:tc>
      </w:tr>
      <w:tr w:rsidR="006D37DA" w:rsidRPr="00FC634D" w:rsidTr="00DC7C0E">
        <w:tc>
          <w:tcPr>
            <w:tcW w:w="959" w:type="dxa"/>
          </w:tcPr>
          <w:p w:rsidR="006D37DA" w:rsidRPr="00FC634D" w:rsidRDefault="00D35226" w:rsidP="00DC7C0E">
            <w:pPr>
              <w:pStyle w:val="ConsPlusNormal"/>
              <w:contextualSpacing/>
              <w:jc w:val="both"/>
              <w:rPr>
                <w:sz w:val="24"/>
                <w:szCs w:val="24"/>
              </w:rPr>
            </w:pPr>
            <w:r w:rsidRPr="00FC634D">
              <w:rPr>
                <w:sz w:val="24"/>
                <w:szCs w:val="24"/>
              </w:rPr>
              <w:t>2.1</w:t>
            </w:r>
          </w:p>
        </w:tc>
        <w:tc>
          <w:tcPr>
            <w:tcW w:w="5528" w:type="dxa"/>
          </w:tcPr>
          <w:p w:rsidR="006D37DA" w:rsidRPr="00FC634D" w:rsidRDefault="00D35226" w:rsidP="00DC7C0E">
            <w:pPr>
              <w:pStyle w:val="ConsPlusNormal"/>
              <w:contextualSpacing/>
              <w:jc w:val="both"/>
              <w:rPr>
                <w:sz w:val="24"/>
                <w:szCs w:val="24"/>
              </w:rPr>
            </w:pPr>
            <w:r w:rsidRPr="00FC634D">
              <w:rPr>
                <w:sz w:val="24"/>
                <w:szCs w:val="24"/>
              </w:rPr>
              <w:t>Сведения о физическом лице, в случае если заявитель является физическое лицо:</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D35226" w:rsidP="00DC7C0E">
            <w:pPr>
              <w:pStyle w:val="ConsPlusNormal"/>
              <w:contextualSpacing/>
              <w:jc w:val="both"/>
              <w:rPr>
                <w:sz w:val="24"/>
                <w:szCs w:val="24"/>
              </w:rPr>
            </w:pPr>
            <w:r w:rsidRPr="00FC634D">
              <w:rPr>
                <w:sz w:val="24"/>
                <w:szCs w:val="24"/>
              </w:rPr>
              <w:t>2.1.1</w:t>
            </w:r>
          </w:p>
        </w:tc>
        <w:tc>
          <w:tcPr>
            <w:tcW w:w="5528" w:type="dxa"/>
          </w:tcPr>
          <w:p w:rsidR="006D37DA" w:rsidRPr="00FC634D" w:rsidRDefault="00D35226" w:rsidP="00DC7C0E">
            <w:pPr>
              <w:pStyle w:val="ConsPlusNormal"/>
              <w:contextualSpacing/>
              <w:jc w:val="both"/>
              <w:rPr>
                <w:sz w:val="24"/>
                <w:szCs w:val="24"/>
              </w:rPr>
            </w:pPr>
            <w:r w:rsidRPr="00FC634D">
              <w:rPr>
                <w:sz w:val="24"/>
                <w:szCs w:val="24"/>
              </w:rPr>
              <w:t>Фамилия, имя, отчество (при наличии)</w:t>
            </w:r>
          </w:p>
        </w:tc>
        <w:tc>
          <w:tcPr>
            <w:tcW w:w="3084" w:type="dxa"/>
          </w:tcPr>
          <w:p w:rsidR="006D37DA" w:rsidRPr="00FC634D" w:rsidRDefault="006D37DA" w:rsidP="00DC7C0E">
            <w:pPr>
              <w:pStyle w:val="ConsPlusNormal"/>
              <w:contextualSpacing/>
              <w:jc w:val="both"/>
              <w:rPr>
                <w:sz w:val="24"/>
                <w:szCs w:val="24"/>
              </w:rPr>
            </w:pPr>
          </w:p>
        </w:tc>
      </w:tr>
      <w:tr w:rsidR="006D37DA" w:rsidRPr="00FC634D" w:rsidTr="00DC7C0E">
        <w:tc>
          <w:tcPr>
            <w:tcW w:w="959" w:type="dxa"/>
          </w:tcPr>
          <w:p w:rsidR="006D37DA" w:rsidRPr="00FC634D" w:rsidRDefault="00D35226" w:rsidP="00DC7C0E">
            <w:pPr>
              <w:pStyle w:val="ConsPlusNormal"/>
              <w:contextualSpacing/>
              <w:jc w:val="both"/>
              <w:rPr>
                <w:sz w:val="24"/>
                <w:szCs w:val="24"/>
              </w:rPr>
            </w:pPr>
            <w:r w:rsidRPr="00FC634D">
              <w:rPr>
                <w:sz w:val="24"/>
                <w:szCs w:val="24"/>
              </w:rPr>
              <w:t>2.1.2</w:t>
            </w:r>
          </w:p>
        </w:tc>
        <w:tc>
          <w:tcPr>
            <w:tcW w:w="5528" w:type="dxa"/>
          </w:tcPr>
          <w:p w:rsidR="006D37DA" w:rsidRPr="00FC634D" w:rsidRDefault="00D35226" w:rsidP="00DC7C0E">
            <w:pPr>
              <w:pStyle w:val="ConsPlusNormal"/>
              <w:contextualSpacing/>
              <w:jc w:val="both"/>
              <w:rPr>
                <w:sz w:val="24"/>
                <w:szCs w:val="24"/>
              </w:rPr>
            </w:pPr>
            <w:r w:rsidRPr="00FC634D">
              <w:rPr>
                <w:sz w:val="24"/>
                <w:szCs w:val="24"/>
              </w:rPr>
              <w:t>Реквизиты документа, удостоверяющего личность</w:t>
            </w:r>
          </w:p>
        </w:tc>
        <w:tc>
          <w:tcPr>
            <w:tcW w:w="3084" w:type="dxa"/>
          </w:tcPr>
          <w:p w:rsidR="006D37DA" w:rsidRPr="00FC634D" w:rsidRDefault="006D37DA"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2.1.3</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Адрес регистрации</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2.1.4</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Адрес проживания</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2.1.5</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Номер телефона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2.1.6</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Адрес электронной почты</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2.2</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Сведения об индивидуальном предпринимателе, в случае если заявитель является индивидуальным предпринимателем:</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2.2.1</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ФИО индивидуального предпринимателя</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2.2.2</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Идентификационный номер налогоплательщика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2.2.3</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Основной государственный регистрационный номер индивидуального предпринимателя</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2.2.4</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Номер телефона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2.2.5</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Адрес электронной почты</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2.3</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Сведения о юридическом лице:</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2.3.1</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Полное наименование юридического лица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2.3.2</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Основной государственный регистрационный номер</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2.3.3</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Идентификационный номер налогоплательщика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2.3.4</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Номер телефона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2.3.5</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Адрес электронной почты</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71" w:type="dxa"/>
            <w:gridSpan w:val="3"/>
          </w:tcPr>
          <w:p w:rsidR="00D35226" w:rsidRPr="00FC634D" w:rsidRDefault="00D35226" w:rsidP="00DC7C0E">
            <w:pPr>
              <w:pStyle w:val="ConsPlusNormal"/>
              <w:contextualSpacing/>
              <w:jc w:val="center"/>
              <w:rPr>
                <w:b/>
                <w:sz w:val="24"/>
                <w:szCs w:val="24"/>
              </w:rPr>
            </w:pPr>
            <w:r w:rsidRPr="00FC634D">
              <w:rPr>
                <w:b/>
                <w:sz w:val="24"/>
                <w:szCs w:val="24"/>
              </w:rPr>
              <w:t>3. Сведения по услуге</w:t>
            </w: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3.1</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В результате чего образуется земельный участок? (Раздел/Объединение)</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3.2</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Право заявителя на земельный участок зарегистрировано в ЕГРН?</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3.3</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Сколько землепользователей у исходного земельного участка?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3.4</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Исходный земельный участок находится в залоге?</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71" w:type="dxa"/>
            <w:gridSpan w:val="3"/>
          </w:tcPr>
          <w:p w:rsidR="00D35226" w:rsidRPr="00FC634D" w:rsidRDefault="00D35226" w:rsidP="00DC7C0E">
            <w:pPr>
              <w:pStyle w:val="ConsPlusNormal"/>
              <w:contextualSpacing/>
              <w:jc w:val="center"/>
              <w:rPr>
                <w:b/>
                <w:sz w:val="24"/>
                <w:szCs w:val="24"/>
              </w:rPr>
            </w:pPr>
            <w:r w:rsidRPr="00FC634D">
              <w:rPr>
                <w:b/>
                <w:sz w:val="24"/>
                <w:szCs w:val="24"/>
              </w:rPr>
              <w:t>4. Сведения о земельном участке(-ах)</w:t>
            </w: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4.1</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Кадастровый номер земельного участка</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4.2</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 xml:space="preserve">Кадастровый номер земельного участка </w:t>
            </w:r>
            <w:r w:rsidRPr="00FC634D">
              <w:rPr>
                <w:sz w:val="24"/>
                <w:szCs w:val="24"/>
              </w:rPr>
              <w:lastRenderedPageBreak/>
              <w:t>(возможность добавления сведений о земельных участках, при объединении</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71" w:type="dxa"/>
            <w:gridSpan w:val="3"/>
          </w:tcPr>
          <w:p w:rsidR="00D35226" w:rsidRPr="00FC634D" w:rsidRDefault="00D35226" w:rsidP="00DC7C0E">
            <w:pPr>
              <w:pStyle w:val="ConsPlusNormal"/>
              <w:contextualSpacing/>
              <w:jc w:val="center"/>
              <w:rPr>
                <w:b/>
                <w:sz w:val="24"/>
                <w:szCs w:val="24"/>
              </w:rPr>
            </w:pPr>
            <w:r w:rsidRPr="00FC634D">
              <w:rPr>
                <w:b/>
                <w:sz w:val="24"/>
                <w:szCs w:val="24"/>
              </w:rPr>
              <w:lastRenderedPageBreak/>
              <w:t>5. Прикладываемые документы</w:t>
            </w: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Наименование документа</w:t>
            </w:r>
          </w:p>
        </w:tc>
        <w:tc>
          <w:tcPr>
            <w:tcW w:w="3084" w:type="dxa"/>
          </w:tcPr>
          <w:p w:rsidR="00D35226" w:rsidRPr="00FC634D" w:rsidRDefault="00D35226" w:rsidP="00DC7C0E">
            <w:pPr>
              <w:pStyle w:val="ConsPlusNormal"/>
              <w:contextualSpacing/>
              <w:jc w:val="both"/>
              <w:rPr>
                <w:sz w:val="24"/>
                <w:szCs w:val="24"/>
              </w:rPr>
            </w:pPr>
            <w:r w:rsidRPr="00FC634D">
              <w:rPr>
                <w:sz w:val="24"/>
                <w:szCs w:val="24"/>
              </w:rPr>
              <w:t>Наименование прикладываемого документа</w:t>
            </w: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1</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Документ, подтверждающий полномочия представителя</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2</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Схема расположения земельного участка или земельных участков на кадастровом плане территории</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3</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Правоустанавливающий документ на объект недвижимости</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4</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Согласие залогодержателей</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r w:rsidRPr="00FC634D">
              <w:rPr>
                <w:sz w:val="24"/>
                <w:szCs w:val="24"/>
              </w:rPr>
              <w:t>5</w:t>
            </w:r>
          </w:p>
        </w:tc>
        <w:tc>
          <w:tcPr>
            <w:tcW w:w="5528" w:type="dxa"/>
          </w:tcPr>
          <w:p w:rsidR="00D35226" w:rsidRPr="00FC634D" w:rsidRDefault="00D35226" w:rsidP="00DC7C0E">
            <w:pPr>
              <w:pStyle w:val="ConsPlusNormal"/>
              <w:contextualSpacing/>
              <w:jc w:val="both"/>
              <w:rPr>
                <w:sz w:val="24"/>
                <w:szCs w:val="24"/>
              </w:rPr>
            </w:pPr>
            <w:r w:rsidRPr="00FC634D">
              <w:rPr>
                <w:sz w:val="24"/>
                <w:szCs w:val="24"/>
              </w:rPr>
              <w:t>Согласие землепользователей</w:t>
            </w: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p>
        </w:tc>
        <w:tc>
          <w:tcPr>
            <w:tcW w:w="5528" w:type="dxa"/>
          </w:tcPr>
          <w:p w:rsidR="00D35226" w:rsidRPr="00FC634D" w:rsidRDefault="00D35226" w:rsidP="00DC7C0E">
            <w:pPr>
              <w:pStyle w:val="ConsPlusNormal"/>
              <w:contextualSpacing/>
              <w:jc w:val="both"/>
              <w:rPr>
                <w:sz w:val="24"/>
                <w:szCs w:val="24"/>
              </w:rPr>
            </w:pPr>
          </w:p>
        </w:tc>
        <w:tc>
          <w:tcPr>
            <w:tcW w:w="3084" w:type="dxa"/>
          </w:tcPr>
          <w:p w:rsidR="00D35226" w:rsidRPr="00FC634D" w:rsidRDefault="00D35226" w:rsidP="00DC7C0E">
            <w:pPr>
              <w:pStyle w:val="ConsPlusNormal"/>
              <w:contextualSpacing/>
              <w:jc w:val="both"/>
              <w:rPr>
                <w:sz w:val="24"/>
                <w:szCs w:val="24"/>
              </w:rPr>
            </w:pPr>
          </w:p>
        </w:tc>
      </w:tr>
      <w:tr w:rsidR="00D35226" w:rsidRPr="00FC634D" w:rsidTr="00DC7C0E">
        <w:tc>
          <w:tcPr>
            <w:tcW w:w="959" w:type="dxa"/>
          </w:tcPr>
          <w:p w:rsidR="00D35226" w:rsidRPr="00FC634D" w:rsidRDefault="00D35226" w:rsidP="00DC7C0E">
            <w:pPr>
              <w:pStyle w:val="ConsPlusNormal"/>
              <w:contextualSpacing/>
              <w:jc w:val="both"/>
              <w:rPr>
                <w:sz w:val="24"/>
                <w:szCs w:val="24"/>
              </w:rPr>
            </w:pPr>
          </w:p>
        </w:tc>
        <w:tc>
          <w:tcPr>
            <w:tcW w:w="5528" w:type="dxa"/>
          </w:tcPr>
          <w:p w:rsidR="00D35226" w:rsidRPr="00FC634D" w:rsidRDefault="00D35226" w:rsidP="00DC7C0E">
            <w:pPr>
              <w:pStyle w:val="ConsPlusNormal"/>
              <w:contextualSpacing/>
              <w:jc w:val="both"/>
              <w:rPr>
                <w:sz w:val="24"/>
                <w:szCs w:val="24"/>
              </w:rPr>
            </w:pPr>
          </w:p>
        </w:tc>
        <w:tc>
          <w:tcPr>
            <w:tcW w:w="3084" w:type="dxa"/>
          </w:tcPr>
          <w:p w:rsidR="00D35226" w:rsidRPr="00FC634D" w:rsidRDefault="00D35226" w:rsidP="00DC7C0E">
            <w:pPr>
              <w:pStyle w:val="ConsPlusNormal"/>
              <w:contextualSpacing/>
              <w:jc w:val="both"/>
              <w:rPr>
                <w:sz w:val="24"/>
                <w:szCs w:val="24"/>
              </w:rPr>
            </w:pPr>
          </w:p>
        </w:tc>
      </w:tr>
    </w:tbl>
    <w:p w:rsidR="00D35226" w:rsidRPr="00FC634D" w:rsidRDefault="00D35226" w:rsidP="00414444">
      <w:pPr>
        <w:pStyle w:val="ConsPlusNormal"/>
        <w:ind w:firstLine="540"/>
        <w:contextualSpacing/>
        <w:jc w:val="both"/>
        <w:rPr>
          <w:sz w:val="24"/>
          <w:szCs w:val="24"/>
        </w:rPr>
      </w:pPr>
    </w:p>
    <w:p w:rsidR="00D35226" w:rsidRPr="00FC634D" w:rsidRDefault="006D37DA" w:rsidP="00414444">
      <w:pPr>
        <w:pStyle w:val="ConsPlusNormal"/>
        <w:ind w:firstLine="540"/>
        <w:contextualSpacing/>
        <w:jc w:val="both"/>
        <w:rPr>
          <w:sz w:val="24"/>
          <w:szCs w:val="24"/>
        </w:rPr>
      </w:pPr>
      <w:r w:rsidRPr="00FC634D">
        <w:rPr>
          <w:sz w:val="24"/>
          <w:szCs w:val="24"/>
        </w:rPr>
        <w:t xml:space="preserve">Результат предоставления услуги прошу: </w:t>
      </w:r>
    </w:p>
    <w:p w:rsidR="00D35226" w:rsidRPr="00FC634D" w:rsidRDefault="00D35226" w:rsidP="00414444">
      <w:pPr>
        <w:pStyle w:val="ConsPlusNormal"/>
        <w:ind w:firstLine="540"/>
        <w:contextualSpacing/>
        <w:jc w:val="both"/>
        <w:rPr>
          <w:sz w:val="24"/>
          <w:szCs w:val="24"/>
        </w:rPr>
      </w:pPr>
    </w:p>
    <w:p w:rsidR="00D35226" w:rsidRPr="00FC634D" w:rsidRDefault="00D35226" w:rsidP="00414444">
      <w:pPr>
        <w:pStyle w:val="ConsPlusNormal"/>
        <w:ind w:firstLine="540"/>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099"/>
      </w:tblGrid>
      <w:tr w:rsidR="00D35226" w:rsidRPr="00FC634D" w:rsidTr="00DC7C0E">
        <w:tc>
          <w:tcPr>
            <w:tcW w:w="8472" w:type="dxa"/>
          </w:tcPr>
          <w:p w:rsidR="00D35226" w:rsidRPr="00FC634D" w:rsidRDefault="00D35226" w:rsidP="00DC7C0E">
            <w:pPr>
              <w:pStyle w:val="ConsPlusNormal"/>
              <w:contextualSpacing/>
              <w:jc w:val="both"/>
              <w:rPr>
                <w:sz w:val="24"/>
                <w:szCs w:val="24"/>
              </w:rPr>
            </w:pPr>
            <w:r w:rsidRPr="00FC634D">
              <w:rPr>
                <w:sz w:val="24"/>
                <w:szCs w:val="24"/>
              </w:rPr>
              <w:t>направить в форме электронного документа в Личный кабинет на ЕПГУ/РПГУ</w:t>
            </w:r>
          </w:p>
        </w:tc>
        <w:tc>
          <w:tcPr>
            <w:tcW w:w="1099" w:type="dxa"/>
          </w:tcPr>
          <w:p w:rsidR="00D35226" w:rsidRPr="00FC634D" w:rsidRDefault="00D35226" w:rsidP="00DC7C0E">
            <w:pPr>
              <w:pStyle w:val="ConsPlusNormal"/>
              <w:contextualSpacing/>
              <w:jc w:val="both"/>
              <w:rPr>
                <w:sz w:val="24"/>
                <w:szCs w:val="24"/>
              </w:rPr>
            </w:pPr>
          </w:p>
        </w:tc>
      </w:tr>
      <w:tr w:rsidR="00D35226" w:rsidRPr="00FC634D" w:rsidTr="00DC7C0E">
        <w:tc>
          <w:tcPr>
            <w:tcW w:w="8472" w:type="dxa"/>
          </w:tcPr>
          <w:p w:rsidR="00D35226" w:rsidRPr="00FC634D" w:rsidRDefault="00D35226" w:rsidP="00DC7C0E">
            <w:pPr>
              <w:pStyle w:val="ConsPlusNormal"/>
              <w:contextualSpacing/>
              <w:jc w:val="both"/>
              <w:rPr>
                <w:sz w:val="24"/>
                <w:szCs w:val="24"/>
              </w:rPr>
            </w:pPr>
            <w:r w:rsidRPr="00FC634D">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адресу:__________________________________________</w:t>
            </w:r>
          </w:p>
        </w:tc>
        <w:tc>
          <w:tcPr>
            <w:tcW w:w="1099" w:type="dxa"/>
          </w:tcPr>
          <w:p w:rsidR="00D35226" w:rsidRPr="00FC634D" w:rsidRDefault="00D35226" w:rsidP="00DC7C0E">
            <w:pPr>
              <w:pStyle w:val="ConsPlusNormal"/>
              <w:contextualSpacing/>
              <w:jc w:val="both"/>
              <w:rPr>
                <w:sz w:val="24"/>
                <w:szCs w:val="24"/>
              </w:rPr>
            </w:pPr>
          </w:p>
        </w:tc>
      </w:tr>
      <w:tr w:rsidR="00D35226" w:rsidRPr="00FC634D" w:rsidTr="00DC7C0E">
        <w:tc>
          <w:tcPr>
            <w:tcW w:w="8472" w:type="dxa"/>
          </w:tcPr>
          <w:p w:rsidR="00D35226" w:rsidRPr="00FC634D" w:rsidRDefault="00D35226" w:rsidP="00DC7C0E">
            <w:pPr>
              <w:pStyle w:val="ConsPlusNormal"/>
              <w:contextualSpacing/>
              <w:jc w:val="both"/>
              <w:rPr>
                <w:sz w:val="24"/>
                <w:szCs w:val="24"/>
              </w:rPr>
            </w:pPr>
            <w:r w:rsidRPr="00FC634D">
              <w:rPr>
                <w:sz w:val="24"/>
                <w:szCs w:val="24"/>
              </w:rPr>
              <w:t>направить на бумажном носителе на почтовый адрес: _________________________</w:t>
            </w:r>
          </w:p>
        </w:tc>
        <w:tc>
          <w:tcPr>
            <w:tcW w:w="1099" w:type="dxa"/>
          </w:tcPr>
          <w:p w:rsidR="00D35226" w:rsidRPr="00FC634D" w:rsidRDefault="00D35226" w:rsidP="00DC7C0E">
            <w:pPr>
              <w:pStyle w:val="ConsPlusNormal"/>
              <w:contextualSpacing/>
              <w:jc w:val="both"/>
              <w:rPr>
                <w:sz w:val="24"/>
                <w:szCs w:val="24"/>
              </w:rPr>
            </w:pPr>
          </w:p>
        </w:tc>
      </w:tr>
      <w:tr w:rsidR="00D35226" w:rsidRPr="00FC634D" w:rsidTr="00DC7C0E">
        <w:tc>
          <w:tcPr>
            <w:tcW w:w="9571" w:type="dxa"/>
            <w:gridSpan w:val="2"/>
          </w:tcPr>
          <w:p w:rsidR="00D35226" w:rsidRPr="00FC634D" w:rsidRDefault="00D35226" w:rsidP="00DC7C0E">
            <w:pPr>
              <w:pStyle w:val="ConsPlusNormal"/>
              <w:contextualSpacing/>
              <w:jc w:val="center"/>
              <w:rPr>
                <w:i/>
                <w:sz w:val="24"/>
                <w:szCs w:val="24"/>
              </w:rPr>
            </w:pPr>
            <w:r w:rsidRPr="00FC634D">
              <w:rPr>
                <w:i/>
                <w:sz w:val="24"/>
                <w:szCs w:val="24"/>
              </w:rPr>
              <w:t>Указывается один из перечисленных способов</w:t>
            </w:r>
          </w:p>
        </w:tc>
      </w:tr>
    </w:tbl>
    <w:p w:rsidR="00D35226" w:rsidRPr="00FC634D" w:rsidRDefault="00D35226" w:rsidP="00414444">
      <w:pPr>
        <w:pStyle w:val="ConsPlusNormal"/>
        <w:ind w:firstLine="540"/>
        <w:contextualSpacing/>
        <w:jc w:val="both"/>
        <w:rPr>
          <w:sz w:val="24"/>
          <w:szCs w:val="24"/>
        </w:rPr>
      </w:pPr>
    </w:p>
    <w:p w:rsidR="00D35226" w:rsidRPr="00FC634D" w:rsidRDefault="00D35226" w:rsidP="00414444">
      <w:pPr>
        <w:pStyle w:val="ConsPlusNormal"/>
        <w:ind w:firstLine="540"/>
        <w:contextualSpacing/>
        <w:jc w:val="both"/>
        <w:rPr>
          <w:sz w:val="24"/>
          <w:szCs w:val="24"/>
        </w:rPr>
      </w:pPr>
    </w:p>
    <w:p w:rsidR="00D35226" w:rsidRPr="00FC634D" w:rsidRDefault="00D35226" w:rsidP="00414444">
      <w:pPr>
        <w:pStyle w:val="ConsPlusNormal"/>
        <w:ind w:firstLine="540"/>
        <w:contextualSpacing/>
        <w:jc w:val="both"/>
        <w:rPr>
          <w:sz w:val="24"/>
          <w:szCs w:val="24"/>
        </w:rPr>
      </w:pPr>
    </w:p>
    <w:p w:rsidR="00D35226" w:rsidRPr="00FC634D" w:rsidRDefault="00D35226" w:rsidP="00414444">
      <w:pPr>
        <w:pStyle w:val="ConsPlusNormal"/>
        <w:ind w:firstLine="540"/>
        <w:contextualSpacing/>
        <w:jc w:val="both"/>
        <w:rPr>
          <w:sz w:val="24"/>
          <w:szCs w:val="24"/>
        </w:rPr>
      </w:pPr>
    </w:p>
    <w:p w:rsidR="00D35226" w:rsidRPr="00FC634D" w:rsidRDefault="00D35226" w:rsidP="00D35226">
      <w:pPr>
        <w:pStyle w:val="ConsPlusNormal"/>
        <w:ind w:left="6480" w:hanging="2880"/>
        <w:contextualSpacing/>
        <w:jc w:val="both"/>
        <w:rPr>
          <w:sz w:val="24"/>
          <w:szCs w:val="24"/>
        </w:rPr>
      </w:pPr>
      <w:r w:rsidRPr="00FC634D">
        <w:rPr>
          <w:sz w:val="24"/>
          <w:szCs w:val="24"/>
        </w:rPr>
        <w:t xml:space="preserve">(подпись) </w:t>
      </w:r>
      <w:r w:rsidRPr="00FC634D">
        <w:rPr>
          <w:sz w:val="24"/>
          <w:szCs w:val="24"/>
        </w:rPr>
        <w:tab/>
        <w:t xml:space="preserve">(фамилия, имя, отчество (последнее - при наличии) </w:t>
      </w:r>
    </w:p>
    <w:p w:rsidR="00D35226" w:rsidRPr="00FC634D" w:rsidRDefault="00D35226" w:rsidP="00414444">
      <w:pPr>
        <w:pStyle w:val="ConsPlusNormal"/>
        <w:ind w:firstLine="540"/>
        <w:contextualSpacing/>
        <w:jc w:val="both"/>
        <w:rPr>
          <w:sz w:val="24"/>
          <w:szCs w:val="24"/>
        </w:rPr>
      </w:pPr>
    </w:p>
    <w:p w:rsidR="00D35226" w:rsidRPr="00FC634D" w:rsidRDefault="00D35226" w:rsidP="00414444">
      <w:pPr>
        <w:pStyle w:val="ConsPlusNormal"/>
        <w:ind w:firstLine="540"/>
        <w:contextualSpacing/>
        <w:jc w:val="both"/>
        <w:rPr>
          <w:sz w:val="24"/>
          <w:szCs w:val="24"/>
        </w:rPr>
      </w:pPr>
    </w:p>
    <w:p w:rsidR="00D35226" w:rsidRPr="00FC634D" w:rsidRDefault="00D35226" w:rsidP="00414444">
      <w:pPr>
        <w:pStyle w:val="ConsPlusNormal"/>
        <w:ind w:firstLine="540"/>
        <w:contextualSpacing/>
        <w:jc w:val="both"/>
        <w:rPr>
          <w:sz w:val="24"/>
          <w:szCs w:val="24"/>
        </w:rPr>
      </w:pPr>
    </w:p>
    <w:p w:rsidR="00D35226" w:rsidRPr="00FC634D" w:rsidRDefault="00D35226" w:rsidP="00414444">
      <w:pPr>
        <w:pStyle w:val="ConsPlusNormal"/>
        <w:ind w:firstLine="540"/>
        <w:contextualSpacing/>
        <w:jc w:val="both"/>
        <w:rPr>
          <w:sz w:val="24"/>
          <w:szCs w:val="24"/>
        </w:rPr>
      </w:pPr>
      <w:r w:rsidRPr="00FC634D">
        <w:rPr>
          <w:sz w:val="24"/>
          <w:szCs w:val="24"/>
        </w:rPr>
        <w:t>Дата</w:t>
      </w:r>
    </w:p>
    <w:p w:rsidR="00D35226" w:rsidRPr="00FC634D" w:rsidRDefault="00D35226" w:rsidP="00414444">
      <w:pPr>
        <w:pStyle w:val="ConsPlusNormal"/>
        <w:ind w:firstLine="540"/>
        <w:contextualSpacing/>
        <w:jc w:val="both"/>
        <w:rPr>
          <w:sz w:val="24"/>
          <w:szCs w:val="24"/>
        </w:rPr>
      </w:pPr>
    </w:p>
    <w:p w:rsidR="00D35226" w:rsidRPr="00FC634D" w:rsidRDefault="00D35226"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6D37DA" w:rsidRPr="00FC634D" w:rsidRDefault="006D37DA" w:rsidP="00414444">
      <w:pPr>
        <w:pStyle w:val="ConsPlusNormal"/>
        <w:ind w:firstLine="540"/>
        <w:contextualSpacing/>
        <w:jc w:val="both"/>
        <w:rPr>
          <w:sz w:val="24"/>
          <w:szCs w:val="24"/>
        </w:rPr>
      </w:pPr>
    </w:p>
    <w:p w:rsidR="00C22488" w:rsidRPr="00FC634D" w:rsidRDefault="00C22488" w:rsidP="00D35226">
      <w:pPr>
        <w:pStyle w:val="ConsPlusNormal"/>
        <w:ind w:firstLine="540"/>
        <w:contextualSpacing/>
        <w:jc w:val="right"/>
        <w:rPr>
          <w:sz w:val="24"/>
          <w:szCs w:val="24"/>
        </w:rPr>
      </w:pPr>
    </w:p>
    <w:p w:rsidR="00C22488" w:rsidRPr="00FC634D" w:rsidRDefault="00C22488" w:rsidP="00D35226">
      <w:pPr>
        <w:pStyle w:val="ConsPlusNormal"/>
        <w:ind w:firstLine="540"/>
        <w:contextualSpacing/>
        <w:jc w:val="right"/>
        <w:rPr>
          <w:sz w:val="24"/>
          <w:szCs w:val="24"/>
        </w:rPr>
      </w:pPr>
    </w:p>
    <w:p w:rsidR="00C22488" w:rsidRPr="00FC634D" w:rsidRDefault="00C22488" w:rsidP="00D35226">
      <w:pPr>
        <w:pStyle w:val="ConsPlusNormal"/>
        <w:ind w:firstLine="540"/>
        <w:contextualSpacing/>
        <w:jc w:val="right"/>
        <w:rPr>
          <w:sz w:val="24"/>
          <w:szCs w:val="24"/>
        </w:rPr>
      </w:pPr>
    </w:p>
    <w:p w:rsidR="00C22488" w:rsidRPr="00FC634D" w:rsidRDefault="00C22488" w:rsidP="00D35226">
      <w:pPr>
        <w:pStyle w:val="ConsPlusNormal"/>
        <w:ind w:firstLine="540"/>
        <w:contextualSpacing/>
        <w:jc w:val="right"/>
        <w:rPr>
          <w:sz w:val="24"/>
          <w:szCs w:val="24"/>
        </w:rPr>
      </w:pPr>
    </w:p>
    <w:p w:rsidR="00D35226" w:rsidRPr="00FC634D" w:rsidRDefault="00D35226" w:rsidP="00D35226">
      <w:pPr>
        <w:pStyle w:val="ConsPlusNormal"/>
        <w:ind w:firstLine="540"/>
        <w:contextualSpacing/>
        <w:jc w:val="right"/>
        <w:rPr>
          <w:sz w:val="24"/>
          <w:szCs w:val="24"/>
        </w:rPr>
      </w:pPr>
      <w:r w:rsidRPr="00FC634D">
        <w:rPr>
          <w:sz w:val="24"/>
          <w:szCs w:val="24"/>
        </w:rPr>
        <w:t xml:space="preserve">Приложение № </w:t>
      </w:r>
      <w:r w:rsidR="00DC7C0E" w:rsidRPr="00FC634D">
        <w:rPr>
          <w:sz w:val="24"/>
          <w:szCs w:val="24"/>
        </w:rPr>
        <w:t>4</w:t>
      </w:r>
      <w:r w:rsidRPr="00FC634D">
        <w:rPr>
          <w:sz w:val="24"/>
          <w:szCs w:val="24"/>
        </w:rPr>
        <w:t xml:space="preserve"> </w:t>
      </w:r>
    </w:p>
    <w:p w:rsidR="00C724D9" w:rsidRPr="00FC634D" w:rsidRDefault="00D35226" w:rsidP="00C22488">
      <w:pPr>
        <w:widowControl w:val="0"/>
        <w:autoSpaceDE w:val="0"/>
        <w:autoSpaceDN w:val="0"/>
        <w:adjustRightInd w:val="0"/>
        <w:spacing w:after="0" w:line="240" w:lineRule="auto"/>
        <w:ind w:firstLine="540"/>
        <w:contextualSpacing/>
        <w:jc w:val="right"/>
        <w:rPr>
          <w:rFonts w:ascii="Arial" w:hAnsi="Arial" w:cs="Arial"/>
          <w:sz w:val="24"/>
          <w:szCs w:val="24"/>
        </w:rPr>
      </w:pPr>
      <w:r w:rsidRPr="00FC634D">
        <w:rPr>
          <w:rFonts w:ascii="Arial" w:hAnsi="Arial" w:cs="Arial"/>
          <w:sz w:val="24"/>
          <w:szCs w:val="24"/>
        </w:rPr>
        <w:t>к Административному</w:t>
      </w:r>
      <w:r w:rsidR="00C22488" w:rsidRPr="00FC634D">
        <w:rPr>
          <w:rFonts w:ascii="Arial" w:hAnsi="Arial" w:cs="Arial"/>
          <w:sz w:val="24"/>
          <w:szCs w:val="24"/>
        </w:rPr>
        <w:t xml:space="preserve"> регламенту</w:t>
      </w:r>
      <w:r w:rsidR="00C22488" w:rsidRPr="00FC634D">
        <w:rPr>
          <w:rFonts w:ascii="Arial" w:hAnsi="Arial" w:cs="Arial"/>
          <w:sz w:val="24"/>
          <w:szCs w:val="24"/>
        </w:rPr>
        <w:br/>
        <w:t>по предоставлению</w:t>
      </w:r>
      <w:r w:rsidR="00C22488" w:rsidRPr="00FC634D">
        <w:rPr>
          <w:rFonts w:ascii="Arial" w:hAnsi="Arial" w:cs="Arial"/>
          <w:sz w:val="24"/>
          <w:szCs w:val="24"/>
        </w:rPr>
        <w:br/>
        <w:t>муниципальной услуги</w:t>
      </w:r>
      <w:r w:rsidRPr="00FC634D">
        <w:rPr>
          <w:rFonts w:ascii="Arial" w:hAnsi="Arial" w:cs="Arial"/>
          <w:sz w:val="24"/>
          <w:szCs w:val="24"/>
        </w:rPr>
        <w:t xml:space="preserve"> </w:t>
      </w:r>
      <w:r w:rsidR="0053715F" w:rsidRPr="00FC634D">
        <w:rPr>
          <w:rFonts w:ascii="Arial" w:hAnsi="Arial" w:cs="Arial"/>
          <w:sz w:val="24"/>
          <w:szCs w:val="24"/>
        </w:rPr>
        <w:br/>
        <w:t>от «____»___________2024</w:t>
      </w:r>
      <w:r w:rsidR="00C22488" w:rsidRPr="00FC634D">
        <w:rPr>
          <w:rFonts w:ascii="Arial" w:hAnsi="Arial" w:cs="Arial"/>
          <w:sz w:val="24"/>
          <w:szCs w:val="24"/>
        </w:rPr>
        <w:t xml:space="preserve"> № ____</w:t>
      </w:r>
    </w:p>
    <w:p w:rsidR="00D35226" w:rsidRPr="00FC634D" w:rsidRDefault="00D35226" w:rsidP="00D35226">
      <w:pPr>
        <w:pStyle w:val="ConsPlusNormal"/>
        <w:ind w:firstLine="540"/>
        <w:contextualSpacing/>
        <w:jc w:val="right"/>
        <w:rPr>
          <w:sz w:val="24"/>
          <w:szCs w:val="24"/>
        </w:rPr>
      </w:pPr>
    </w:p>
    <w:p w:rsidR="00D35226" w:rsidRPr="00FC634D" w:rsidRDefault="00D35226" w:rsidP="00414444">
      <w:pPr>
        <w:pStyle w:val="ConsPlusNormal"/>
        <w:ind w:firstLine="540"/>
        <w:contextualSpacing/>
        <w:jc w:val="both"/>
        <w:rPr>
          <w:sz w:val="24"/>
          <w:szCs w:val="24"/>
        </w:rPr>
      </w:pPr>
    </w:p>
    <w:p w:rsidR="00196ABF" w:rsidRPr="00FC634D" w:rsidRDefault="00D35226" w:rsidP="00196ABF">
      <w:pPr>
        <w:pStyle w:val="ConsPlusNormal"/>
        <w:ind w:firstLine="540"/>
        <w:contextualSpacing/>
        <w:jc w:val="right"/>
        <w:rPr>
          <w:sz w:val="24"/>
          <w:szCs w:val="24"/>
        </w:rPr>
      </w:pPr>
      <w:r w:rsidRPr="00FC634D">
        <w:rPr>
          <w:sz w:val="24"/>
          <w:szCs w:val="24"/>
        </w:rPr>
        <w:t xml:space="preserve">кому: _________________________________ </w:t>
      </w:r>
    </w:p>
    <w:p w:rsidR="00196ABF" w:rsidRPr="00FC634D" w:rsidRDefault="00D35226" w:rsidP="00196ABF">
      <w:pPr>
        <w:pStyle w:val="ConsPlusNormal"/>
        <w:ind w:firstLine="540"/>
        <w:contextualSpacing/>
        <w:jc w:val="right"/>
        <w:rPr>
          <w:sz w:val="24"/>
          <w:szCs w:val="24"/>
        </w:rPr>
      </w:pPr>
      <w:r w:rsidRPr="00FC634D">
        <w:rPr>
          <w:sz w:val="24"/>
          <w:szCs w:val="24"/>
        </w:rPr>
        <w:t>(наименование заявителя (фамилия, имя, отчество</w:t>
      </w:r>
    </w:p>
    <w:p w:rsidR="00196ABF" w:rsidRPr="00FC634D" w:rsidRDefault="00D35226" w:rsidP="00196ABF">
      <w:pPr>
        <w:pStyle w:val="ConsPlusNormal"/>
        <w:ind w:firstLine="540"/>
        <w:contextualSpacing/>
        <w:jc w:val="right"/>
        <w:rPr>
          <w:sz w:val="24"/>
          <w:szCs w:val="24"/>
        </w:rPr>
      </w:pPr>
      <w:r w:rsidRPr="00FC634D">
        <w:rPr>
          <w:sz w:val="24"/>
          <w:szCs w:val="24"/>
        </w:rPr>
        <w:t xml:space="preserve">– для граждан, полное наименование организации, </w:t>
      </w:r>
    </w:p>
    <w:p w:rsidR="00196ABF" w:rsidRPr="00FC634D" w:rsidRDefault="00D35226" w:rsidP="00196ABF">
      <w:pPr>
        <w:pStyle w:val="ConsPlusNormal"/>
        <w:ind w:firstLine="540"/>
        <w:contextualSpacing/>
        <w:jc w:val="right"/>
        <w:rPr>
          <w:sz w:val="24"/>
          <w:szCs w:val="24"/>
        </w:rPr>
      </w:pPr>
      <w:r w:rsidRPr="00FC634D">
        <w:rPr>
          <w:sz w:val="24"/>
          <w:szCs w:val="24"/>
        </w:rPr>
        <w:t xml:space="preserve">фамилия, имя, отчество руководителя </w:t>
      </w:r>
      <w:r w:rsidR="00196ABF" w:rsidRPr="00FC634D">
        <w:rPr>
          <w:sz w:val="24"/>
          <w:szCs w:val="24"/>
        </w:rPr>
        <w:t>–</w:t>
      </w:r>
      <w:r w:rsidRPr="00FC634D">
        <w:rPr>
          <w:sz w:val="24"/>
          <w:szCs w:val="24"/>
        </w:rPr>
        <w:t xml:space="preserve"> </w:t>
      </w:r>
    </w:p>
    <w:p w:rsidR="00196ABF" w:rsidRPr="00FC634D" w:rsidRDefault="00196ABF" w:rsidP="00196ABF">
      <w:pPr>
        <w:pStyle w:val="ConsPlusNormal"/>
        <w:ind w:firstLine="540"/>
        <w:contextualSpacing/>
        <w:jc w:val="right"/>
        <w:rPr>
          <w:sz w:val="24"/>
          <w:szCs w:val="24"/>
        </w:rPr>
      </w:pPr>
      <w:r w:rsidRPr="00FC634D">
        <w:rPr>
          <w:sz w:val="24"/>
          <w:szCs w:val="24"/>
        </w:rPr>
        <w:t>д</w:t>
      </w:r>
      <w:r w:rsidR="00D35226" w:rsidRPr="00FC634D">
        <w:rPr>
          <w:sz w:val="24"/>
          <w:szCs w:val="24"/>
        </w:rPr>
        <w:t xml:space="preserve">ля юридических лиц), </w:t>
      </w:r>
    </w:p>
    <w:p w:rsidR="00196ABF" w:rsidRPr="00FC634D" w:rsidRDefault="00D35226" w:rsidP="00196ABF">
      <w:pPr>
        <w:pStyle w:val="ConsPlusNormal"/>
        <w:ind w:firstLine="540"/>
        <w:contextualSpacing/>
        <w:jc w:val="right"/>
        <w:rPr>
          <w:sz w:val="24"/>
          <w:szCs w:val="24"/>
        </w:rPr>
      </w:pPr>
      <w:r w:rsidRPr="00FC634D">
        <w:rPr>
          <w:sz w:val="24"/>
          <w:szCs w:val="24"/>
        </w:rPr>
        <w:t xml:space="preserve">_________________________________  </w:t>
      </w:r>
    </w:p>
    <w:p w:rsidR="00196ABF" w:rsidRPr="00FC634D" w:rsidRDefault="00D35226" w:rsidP="00196ABF">
      <w:pPr>
        <w:pStyle w:val="ConsPlusNormal"/>
        <w:ind w:firstLine="540"/>
        <w:contextualSpacing/>
        <w:jc w:val="right"/>
        <w:rPr>
          <w:sz w:val="24"/>
          <w:szCs w:val="24"/>
        </w:rPr>
      </w:pPr>
      <w:r w:rsidRPr="00FC634D">
        <w:rPr>
          <w:sz w:val="24"/>
          <w:szCs w:val="24"/>
        </w:rPr>
        <w:t>его почтовый индекс и адрес, телефон,</w:t>
      </w:r>
    </w:p>
    <w:p w:rsidR="00196ABF" w:rsidRPr="00FC634D" w:rsidRDefault="00D35226" w:rsidP="00196ABF">
      <w:pPr>
        <w:pStyle w:val="ConsPlusNormal"/>
        <w:ind w:firstLine="540"/>
        <w:contextualSpacing/>
        <w:jc w:val="right"/>
        <w:rPr>
          <w:sz w:val="24"/>
          <w:szCs w:val="24"/>
        </w:rPr>
      </w:pPr>
      <w:r w:rsidRPr="00FC634D">
        <w:rPr>
          <w:sz w:val="24"/>
          <w:szCs w:val="24"/>
        </w:rPr>
        <w:t xml:space="preserve">адрес электронной почты) </w:t>
      </w:r>
    </w:p>
    <w:p w:rsidR="00196ABF" w:rsidRPr="00FC634D" w:rsidRDefault="00196ABF" w:rsidP="00414444">
      <w:pPr>
        <w:pStyle w:val="ConsPlusNormal"/>
        <w:ind w:firstLine="540"/>
        <w:contextualSpacing/>
        <w:jc w:val="both"/>
        <w:rPr>
          <w:sz w:val="24"/>
          <w:szCs w:val="24"/>
        </w:rPr>
      </w:pPr>
    </w:p>
    <w:p w:rsidR="00196ABF" w:rsidRPr="00FC634D" w:rsidRDefault="00D35226" w:rsidP="00196ABF">
      <w:pPr>
        <w:pStyle w:val="ConsPlusNormal"/>
        <w:ind w:firstLine="540"/>
        <w:contextualSpacing/>
        <w:jc w:val="center"/>
        <w:rPr>
          <w:b/>
          <w:sz w:val="24"/>
          <w:szCs w:val="24"/>
        </w:rPr>
      </w:pPr>
      <w:r w:rsidRPr="00FC634D">
        <w:rPr>
          <w:b/>
          <w:sz w:val="24"/>
          <w:szCs w:val="24"/>
        </w:rPr>
        <w:t>РЕШЕНИЕ</w:t>
      </w:r>
    </w:p>
    <w:p w:rsidR="00196ABF" w:rsidRPr="00FC634D" w:rsidRDefault="00D35226" w:rsidP="00196ABF">
      <w:pPr>
        <w:pStyle w:val="ConsPlusNormal"/>
        <w:ind w:firstLine="540"/>
        <w:contextualSpacing/>
        <w:jc w:val="center"/>
        <w:rPr>
          <w:b/>
          <w:sz w:val="24"/>
          <w:szCs w:val="24"/>
        </w:rPr>
      </w:pPr>
      <w:r w:rsidRPr="00FC634D">
        <w:rPr>
          <w:b/>
          <w:sz w:val="24"/>
          <w:szCs w:val="24"/>
        </w:rPr>
        <w:t>об отказе в приеме документов, необходимых для предоставления услуги</w:t>
      </w:r>
    </w:p>
    <w:p w:rsidR="00196ABF" w:rsidRPr="00FC634D" w:rsidRDefault="00196ABF" w:rsidP="00414444">
      <w:pPr>
        <w:pStyle w:val="ConsPlusNormal"/>
        <w:ind w:firstLine="540"/>
        <w:contextualSpacing/>
        <w:jc w:val="both"/>
        <w:rPr>
          <w:sz w:val="24"/>
          <w:szCs w:val="24"/>
        </w:rPr>
      </w:pPr>
    </w:p>
    <w:p w:rsidR="00196ABF" w:rsidRPr="00FC634D" w:rsidRDefault="00D35226" w:rsidP="00414444">
      <w:pPr>
        <w:pStyle w:val="ConsPlusNormal"/>
        <w:ind w:firstLine="540"/>
        <w:contextualSpacing/>
        <w:jc w:val="both"/>
        <w:rPr>
          <w:sz w:val="24"/>
          <w:szCs w:val="24"/>
        </w:rPr>
      </w:pPr>
      <w:r w:rsidRPr="00FC634D">
        <w:rPr>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196ABF" w:rsidRPr="00FC634D" w:rsidRDefault="00D35226" w:rsidP="00414444">
      <w:pPr>
        <w:pStyle w:val="ConsPlusNormal"/>
        <w:ind w:firstLine="540"/>
        <w:contextualSpacing/>
        <w:jc w:val="both"/>
        <w:rPr>
          <w:sz w:val="24"/>
          <w:szCs w:val="24"/>
        </w:rPr>
      </w:pPr>
      <w:r w:rsidRPr="00FC634D">
        <w:rPr>
          <w:sz w:val="24"/>
          <w:szCs w:val="24"/>
        </w:rPr>
        <w:t xml:space="preserve">1. Неполное заполнение полей в форме заявления, в том числе в интерактивной форме заявления на ЕПГУ; </w:t>
      </w:r>
    </w:p>
    <w:p w:rsidR="00196ABF" w:rsidRPr="00FC634D" w:rsidRDefault="00D35226" w:rsidP="00414444">
      <w:pPr>
        <w:pStyle w:val="ConsPlusNormal"/>
        <w:ind w:firstLine="540"/>
        <w:contextualSpacing/>
        <w:jc w:val="both"/>
        <w:rPr>
          <w:sz w:val="24"/>
          <w:szCs w:val="24"/>
        </w:rPr>
      </w:pPr>
      <w:r w:rsidRPr="00FC634D">
        <w:rPr>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196ABF" w:rsidRPr="00FC634D" w:rsidRDefault="00D35226" w:rsidP="00414444">
      <w:pPr>
        <w:pStyle w:val="ConsPlusNormal"/>
        <w:ind w:firstLine="540"/>
        <w:contextualSpacing/>
        <w:jc w:val="both"/>
        <w:rPr>
          <w:sz w:val="24"/>
          <w:szCs w:val="24"/>
        </w:rPr>
      </w:pPr>
      <w:r w:rsidRPr="00FC634D">
        <w:rPr>
          <w:sz w:val="24"/>
          <w:szCs w:val="24"/>
        </w:rPr>
        <w:t xml:space="preserve">3. Представление неполного комплекта документов; </w:t>
      </w:r>
    </w:p>
    <w:p w:rsidR="00196ABF" w:rsidRPr="00FC634D" w:rsidRDefault="00D35226" w:rsidP="00414444">
      <w:pPr>
        <w:pStyle w:val="ConsPlusNormal"/>
        <w:ind w:firstLine="540"/>
        <w:contextualSpacing/>
        <w:jc w:val="both"/>
        <w:rPr>
          <w:sz w:val="24"/>
          <w:szCs w:val="24"/>
        </w:rPr>
      </w:pPr>
      <w:r w:rsidRPr="00FC634D">
        <w:rPr>
          <w:sz w:val="24"/>
          <w:szCs w:val="24"/>
        </w:rPr>
        <w:t xml:space="preserve">4. Документы содержат повреждения, наличие которых не позволяет в </w:t>
      </w:r>
      <w:r w:rsidRPr="00FC634D">
        <w:rPr>
          <w:sz w:val="24"/>
          <w:szCs w:val="24"/>
        </w:rPr>
        <w:lastRenderedPageBreak/>
        <w:t xml:space="preserve">полном объеме использовать информацию и сведения, содержащиеся в документах для предоставления услуги; </w:t>
      </w:r>
    </w:p>
    <w:p w:rsidR="00196ABF" w:rsidRPr="00FC634D" w:rsidRDefault="00D35226" w:rsidP="00414444">
      <w:pPr>
        <w:pStyle w:val="ConsPlusNormal"/>
        <w:ind w:firstLine="540"/>
        <w:contextualSpacing/>
        <w:jc w:val="both"/>
        <w:rPr>
          <w:sz w:val="24"/>
          <w:szCs w:val="24"/>
        </w:rPr>
      </w:pPr>
      <w:r w:rsidRPr="00FC634D">
        <w:rPr>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196ABF" w:rsidRPr="00FC634D" w:rsidRDefault="00D35226" w:rsidP="00414444">
      <w:pPr>
        <w:pStyle w:val="ConsPlusNormal"/>
        <w:ind w:firstLine="540"/>
        <w:contextualSpacing/>
        <w:jc w:val="both"/>
        <w:rPr>
          <w:sz w:val="24"/>
          <w:szCs w:val="24"/>
        </w:rPr>
      </w:pPr>
      <w:r w:rsidRPr="00FC634D">
        <w:rPr>
          <w:sz w:val="24"/>
          <w:szCs w:val="24"/>
        </w:rPr>
        <w:t xml:space="preserve">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96ABF" w:rsidRPr="00FC634D" w:rsidRDefault="00D35226" w:rsidP="00414444">
      <w:pPr>
        <w:pStyle w:val="ConsPlusNormal"/>
        <w:ind w:firstLine="540"/>
        <w:contextualSpacing/>
        <w:jc w:val="both"/>
        <w:rPr>
          <w:sz w:val="24"/>
          <w:szCs w:val="24"/>
        </w:rPr>
      </w:pPr>
      <w:r w:rsidRPr="00FC634D">
        <w:rPr>
          <w:sz w:val="24"/>
          <w:szCs w:val="24"/>
        </w:rPr>
        <w:t xml:space="preserve">7. Наличие противоречивых сведений в заявлении и приложенных к нему документах; </w:t>
      </w:r>
    </w:p>
    <w:p w:rsidR="00196ABF" w:rsidRPr="00FC634D" w:rsidRDefault="00D35226" w:rsidP="00414444">
      <w:pPr>
        <w:pStyle w:val="ConsPlusNormal"/>
        <w:ind w:firstLine="540"/>
        <w:contextualSpacing/>
        <w:jc w:val="both"/>
        <w:rPr>
          <w:sz w:val="24"/>
          <w:szCs w:val="24"/>
        </w:rPr>
      </w:pPr>
      <w:r w:rsidRPr="00FC634D">
        <w:rPr>
          <w:sz w:val="24"/>
          <w:szCs w:val="24"/>
        </w:rPr>
        <w:t>8. Заявление подано в орган местного самоуправления, в полномочия котор</w:t>
      </w:r>
      <w:r w:rsidR="00196ABF" w:rsidRPr="00FC634D">
        <w:rPr>
          <w:sz w:val="24"/>
          <w:szCs w:val="24"/>
        </w:rPr>
        <w:t>ого</w:t>
      </w:r>
      <w:r w:rsidRPr="00FC634D">
        <w:rPr>
          <w:sz w:val="24"/>
          <w:szCs w:val="24"/>
        </w:rPr>
        <w:t xml:space="preserve"> не входит предоставление услуги. </w:t>
      </w:r>
    </w:p>
    <w:p w:rsidR="00196ABF" w:rsidRPr="00FC634D" w:rsidRDefault="00D35226" w:rsidP="00414444">
      <w:pPr>
        <w:pStyle w:val="ConsPlusNormal"/>
        <w:ind w:firstLine="540"/>
        <w:contextualSpacing/>
        <w:jc w:val="both"/>
        <w:rPr>
          <w:sz w:val="24"/>
          <w:szCs w:val="24"/>
        </w:rPr>
      </w:pPr>
      <w:r w:rsidRPr="00FC634D">
        <w:rPr>
          <w:sz w:val="24"/>
          <w:szCs w:val="24"/>
        </w:rPr>
        <w:t xml:space="preserve">Дополнительная информация: _______________________________________. </w:t>
      </w:r>
    </w:p>
    <w:p w:rsidR="00196ABF" w:rsidRPr="00FC634D" w:rsidRDefault="00D35226" w:rsidP="00414444">
      <w:pPr>
        <w:pStyle w:val="ConsPlusNormal"/>
        <w:ind w:firstLine="540"/>
        <w:contextualSpacing/>
        <w:jc w:val="both"/>
        <w:rPr>
          <w:sz w:val="24"/>
          <w:szCs w:val="24"/>
        </w:rPr>
      </w:pPr>
      <w:r w:rsidRPr="00FC634D">
        <w:rPr>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196ABF" w:rsidRPr="00FC634D" w:rsidRDefault="00D35226" w:rsidP="00414444">
      <w:pPr>
        <w:pStyle w:val="ConsPlusNormal"/>
        <w:ind w:firstLine="540"/>
        <w:contextualSpacing/>
        <w:jc w:val="both"/>
        <w:rPr>
          <w:sz w:val="24"/>
          <w:szCs w:val="24"/>
        </w:rPr>
      </w:pPr>
      <w:r w:rsidRPr="00FC634D">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96ABF" w:rsidRPr="00FC634D" w:rsidRDefault="00196ABF" w:rsidP="00414444">
      <w:pPr>
        <w:pStyle w:val="ConsPlusNormal"/>
        <w:ind w:firstLine="540"/>
        <w:contextualSpacing/>
        <w:jc w:val="both"/>
        <w:rPr>
          <w:sz w:val="24"/>
          <w:szCs w:val="24"/>
        </w:rPr>
      </w:pPr>
    </w:p>
    <w:p w:rsidR="00196ABF" w:rsidRPr="00FC634D" w:rsidRDefault="00D35226" w:rsidP="00414444">
      <w:pPr>
        <w:pStyle w:val="ConsPlusNormal"/>
        <w:ind w:firstLine="540"/>
        <w:contextualSpacing/>
        <w:jc w:val="both"/>
        <w:rPr>
          <w:sz w:val="24"/>
          <w:szCs w:val="24"/>
        </w:rPr>
      </w:pPr>
      <w:r w:rsidRPr="00FC634D">
        <w:rPr>
          <w:sz w:val="24"/>
          <w:szCs w:val="24"/>
        </w:rPr>
        <w:t xml:space="preserve">(должность) (подпись) (фамилия, имя, отчество (последнее - при наличии)) </w:t>
      </w:r>
    </w:p>
    <w:p w:rsidR="00196ABF" w:rsidRPr="00FC634D" w:rsidRDefault="00196ABF" w:rsidP="00414444">
      <w:pPr>
        <w:pStyle w:val="ConsPlusNormal"/>
        <w:ind w:firstLine="540"/>
        <w:contextualSpacing/>
        <w:jc w:val="both"/>
        <w:rPr>
          <w:sz w:val="24"/>
          <w:szCs w:val="24"/>
        </w:rPr>
      </w:pPr>
    </w:p>
    <w:p w:rsidR="006D37DA" w:rsidRPr="00FC634D" w:rsidRDefault="00D35226" w:rsidP="00414444">
      <w:pPr>
        <w:pStyle w:val="ConsPlusNormal"/>
        <w:ind w:firstLine="540"/>
        <w:contextualSpacing/>
        <w:jc w:val="both"/>
        <w:rPr>
          <w:sz w:val="24"/>
          <w:szCs w:val="24"/>
        </w:rPr>
      </w:pPr>
      <w:r w:rsidRPr="00FC634D">
        <w:rPr>
          <w:sz w:val="24"/>
          <w:szCs w:val="24"/>
        </w:rPr>
        <w:t>Дат</w:t>
      </w:r>
      <w:r w:rsidR="00196ABF" w:rsidRPr="00FC634D">
        <w:rPr>
          <w:sz w:val="24"/>
          <w:szCs w:val="24"/>
        </w:rPr>
        <w:t>а</w:t>
      </w:r>
    </w:p>
    <w:p w:rsidR="00353228" w:rsidRPr="00FC634D" w:rsidRDefault="00353228" w:rsidP="00414444">
      <w:pPr>
        <w:pStyle w:val="ConsPlusNormal"/>
        <w:ind w:firstLine="540"/>
        <w:contextualSpacing/>
        <w:jc w:val="both"/>
        <w:rPr>
          <w:sz w:val="24"/>
          <w:szCs w:val="24"/>
        </w:rPr>
      </w:pPr>
    </w:p>
    <w:p w:rsidR="00353228" w:rsidRPr="00FC634D" w:rsidRDefault="00353228" w:rsidP="00353228">
      <w:pPr>
        <w:pStyle w:val="ConsPlusNormal"/>
        <w:contextualSpacing/>
        <w:jc w:val="both"/>
        <w:rPr>
          <w:sz w:val="24"/>
          <w:szCs w:val="24"/>
        </w:rPr>
      </w:pPr>
    </w:p>
    <w:p w:rsidR="00353228" w:rsidRPr="00FC634D" w:rsidRDefault="00353228" w:rsidP="00353228">
      <w:pPr>
        <w:tabs>
          <w:tab w:val="left" w:pos="1608"/>
        </w:tabs>
        <w:rPr>
          <w:rFonts w:ascii="Arial" w:hAnsi="Arial" w:cs="Arial"/>
          <w:sz w:val="24"/>
          <w:szCs w:val="24"/>
        </w:rPr>
        <w:sectPr w:rsidR="00353228" w:rsidRPr="00FC634D" w:rsidSect="00006790">
          <w:headerReference w:type="default" r:id="rId30"/>
          <w:footerReference w:type="default" r:id="rId31"/>
          <w:pgSz w:w="11906" w:h="16838"/>
          <w:pgMar w:top="1134" w:right="850" w:bottom="1134" w:left="1701" w:header="170" w:footer="0" w:gutter="0"/>
          <w:pgNumType w:start="1"/>
          <w:cols w:space="720"/>
          <w:noEndnote/>
          <w:titlePg/>
          <w:docGrid w:linePitch="299"/>
        </w:sectPr>
      </w:pPr>
    </w:p>
    <w:p w:rsidR="00353228" w:rsidRPr="00FC634D" w:rsidRDefault="00353228" w:rsidP="00353228">
      <w:pPr>
        <w:pStyle w:val="af3"/>
        <w:spacing w:after="0" w:afterAutospacing="0"/>
        <w:jc w:val="right"/>
        <w:rPr>
          <w:rStyle w:val="af5"/>
          <w:rFonts w:ascii="Arial" w:hAnsi="Arial" w:cs="Arial"/>
          <w:i w:val="0"/>
          <w:iCs/>
        </w:rPr>
      </w:pPr>
      <w:r w:rsidRPr="00FC634D">
        <w:rPr>
          <w:rStyle w:val="af5"/>
          <w:rFonts w:ascii="Arial" w:hAnsi="Arial" w:cs="Arial"/>
          <w:i w:val="0"/>
          <w:iCs/>
        </w:rPr>
        <w:lastRenderedPageBreak/>
        <w:t>Приложение № 5</w:t>
      </w:r>
    </w:p>
    <w:p w:rsidR="00353228" w:rsidRPr="00FC634D" w:rsidRDefault="00353228" w:rsidP="00353228">
      <w:pPr>
        <w:widowControl w:val="0"/>
        <w:tabs>
          <w:tab w:val="left" w:pos="567"/>
        </w:tabs>
        <w:ind w:left="3969" w:firstLine="567"/>
        <w:jc w:val="right"/>
        <w:rPr>
          <w:rFonts w:ascii="Arial" w:hAnsi="Arial" w:cs="Arial"/>
          <w:sz w:val="24"/>
          <w:szCs w:val="24"/>
        </w:rPr>
      </w:pPr>
      <w:r w:rsidRPr="00FC634D">
        <w:rPr>
          <w:rFonts w:ascii="Arial" w:hAnsi="Arial" w:cs="Arial"/>
          <w:color w:val="000000"/>
          <w:sz w:val="24"/>
          <w:szCs w:val="24"/>
        </w:rPr>
        <w:t>к Административному регламенту</w:t>
      </w:r>
      <w:r w:rsidRPr="00FC634D">
        <w:rPr>
          <w:rFonts w:ascii="Arial" w:hAnsi="Arial" w:cs="Arial"/>
          <w:sz w:val="24"/>
          <w:szCs w:val="24"/>
        </w:rPr>
        <w:br/>
      </w:r>
      <w:r w:rsidRPr="00FC634D">
        <w:rPr>
          <w:rFonts w:ascii="Arial" w:hAnsi="Arial" w:cs="Arial"/>
          <w:color w:val="000000"/>
          <w:sz w:val="24"/>
          <w:szCs w:val="24"/>
        </w:rPr>
        <w:t>по предоставлению муниципально</w:t>
      </w:r>
      <w:r w:rsidR="0053715F" w:rsidRPr="00FC634D">
        <w:rPr>
          <w:rFonts w:ascii="Arial" w:hAnsi="Arial" w:cs="Arial"/>
          <w:color w:val="000000"/>
          <w:sz w:val="24"/>
          <w:szCs w:val="24"/>
        </w:rPr>
        <w:t>й услуги</w:t>
      </w:r>
      <w:r w:rsidR="0053715F" w:rsidRPr="00FC634D">
        <w:rPr>
          <w:rFonts w:ascii="Arial" w:hAnsi="Arial" w:cs="Arial"/>
          <w:color w:val="000000"/>
          <w:sz w:val="24"/>
          <w:szCs w:val="24"/>
        </w:rPr>
        <w:br/>
        <w:t>от «___» _________ 2024</w:t>
      </w:r>
      <w:r w:rsidRPr="00FC634D">
        <w:rPr>
          <w:rFonts w:ascii="Arial" w:hAnsi="Arial" w:cs="Arial"/>
          <w:color w:val="000000"/>
          <w:sz w:val="24"/>
          <w:szCs w:val="24"/>
        </w:rPr>
        <w:t xml:space="preserve"> № ____</w:t>
      </w:r>
    </w:p>
    <w:p w:rsidR="00353228" w:rsidRPr="00FC634D" w:rsidRDefault="00353228" w:rsidP="00353228">
      <w:pPr>
        <w:widowControl w:val="0"/>
        <w:tabs>
          <w:tab w:val="left" w:pos="0"/>
        </w:tabs>
        <w:ind w:left="3969" w:right="-1" w:firstLine="567"/>
        <w:contextualSpacing/>
        <w:jc w:val="right"/>
        <w:rPr>
          <w:rFonts w:ascii="Arial" w:hAnsi="Arial" w:cs="Arial"/>
          <w:color w:val="000000"/>
          <w:sz w:val="24"/>
          <w:szCs w:val="24"/>
        </w:rPr>
      </w:pPr>
    </w:p>
    <w:p w:rsidR="00353228" w:rsidRPr="00FC634D" w:rsidRDefault="00353228" w:rsidP="00353228">
      <w:pPr>
        <w:shd w:val="clear" w:color="auto" w:fill="FFFFFF"/>
        <w:jc w:val="center"/>
        <w:rPr>
          <w:rFonts w:ascii="Arial" w:hAnsi="Arial" w:cs="Arial"/>
          <w:b/>
          <w:bCs/>
          <w:color w:val="000000"/>
          <w:spacing w:val="-2"/>
          <w:sz w:val="24"/>
          <w:szCs w:val="24"/>
        </w:rPr>
      </w:pPr>
      <w:r w:rsidRPr="00FC634D">
        <w:rPr>
          <w:rFonts w:ascii="Arial" w:hAnsi="Arial" w:cs="Arial"/>
          <w:b/>
          <w:bCs/>
          <w:color w:val="000000"/>
          <w:spacing w:val="-1"/>
          <w:sz w:val="24"/>
          <w:szCs w:val="24"/>
        </w:rPr>
        <w:t xml:space="preserve">Состав, последовательность и сроки выполнения административных процедур (действий) при предоставлении </w:t>
      </w:r>
      <w:r w:rsidRPr="00FC634D">
        <w:rPr>
          <w:rFonts w:ascii="Arial" w:hAnsi="Arial" w:cs="Arial"/>
          <w:b/>
          <w:bCs/>
          <w:color w:val="000000"/>
          <w:spacing w:val="-2"/>
          <w:sz w:val="24"/>
          <w:szCs w:val="24"/>
        </w:rPr>
        <w:t>муниципальной услуги</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1"/>
        <w:gridCol w:w="3402"/>
        <w:gridCol w:w="1708"/>
        <w:gridCol w:w="2177"/>
        <w:gridCol w:w="1927"/>
        <w:gridCol w:w="1701"/>
        <w:gridCol w:w="2551"/>
      </w:tblGrid>
      <w:tr w:rsidR="00353228" w:rsidRPr="00FC634D" w:rsidTr="00DD2D28">
        <w:tc>
          <w:tcPr>
            <w:tcW w:w="241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Основание для начала административной процедуры</w:t>
            </w: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Содержание административных действий</w:t>
            </w: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Срок выполнения административных действий</w:t>
            </w:r>
          </w:p>
        </w:tc>
        <w:tc>
          <w:tcPr>
            <w:tcW w:w="217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Должностное лицо, ответственное за выполнение административного действия</w:t>
            </w:r>
          </w:p>
        </w:tc>
        <w:tc>
          <w:tcPr>
            <w:tcW w:w="192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Место выполнения административного действия/ используемая информационная система</w:t>
            </w:r>
          </w:p>
        </w:tc>
        <w:tc>
          <w:tcPr>
            <w:tcW w:w="170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Критерии принятия решения</w:t>
            </w:r>
          </w:p>
        </w:tc>
        <w:tc>
          <w:tcPr>
            <w:tcW w:w="255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Результат административного действия, способ фиксации</w:t>
            </w:r>
          </w:p>
        </w:tc>
      </w:tr>
      <w:tr w:rsidR="00353228" w:rsidRPr="00FC634D" w:rsidTr="00DD2D28">
        <w:tc>
          <w:tcPr>
            <w:tcW w:w="241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1</w:t>
            </w: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2</w:t>
            </w: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3</w:t>
            </w:r>
          </w:p>
        </w:tc>
        <w:tc>
          <w:tcPr>
            <w:tcW w:w="217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4</w:t>
            </w:r>
          </w:p>
        </w:tc>
        <w:tc>
          <w:tcPr>
            <w:tcW w:w="192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5</w:t>
            </w:r>
          </w:p>
        </w:tc>
        <w:tc>
          <w:tcPr>
            <w:tcW w:w="170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6</w:t>
            </w:r>
          </w:p>
        </w:tc>
        <w:tc>
          <w:tcPr>
            <w:tcW w:w="255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7</w:t>
            </w:r>
          </w:p>
        </w:tc>
      </w:tr>
      <w:tr w:rsidR="00353228" w:rsidRPr="00FC634D" w:rsidTr="00DD2D28">
        <w:tc>
          <w:tcPr>
            <w:tcW w:w="15877" w:type="dxa"/>
            <w:gridSpan w:val="7"/>
          </w:tcPr>
          <w:p w:rsidR="00353228" w:rsidRPr="00FC634D" w:rsidRDefault="00353228" w:rsidP="00353228">
            <w:pPr>
              <w:numPr>
                <w:ilvl w:val="0"/>
                <w:numId w:val="5"/>
              </w:numPr>
              <w:spacing w:after="0" w:line="240" w:lineRule="auto"/>
              <w:contextualSpacing/>
              <w:jc w:val="center"/>
              <w:rPr>
                <w:rFonts w:ascii="Arial" w:hAnsi="Arial" w:cs="Arial"/>
                <w:sz w:val="24"/>
                <w:szCs w:val="24"/>
              </w:rPr>
            </w:pPr>
            <w:r w:rsidRPr="00FC634D">
              <w:rPr>
                <w:rFonts w:ascii="Arial" w:hAnsi="Arial" w:cs="Arial"/>
                <w:sz w:val="24"/>
                <w:szCs w:val="24"/>
              </w:rPr>
              <w:t>Проверка документов и регистрация заявления</w:t>
            </w:r>
          </w:p>
        </w:tc>
      </w:tr>
      <w:tr w:rsidR="00353228" w:rsidRPr="00FC634D" w:rsidTr="00DD2D28">
        <w:trPr>
          <w:trHeight w:val="917"/>
        </w:trPr>
        <w:tc>
          <w:tcPr>
            <w:tcW w:w="2411"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Поступление заявления и документов для предоставления государственной (муниципальной) услуги в Уполномоченный орган</w:t>
            </w: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Прием и проверка комплектности документов на наличие / отсутствие оснований для отказа в приеме документов, предусмотренных пунктом 2.12 Административного регламента</w:t>
            </w:r>
          </w:p>
          <w:p w:rsidR="00353228" w:rsidRPr="00FC634D" w:rsidRDefault="00353228" w:rsidP="00DD2D28">
            <w:pPr>
              <w:jc w:val="center"/>
              <w:rPr>
                <w:rFonts w:ascii="Arial" w:hAnsi="Arial" w:cs="Arial"/>
                <w:sz w:val="24"/>
                <w:szCs w:val="24"/>
              </w:rPr>
            </w:pP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1 рабочий день</w:t>
            </w:r>
          </w:p>
        </w:tc>
        <w:tc>
          <w:tcPr>
            <w:tcW w:w="2177"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Должностное лицо Уполномоченного органа, ответственного за предоставление муниципальной услуги, специалисты </w:t>
            </w:r>
            <w:r w:rsidRPr="00FC634D">
              <w:rPr>
                <w:rFonts w:ascii="Arial" w:hAnsi="Arial" w:cs="Arial"/>
                <w:sz w:val="24"/>
                <w:szCs w:val="24"/>
              </w:rPr>
              <w:lastRenderedPageBreak/>
              <w:t>многофункционального центра</w:t>
            </w:r>
          </w:p>
        </w:tc>
        <w:tc>
          <w:tcPr>
            <w:tcW w:w="1927"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lastRenderedPageBreak/>
              <w:t>Уполномоченный орган/ГИС/МФЦ</w:t>
            </w:r>
          </w:p>
        </w:tc>
        <w:tc>
          <w:tcPr>
            <w:tcW w:w="1701"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w:t>
            </w:r>
          </w:p>
        </w:tc>
        <w:tc>
          <w:tcPr>
            <w:tcW w:w="2551"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w:t>
            </w:r>
            <w:r w:rsidRPr="00FC634D">
              <w:rPr>
                <w:rFonts w:ascii="Arial" w:hAnsi="Arial" w:cs="Arial"/>
                <w:sz w:val="24"/>
                <w:szCs w:val="24"/>
              </w:rPr>
              <w:lastRenderedPageBreak/>
              <w:t xml:space="preserve">услуги услуги, и передача ему документов </w:t>
            </w:r>
          </w:p>
        </w:tc>
      </w:tr>
      <w:tr w:rsidR="00353228" w:rsidRPr="00FC634D" w:rsidTr="00353228">
        <w:trPr>
          <w:trHeight w:val="828"/>
        </w:trPr>
        <w:tc>
          <w:tcPr>
            <w:tcW w:w="2411" w:type="dxa"/>
            <w:vMerge/>
          </w:tcPr>
          <w:p w:rsidR="00353228" w:rsidRPr="00FC634D" w:rsidRDefault="00353228" w:rsidP="00DD2D28">
            <w:pPr>
              <w:jc w:val="center"/>
              <w:rPr>
                <w:rFonts w:ascii="Arial" w:hAnsi="Arial" w:cs="Arial"/>
                <w:sz w:val="24"/>
                <w:szCs w:val="24"/>
              </w:rPr>
            </w:pPr>
          </w:p>
        </w:tc>
        <w:tc>
          <w:tcPr>
            <w:tcW w:w="3402" w:type="dxa"/>
            <w:tcBorders>
              <w:bottom w:val="single" w:sz="4" w:space="0" w:color="auto"/>
            </w:tcBorders>
          </w:tcPr>
          <w:p w:rsidR="00353228" w:rsidRPr="00FC634D" w:rsidRDefault="00353228" w:rsidP="00DD2D28">
            <w:pPr>
              <w:jc w:val="center"/>
              <w:rPr>
                <w:rFonts w:ascii="Arial" w:hAnsi="Arial" w:cs="Arial"/>
                <w:sz w:val="24"/>
                <w:szCs w:val="24"/>
              </w:rPr>
            </w:pPr>
          </w:p>
          <w:p w:rsidR="00353228" w:rsidRPr="00FC634D" w:rsidRDefault="00353228" w:rsidP="00DD2D28">
            <w:pPr>
              <w:jc w:val="center"/>
              <w:rPr>
                <w:rFonts w:ascii="Arial" w:hAnsi="Arial" w:cs="Arial"/>
                <w:sz w:val="24"/>
                <w:szCs w:val="24"/>
              </w:rPr>
            </w:pPr>
          </w:p>
        </w:tc>
        <w:tc>
          <w:tcPr>
            <w:tcW w:w="1708" w:type="dxa"/>
            <w:tcBorders>
              <w:bottom w:val="single" w:sz="4" w:space="0" w:color="auto"/>
            </w:tcBorders>
          </w:tcPr>
          <w:p w:rsidR="00353228" w:rsidRPr="00FC634D" w:rsidRDefault="00353228" w:rsidP="00DD2D28">
            <w:pPr>
              <w:jc w:val="center"/>
              <w:rPr>
                <w:rFonts w:ascii="Arial" w:hAnsi="Arial" w:cs="Arial"/>
                <w:b/>
                <w:sz w:val="24"/>
                <w:szCs w:val="24"/>
              </w:rPr>
            </w:pPr>
          </w:p>
        </w:tc>
        <w:tc>
          <w:tcPr>
            <w:tcW w:w="2177" w:type="dxa"/>
            <w:vMerge/>
            <w:tcBorders>
              <w:bottom w:val="single" w:sz="4" w:space="0" w:color="auto"/>
            </w:tcBorders>
          </w:tcPr>
          <w:p w:rsidR="00353228" w:rsidRPr="00FC634D" w:rsidRDefault="00353228" w:rsidP="00DD2D28">
            <w:pPr>
              <w:jc w:val="center"/>
              <w:rPr>
                <w:rFonts w:ascii="Arial" w:hAnsi="Arial" w:cs="Arial"/>
                <w:b/>
                <w:sz w:val="24"/>
                <w:szCs w:val="24"/>
              </w:rPr>
            </w:pPr>
          </w:p>
        </w:tc>
        <w:tc>
          <w:tcPr>
            <w:tcW w:w="1927" w:type="dxa"/>
            <w:vMerge/>
            <w:tcBorders>
              <w:bottom w:val="single" w:sz="4" w:space="0" w:color="auto"/>
            </w:tcBorders>
          </w:tcPr>
          <w:p w:rsidR="00353228" w:rsidRPr="00FC634D" w:rsidRDefault="00353228" w:rsidP="00DD2D28">
            <w:pPr>
              <w:jc w:val="center"/>
              <w:rPr>
                <w:rFonts w:ascii="Arial" w:hAnsi="Arial" w:cs="Arial"/>
                <w:b/>
                <w:sz w:val="24"/>
                <w:szCs w:val="24"/>
              </w:rPr>
            </w:pPr>
          </w:p>
        </w:tc>
        <w:tc>
          <w:tcPr>
            <w:tcW w:w="1701" w:type="dxa"/>
            <w:vMerge/>
            <w:tcBorders>
              <w:bottom w:val="single" w:sz="4" w:space="0" w:color="auto"/>
            </w:tcBorders>
          </w:tcPr>
          <w:p w:rsidR="00353228" w:rsidRPr="00FC634D" w:rsidRDefault="00353228" w:rsidP="00DD2D28">
            <w:pPr>
              <w:jc w:val="center"/>
              <w:rPr>
                <w:rFonts w:ascii="Arial" w:hAnsi="Arial" w:cs="Arial"/>
                <w:b/>
                <w:sz w:val="24"/>
                <w:szCs w:val="24"/>
              </w:rPr>
            </w:pPr>
          </w:p>
        </w:tc>
        <w:tc>
          <w:tcPr>
            <w:tcW w:w="2551" w:type="dxa"/>
            <w:vMerge/>
            <w:tcBorders>
              <w:bottom w:val="single" w:sz="4" w:space="0" w:color="auto"/>
            </w:tcBorders>
          </w:tcPr>
          <w:p w:rsidR="00353228" w:rsidRPr="00FC634D" w:rsidRDefault="00353228" w:rsidP="00DD2D28">
            <w:pPr>
              <w:jc w:val="center"/>
              <w:rPr>
                <w:rFonts w:ascii="Arial" w:hAnsi="Arial" w:cs="Arial"/>
                <w:b/>
                <w:sz w:val="24"/>
                <w:szCs w:val="24"/>
              </w:rPr>
            </w:pPr>
          </w:p>
        </w:tc>
      </w:tr>
      <w:tr w:rsidR="00353228" w:rsidRPr="00FC634D" w:rsidTr="00353228">
        <w:trPr>
          <w:trHeight w:val="2580"/>
        </w:trPr>
        <w:tc>
          <w:tcPr>
            <w:tcW w:w="2411" w:type="dxa"/>
            <w:vMerge/>
          </w:tcPr>
          <w:p w:rsidR="00353228" w:rsidRPr="00FC634D" w:rsidRDefault="00353228" w:rsidP="00DD2D28">
            <w:pPr>
              <w:jc w:val="center"/>
              <w:rPr>
                <w:rFonts w:ascii="Arial" w:hAnsi="Arial" w:cs="Arial"/>
                <w:sz w:val="24"/>
                <w:szCs w:val="24"/>
              </w:rPr>
            </w:pPr>
          </w:p>
        </w:tc>
        <w:tc>
          <w:tcPr>
            <w:tcW w:w="3402" w:type="dxa"/>
            <w:tcBorders>
              <w:top w:val="single" w:sz="4" w:space="0" w:color="auto"/>
            </w:tcBorders>
          </w:tcPr>
          <w:p w:rsidR="00353228" w:rsidRPr="00FC634D" w:rsidRDefault="00353228" w:rsidP="00353228">
            <w:pPr>
              <w:jc w:val="center"/>
              <w:rPr>
                <w:rFonts w:ascii="Arial" w:hAnsi="Arial" w:cs="Arial"/>
                <w:sz w:val="24"/>
                <w:szCs w:val="24"/>
              </w:rPr>
            </w:pPr>
            <w:r w:rsidRPr="00FC634D">
              <w:rPr>
                <w:rFonts w:ascii="Arial" w:hAnsi="Arial" w:cs="Arial"/>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p w:rsidR="00353228" w:rsidRPr="00FC634D" w:rsidRDefault="00353228" w:rsidP="00DD2D28">
            <w:pPr>
              <w:jc w:val="center"/>
              <w:rPr>
                <w:rFonts w:ascii="Arial" w:hAnsi="Arial" w:cs="Arial"/>
                <w:sz w:val="24"/>
                <w:szCs w:val="24"/>
              </w:rPr>
            </w:pPr>
          </w:p>
        </w:tc>
        <w:tc>
          <w:tcPr>
            <w:tcW w:w="1708" w:type="dxa"/>
            <w:tcBorders>
              <w:top w:val="single" w:sz="4" w:space="0" w:color="auto"/>
              <w:bottom w:val="single" w:sz="4" w:space="0" w:color="auto"/>
            </w:tcBorders>
          </w:tcPr>
          <w:p w:rsidR="00353228" w:rsidRPr="00FC634D" w:rsidRDefault="00353228" w:rsidP="00DD2D28">
            <w:pPr>
              <w:jc w:val="center"/>
              <w:rPr>
                <w:rFonts w:ascii="Arial" w:hAnsi="Arial" w:cs="Arial"/>
                <w:sz w:val="24"/>
                <w:szCs w:val="24"/>
              </w:rPr>
            </w:pPr>
            <w:r w:rsidRPr="00FC634D">
              <w:rPr>
                <w:rFonts w:ascii="Arial" w:hAnsi="Arial" w:cs="Arial"/>
                <w:sz w:val="24"/>
                <w:szCs w:val="24"/>
              </w:rPr>
              <w:t>1 рабочий день</w:t>
            </w:r>
          </w:p>
        </w:tc>
        <w:tc>
          <w:tcPr>
            <w:tcW w:w="2177" w:type="dxa"/>
            <w:tcBorders>
              <w:top w:val="single" w:sz="4" w:space="0" w:color="auto"/>
              <w:bottom w:val="single" w:sz="4" w:space="0" w:color="auto"/>
            </w:tcBorders>
          </w:tcPr>
          <w:p w:rsidR="00353228" w:rsidRPr="00FC634D" w:rsidRDefault="00353228" w:rsidP="00DD2D28">
            <w:pPr>
              <w:jc w:val="center"/>
              <w:rPr>
                <w:rFonts w:ascii="Arial" w:hAnsi="Arial" w:cs="Arial"/>
                <w:b/>
                <w:sz w:val="24"/>
                <w:szCs w:val="24"/>
              </w:rPr>
            </w:pPr>
          </w:p>
        </w:tc>
        <w:tc>
          <w:tcPr>
            <w:tcW w:w="1927" w:type="dxa"/>
            <w:tcBorders>
              <w:top w:val="single" w:sz="4" w:space="0" w:color="auto"/>
              <w:bottom w:val="single" w:sz="4" w:space="0" w:color="auto"/>
            </w:tcBorders>
          </w:tcPr>
          <w:p w:rsidR="00353228" w:rsidRPr="00FC634D" w:rsidRDefault="00353228" w:rsidP="00DD2D28">
            <w:pPr>
              <w:jc w:val="center"/>
              <w:rPr>
                <w:rFonts w:ascii="Arial" w:hAnsi="Arial" w:cs="Arial"/>
                <w:b/>
                <w:sz w:val="24"/>
                <w:szCs w:val="24"/>
              </w:rPr>
            </w:pPr>
          </w:p>
        </w:tc>
        <w:tc>
          <w:tcPr>
            <w:tcW w:w="1701" w:type="dxa"/>
            <w:tcBorders>
              <w:top w:val="single" w:sz="4" w:space="0" w:color="auto"/>
              <w:bottom w:val="single" w:sz="4" w:space="0" w:color="auto"/>
            </w:tcBorders>
          </w:tcPr>
          <w:p w:rsidR="00353228" w:rsidRPr="00FC634D" w:rsidRDefault="00353228" w:rsidP="00DD2D28">
            <w:pPr>
              <w:jc w:val="center"/>
              <w:rPr>
                <w:rFonts w:ascii="Arial" w:hAnsi="Arial" w:cs="Arial"/>
                <w:b/>
                <w:sz w:val="24"/>
                <w:szCs w:val="24"/>
              </w:rPr>
            </w:pPr>
          </w:p>
        </w:tc>
        <w:tc>
          <w:tcPr>
            <w:tcW w:w="2551" w:type="dxa"/>
            <w:tcBorders>
              <w:top w:val="single" w:sz="4" w:space="0" w:color="auto"/>
              <w:bottom w:val="single" w:sz="4" w:space="0" w:color="auto"/>
            </w:tcBorders>
          </w:tcPr>
          <w:p w:rsidR="00353228" w:rsidRPr="00FC634D" w:rsidRDefault="00353228" w:rsidP="00DD2D28">
            <w:pPr>
              <w:jc w:val="center"/>
              <w:rPr>
                <w:rFonts w:ascii="Arial" w:hAnsi="Arial" w:cs="Arial"/>
                <w:b/>
                <w:sz w:val="24"/>
                <w:szCs w:val="24"/>
              </w:rPr>
            </w:pPr>
          </w:p>
        </w:tc>
      </w:tr>
      <w:tr w:rsidR="00353228" w:rsidRPr="00FC634D" w:rsidTr="00353228">
        <w:trPr>
          <w:trHeight w:val="917"/>
        </w:trPr>
        <w:tc>
          <w:tcPr>
            <w:tcW w:w="2411" w:type="dxa"/>
            <w:vMerge/>
          </w:tcPr>
          <w:p w:rsidR="00353228" w:rsidRPr="00FC634D" w:rsidRDefault="00353228" w:rsidP="00DD2D28">
            <w:pPr>
              <w:jc w:val="center"/>
              <w:rPr>
                <w:rFonts w:ascii="Arial" w:hAnsi="Arial" w:cs="Arial"/>
                <w:sz w:val="24"/>
                <w:szCs w:val="24"/>
              </w:rPr>
            </w:pP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p w:rsidR="00353228" w:rsidRPr="00FC634D" w:rsidRDefault="00353228" w:rsidP="00DD2D28">
            <w:pPr>
              <w:jc w:val="center"/>
              <w:rPr>
                <w:rFonts w:ascii="Arial" w:hAnsi="Arial" w:cs="Arial"/>
                <w:sz w:val="24"/>
                <w:szCs w:val="24"/>
              </w:rPr>
            </w:pPr>
          </w:p>
        </w:tc>
        <w:tc>
          <w:tcPr>
            <w:tcW w:w="1708" w:type="dxa"/>
            <w:vMerge w:val="restart"/>
            <w:tcBorders>
              <w:top w:val="single" w:sz="4" w:space="0" w:color="auto"/>
            </w:tcBorders>
          </w:tcPr>
          <w:p w:rsidR="00353228" w:rsidRPr="00FC634D" w:rsidRDefault="00353228" w:rsidP="00DD2D28">
            <w:pPr>
              <w:jc w:val="center"/>
              <w:rPr>
                <w:rFonts w:ascii="Arial" w:hAnsi="Arial" w:cs="Arial"/>
                <w:sz w:val="24"/>
                <w:szCs w:val="24"/>
              </w:rPr>
            </w:pPr>
            <w:r w:rsidRPr="00FC634D">
              <w:rPr>
                <w:rFonts w:ascii="Arial" w:hAnsi="Arial" w:cs="Arial"/>
                <w:sz w:val="24"/>
                <w:szCs w:val="24"/>
              </w:rPr>
              <w:t>1 рабочий день</w:t>
            </w:r>
          </w:p>
        </w:tc>
        <w:tc>
          <w:tcPr>
            <w:tcW w:w="2177" w:type="dxa"/>
            <w:tcBorders>
              <w:top w:val="single" w:sz="4" w:space="0" w:color="auto"/>
            </w:tcBorders>
          </w:tcPr>
          <w:p w:rsidR="00353228" w:rsidRPr="00FC634D" w:rsidRDefault="00353228" w:rsidP="00DD2D28">
            <w:pPr>
              <w:jc w:val="center"/>
              <w:rPr>
                <w:rFonts w:ascii="Arial" w:hAnsi="Arial" w:cs="Arial"/>
                <w:b/>
                <w:sz w:val="24"/>
                <w:szCs w:val="24"/>
              </w:rPr>
            </w:pPr>
            <w:r w:rsidRPr="00FC634D">
              <w:rPr>
                <w:rFonts w:ascii="Arial" w:hAnsi="Arial" w:cs="Arial"/>
                <w:sz w:val="24"/>
                <w:szCs w:val="24"/>
              </w:rPr>
              <w:t>Должностное лицо Уполномоченного органа, специалисты многофункционального центра</w:t>
            </w:r>
          </w:p>
        </w:tc>
        <w:tc>
          <w:tcPr>
            <w:tcW w:w="1927" w:type="dxa"/>
            <w:tcBorders>
              <w:top w:val="single" w:sz="4" w:space="0" w:color="auto"/>
            </w:tcBorders>
          </w:tcPr>
          <w:p w:rsidR="00353228" w:rsidRPr="00FC634D" w:rsidRDefault="00353228" w:rsidP="00DD2D28">
            <w:pPr>
              <w:jc w:val="center"/>
              <w:rPr>
                <w:rFonts w:ascii="Arial" w:hAnsi="Arial" w:cs="Arial"/>
                <w:b/>
                <w:sz w:val="24"/>
                <w:szCs w:val="24"/>
              </w:rPr>
            </w:pPr>
            <w:r w:rsidRPr="00FC634D">
              <w:rPr>
                <w:rFonts w:ascii="Arial" w:hAnsi="Arial" w:cs="Arial"/>
                <w:sz w:val="24"/>
                <w:szCs w:val="24"/>
              </w:rPr>
              <w:t>Уполномоченный орган / ГИС/МФЦ</w:t>
            </w:r>
          </w:p>
        </w:tc>
        <w:tc>
          <w:tcPr>
            <w:tcW w:w="1701" w:type="dxa"/>
            <w:tcBorders>
              <w:top w:val="single" w:sz="4" w:space="0" w:color="auto"/>
            </w:tcBorders>
          </w:tcPr>
          <w:p w:rsidR="00353228" w:rsidRPr="00FC634D" w:rsidRDefault="00353228" w:rsidP="00DD2D28">
            <w:pPr>
              <w:jc w:val="center"/>
              <w:rPr>
                <w:rFonts w:ascii="Arial" w:hAnsi="Arial" w:cs="Arial"/>
                <w:b/>
                <w:sz w:val="24"/>
                <w:szCs w:val="24"/>
              </w:rPr>
            </w:pPr>
          </w:p>
        </w:tc>
        <w:tc>
          <w:tcPr>
            <w:tcW w:w="2551" w:type="dxa"/>
            <w:tcBorders>
              <w:top w:val="single" w:sz="4" w:space="0" w:color="auto"/>
            </w:tcBorders>
          </w:tcPr>
          <w:p w:rsidR="00353228" w:rsidRPr="00FC634D" w:rsidRDefault="00353228" w:rsidP="00DD2D28">
            <w:pPr>
              <w:jc w:val="center"/>
              <w:rPr>
                <w:rFonts w:ascii="Arial" w:hAnsi="Arial" w:cs="Arial"/>
                <w:b/>
                <w:sz w:val="24"/>
                <w:szCs w:val="24"/>
              </w:rPr>
            </w:pPr>
          </w:p>
        </w:tc>
      </w:tr>
      <w:tr w:rsidR="00353228" w:rsidRPr="00FC634D" w:rsidTr="00DD2D28">
        <w:trPr>
          <w:trHeight w:val="1125"/>
        </w:trPr>
        <w:tc>
          <w:tcPr>
            <w:tcW w:w="2411" w:type="dxa"/>
            <w:vMerge/>
          </w:tcPr>
          <w:p w:rsidR="00353228" w:rsidRPr="00FC634D" w:rsidRDefault="00353228" w:rsidP="00DD2D28">
            <w:pPr>
              <w:jc w:val="center"/>
              <w:rPr>
                <w:rFonts w:ascii="Arial" w:hAnsi="Arial" w:cs="Arial"/>
                <w:sz w:val="24"/>
                <w:szCs w:val="24"/>
              </w:rPr>
            </w:pP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Проверка заявления и документов, представленных для получения муниципальной </w:t>
            </w:r>
            <w:r w:rsidRPr="00FC634D">
              <w:rPr>
                <w:rFonts w:ascii="Arial" w:hAnsi="Arial" w:cs="Arial"/>
                <w:sz w:val="24"/>
                <w:szCs w:val="24"/>
              </w:rPr>
              <w:lastRenderedPageBreak/>
              <w:t xml:space="preserve">услуги </w:t>
            </w:r>
          </w:p>
        </w:tc>
        <w:tc>
          <w:tcPr>
            <w:tcW w:w="1708" w:type="dxa"/>
            <w:vMerge/>
          </w:tcPr>
          <w:p w:rsidR="00353228" w:rsidRPr="00FC634D" w:rsidRDefault="00353228" w:rsidP="00DD2D28">
            <w:pPr>
              <w:jc w:val="center"/>
              <w:rPr>
                <w:rFonts w:ascii="Arial" w:hAnsi="Arial" w:cs="Arial"/>
                <w:b/>
                <w:sz w:val="24"/>
                <w:szCs w:val="24"/>
              </w:rPr>
            </w:pPr>
          </w:p>
        </w:tc>
        <w:tc>
          <w:tcPr>
            <w:tcW w:w="2177"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Должностное лицо Уполномоченного органа, </w:t>
            </w:r>
            <w:r w:rsidRPr="00FC634D">
              <w:rPr>
                <w:rFonts w:ascii="Arial" w:hAnsi="Arial" w:cs="Arial"/>
                <w:sz w:val="24"/>
                <w:szCs w:val="24"/>
              </w:rPr>
              <w:lastRenderedPageBreak/>
              <w:t>ответственное за предоставление муниципальной услуги</w:t>
            </w:r>
          </w:p>
        </w:tc>
        <w:tc>
          <w:tcPr>
            <w:tcW w:w="1927"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lastRenderedPageBreak/>
              <w:t>Уполномоченный орган / ГИС</w:t>
            </w:r>
          </w:p>
        </w:tc>
        <w:tc>
          <w:tcPr>
            <w:tcW w:w="1701" w:type="dxa"/>
          </w:tcPr>
          <w:p w:rsidR="00353228" w:rsidRPr="00FC634D" w:rsidRDefault="00353228" w:rsidP="00DD2D28">
            <w:pPr>
              <w:jc w:val="center"/>
              <w:rPr>
                <w:rFonts w:ascii="Arial" w:hAnsi="Arial" w:cs="Arial"/>
                <w:b/>
                <w:sz w:val="24"/>
                <w:szCs w:val="24"/>
              </w:rPr>
            </w:pPr>
            <w:r w:rsidRPr="00FC634D">
              <w:rPr>
                <w:rFonts w:ascii="Arial" w:hAnsi="Arial" w:cs="Arial"/>
                <w:b/>
                <w:sz w:val="24"/>
                <w:szCs w:val="24"/>
              </w:rPr>
              <w:t>-</w:t>
            </w:r>
          </w:p>
        </w:tc>
        <w:tc>
          <w:tcPr>
            <w:tcW w:w="2551"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Направление заявителю электронное уведомление о </w:t>
            </w:r>
            <w:r w:rsidRPr="00FC634D">
              <w:rPr>
                <w:rFonts w:ascii="Arial" w:hAnsi="Arial" w:cs="Arial"/>
                <w:sz w:val="24"/>
                <w:szCs w:val="24"/>
              </w:rPr>
              <w:lastRenderedPageBreak/>
              <w:t>приеме заявления к рассмотрению либо отказа в приеме заявления к рассмотрению</w:t>
            </w:r>
          </w:p>
        </w:tc>
      </w:tr>
      <w:tr w:rsidR="00353228" w:rsidRPr="00FC634D" w:rsidTr="00DD2D28">
        <w:trPr>
          <w:trHeight w:val="885"/>
        </w:trPr>
        <w:tc>
          <w:tcPr>
            <w:tcW w:w="2411" w:type="dxa"/>
            <w:vMerge/>
          </w:tcPr>
          <w:p w:rsidR="00353228" w:rsidRPr="00FC634D" w:rsidRDefault="00353228" w:rsidP="00DD2D28">
            <w:pPr>
              <w:jc w:val="center"/>
              <w:rPr>
                <w:rFonts w:ascii="Arial" w:hAnsi="Arial" w:cs="Arial"/>
                <w:sz w:val="24"/>
                <w:szCs w:val="24"/>
              </w:rPr>
            </w:pPr>
          </w:p>
        </w:tc>
        <w:tc>
          <w:tcPr>
            <w:tcW w:w="3402" w:type="dxa"/>
          </w:tcPr>
          <w:p w:rsidR="00353228" w:rsidRPr="00FC634D" w:rsidRDefault="00353228" w:rsidP="00DD2D28">
            <w:pPr>
              <w:jc w:val="center"/>
              <w:rPr>
                <w:rFonts w:ascii="Arial" w:hAnsi="Arial" w:cs="Arial"/>
                <w:sz w:val="24"/>
                <w:szCs w:val="24"/>
              </w:rPr>
            </w:pPr>
          </w:p>
        </w:tc>
        <w:tc>
          <w:tcPr>
            <w:tcW w:w="1708" w:type="dxa"/>
            <w:vMerge/>
          </w:tcPr>
          <w:p w:rsidR="00353228" w:rsidRPr="00FC634D" w:rsidRDefault="00353228" w:rsidP="00DD2D28">
            <w:pPr>
              <w:jc w:val="center"/>
              <w:rPr>
                <w:rFonts w:ascii="Arial" w:hAnsi="Arial" w:cs="Arial"/>
                <w:b/>
                <w:sz w:val="24"/>
                <w:szCs w:val="24"/>
              </w:rPr>
            </w:pPr>
          </w:p>
        </w:tc>
        <w:tc>
          <w:tcPr>
            <w:tcW w:w="2177" w:type="dxa"/>
            <w:vMerge/>
          </w:tcPr>
          <w:p w:rsidR="00353228" w:rsidRPr="00FC634D" w:rsidRDefault="00353228" w:rsidP="00DD2D28">
            <w:pPr>
              <w:jc w:val="center"/>
              <w:rPr>
                <w:rFonts w:ascii="Arial" w:hAnsi="Arial" w:cs="Arial"/>
                <w:sz w:val="24"/>
                <w:szCs w:val="24"/>
              </w:rPr>
            </w:pPr>
          </w:p>
        </w:tc>
        <w:tc>
          <w:tcPr>
            <w:tcW w:w="1927" w:type="dxa"/>
            <w:vMerge/>
          </w:tcPr>
          <w:p w:rsidR="00353228" w:rsidRPr="00FC634D" w:rsidRDefault="00353228" w:rsidP="00DD2D28">
            <w:pPr>
              <w:jc w:val="center"/>
              <w:rPr>
                <w:rFonts w:ascii="Arial" w:hAnsi="Arial" w:cs="Arial"/>
                <w:sz w:val="24"/>
                <w:szCs w:val="24"/>
              </w:rPr>
            </w:pPr>
          </w:p>
        </w:tc>
        <w:tc>
          <w:tcPr>
            <w:tcW w:w="1701" w:type="dxa"/>
          </w:tcPr>
          <w:p w:rsidR="00353228" w:rsidRPr="00FC634D" w:rsidRDefault="00353228" w:rsidP="00DD2D28">
            <w:pPr>
              <w:jc w:val="center"/>
              <w:rPr>
                <w:rFonts w:ascii="Arial" w:hAnsi="Arial" w:cs="Arial"/>
                <w:sz w:val="24"/>
                <w:szCs w:val="24"/>
              </w:rPr>
            </w:pPr>
          </w:p>
        </w:tc>
        <w:tc>
          <w:tcPr>
            <w:tcW w:w="2551" w:type="dxa"/>
            <w:vMerge/>
          </w:tcPr>
          <w:p w:rsidR="00353228" w:rsidRPr="00FC634D" w:rsidRDefault="00353228" w:rsidP="00DD2D28">
            <w:pPr>
              <w:jc w:val="center"/>
              <w:rPr>
                <w:rFonts w:ascii="Arial" w:hAnsi="Arial" w:cs="Arial"/>
                <w:b/>
                <w:sz w:val="24"/>
                <w:szCs w:val="24"/>
              </w:rPr>
            </w:pPr>
          </w:p>
        </w:tc>
      </w:tr>
      <w:tr w:rsidR="00353228" w:rsidRPr="00FC634D" w:rsidTr="00DD2D28">
        <w:tc>
          <w:tcPr>
            <w:tcW w:w="15877" w:type="dxa"/>
            <w:gridSpan w:val="7"/>
          </w:tcPr>
          <w:p w:rsidR="00353228" w:rsidRPr="00FC634D" w:rsidRDefault="00353228" w:rsidP="00353228">
            <w:pPr>
              <w:numPr>
                <w:ilvl w:val="0"/>
                <w:numId w:val="5"/>
              </w:numPr>
              <w:spacing w:after="0" w:line="240" w:lineRule="auto"/>
              <w:contextualSpacing/>
              <w:jc w:val="center"/>
              <w:rPr>
                <w:rFonts w:ascii="Arial" w:hAnsi="Arial" w:cs="Arial"/>
                <w:sz w:val="24"/>
                <w:szCs w:val="24"/>
              </w:rPr>
            </w:pPr>
            <w:r w:rsidRPr="00FC634D">
              <w:rPr>
                <w:rFonts w:ascii="Arial" w:hAnsi="Arial" w:cs="Arial"/>
                <w:sz w:val="24"/>
                <w:szCs w:val="24"/>
              </w:rPr>
              <w:t>Получение сведений посредством СМЭВ</w:t>
            </w:r>
          </w:p>
        </w:tc>
      </w:tr>
      <w:tr w:rsidR="00353228" w:rsidRPr="00FC634D" w:rsidTr="00DD2D28">
        <w:tc>
          <w:tcPr>
            <w:tcW w:w="241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1</w:t>
            </w: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2</w:t>
            </w: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3</w:t>
            </w:r>
          </w:p>
        </w:tc>
        <w:tc>
          <w:tcPr>
            <w:tcW w:w="217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4</w:t>
            </w:r>
          </w:p>
        </w:tc>
        <w:tc>
          <w:tcPr>
            <w:tcW w:w="192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5</w:t>
            </w:r>
          </w:p>
        </w:tc>
        <w:tc>
          <w:tcPr>
            <w:tcW w:w="170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6</w:t>
            </w:r>
          </w:p>
        </w:tc>
        <w:tc>
          <w:tcPr>
            <w:tcW w:w="255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7</w:t>
            </w:r>
          </w:p>
        </w:tc>
      </w:tr>
      <w:tr w:rsidR="00353228" w:rsidRPr="00FC634D" w:rsidTr="00DD2D28">
        <w:tc>
          <w:tcPr>
            <w:tcW w:w="2411"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353228" w:rsidRPr="00FC634D" w:rsidRDefault="00353228" w:rsidP="00353228">
            <w:pPr>
              <w:jc w:val="center"/>
              <w:rPr>
                <w:rFonts w:ascii="Arial" w:hAnsi="Arial" w:cs="Arial"/>
                <w:sz w:val="24"/>
                <w:szCs w:val="24"/>
              </w:rPr>
            </w:pPr>
            <w:r w:rsidRPr="00FC634D">
              <w:rPr>
                <w:rFonts w:ascii="Arial" w:hAnsi="Arial" w:cs="Arial"/>
                <w:sz w:val="24"/>
                <w:szCs w:val="24"/>
              </w:rPr>
              <w:t xml:space="preserve">Направление межведомственных запросов в органы и организации, указанные в пункте 2.3 Административного регламента </w:t>
            </w: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В день регистрации заявления и документов</w:t>
            </w:r>
          </w:p>
        </w:tc>
        <w:tc>
          <w:tcPr>
            <w:tcW w:w="217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Должностное лицо Уполномоченного органа, ответственное за предоставление муниципальной услуги  </w:t>
            </w:r>
          </w:p>
        </w:tc>
        <w:tc>
          <w:tcPr>
            <w:tcW w:w="192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Уполномоченный орган/ГИС/СМЭВ</w:t>
            </w:r>
          </w:p>
        </w:tc>
        <w:tc>
          <w:tcPr>
            <w:tcW w:w="170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353228" w:rsidRPr="00FC634D" w:rsidRDefault="00353228" w:rsidP="00353228">
            <w:pPr>
              <w:jc w:val="center"/>
              <w:rPr>
                <w:rFonts w:ascii="Arial" w:hAnsi="Arial" w:cs="Arial"/>
                <w:sz w:val="24"/>
                <w:szCs w:val="24"/>
              </w:rPr>
            </w:pPr>
            <w:r w:rsidRPr="00FC634D">
              <w:rPr>
                <w:rFonts w:ascii="Arial" w:hAnsi="Arial" w:cs="Arial"/>
                <w:sz w:val="24"/>
                <w:szCs w:val="24"/>
              </w:rPr>
              <w:t>Направление межведомственного запросы в органы (организации), предоставляющие документы (сведения), предусмотренные пунктами 2.10 Административного регламента, в том числе с использование СМЭВ</w:t>
            </w:r>
          </w:p>
        </w:tc>
      </w:tr>
      <w:tr w:rsidR="00353228" w:rsidRPr="00FC634D" w:rsidTr="00DD2D28">
        <w:tc>
          <w:tcPr>
            <w:tcW w:w="2411" w:type="dxa"/>
            <w:vMerge/>
          </w:tcPr>
          <w:p w:rsidR="00353228" w:rsidRPr="00FC634D" w:rsidRDefault="00353228" w:rsidP="00DD2D28">
            <w:pPr>
              <w:jc w:val="center"/>
              <w:rPr>
                <w:rFonts w:ascii="Arial" w:hAnsi="Arial" w:cs="Arial"/>
                <w:sz w:val="24"/>
                <w:szCs w:val="24"/>
              </w:rPr>
            </w:pP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Получение ответов на межведомственные </w:t>
            </w:r>
            <w:r w:rsidRPr="00FC634D">
              <w:rPr>
                <w:rFonts w:ascii="Arial" w:hAnsi="Arial" w:cs="Arial"/>
                <w:sz w:val="24"/>
                <w:szCs w:val="24"/>
              </w:rPr>
              <w:lastRenderedPageBreak/>
              <w:t>запросы, формирование полного комплекта документов</w:t>
            </w:r>
          </w:p>
        </w:tc>
        <w:tc>
          <w:tcPr>
            <w:tcW w:w="1708"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lastRenderedPageBreak/>
              <w:t xml:space="preserve">3 рабочих дня со дня </w:t>
            </w:r>
            <w:r w:rsidRPr="00FC634D">
              <w:rPr>
                <w:rFonts w:ascii="Arial" w:hAnsi="Arial" w:cs="Arial"/>
                <w:sz w:val="24"/>
                <w:szCs w:val="24"/>
              </w:rPr>
              <w:lastRenderedPageBreak/>
              <w:t>направления</w:t>
            </w:r>
            <w:r w:rsidRPr="00FC634D">
              <w:rPr>
                <w:rFonts w:ascii="Arial" w:hAnsi="Arial" w:cs="Arial"/>
                <w:b/>
                <w:sz w:val="24"/>
                <w:szCs w:val="24"/>
              </w:rPr>
              <w:t xml:space="preserve"> </w:t>
            </w:r>
            <w:r w:rsidRPr="00FC634D">
              <w:rPr>
                <w:rFonts w:ascii="Arial" w:hAnsi="Arial" w:cs="Arial"/>
                <w:sz w:val="24"/>
                <w:szCs w:val="24"/>
              </w:rPr>
              <w:t>межведомственного запроса в орган или организацию, предоставляющие документ и информацию, если иные сроки не предусмотренные законодательством РФ и субъекта РФ</w:t>
            </w:r>
            <w:r w:rsidRPr="00FC634D">
              <w:rPr>
                <w:rFonts w:ascii="Arial" w:hAnsi="Arial" w:cs="Arial"/>
                <w:b/>
                <w:sz w:val="24"/>
                <w:szCs w:val="24"/>
              </w:rPr>
              <w:t xml:space="preserve">  </w:t>
            </w:r>
          </w:p>
        </w:tc>
        <w:tc>
          <w:tcPr>
            <w:tcW w:w="2177"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lastRenderedPageBreak/>
              <w:t xml:space="preserve">Должностное лицо </w:t>
            </w:r>
            <w:r w:rsidRPr="00FC634D">
              <w:rPr>
                <w:rFonts w:ascii="Arial" w:hAnsi="Arial" w:cs="Arial"/>
                <w:sz w:val="24"/>
                <w:szCs w:val="24"/>
              </w:rPr>
              <w:lastRenderedPageBreak/>
              <w:t>Уполномоченного органа, ответственное за предоставление муниципальной услуги</w:t>
            </w:r>
          </w:p>
        </w:tc>
        <w:tc>
          <w:tcPr>
            <w:tcW w:w="1927"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lastRenderedPageBreak/>
              <w:t xml:space="preserve">Уполномоченный </w:t>
            </w:r>
            <w:r w:rsidRPr="00FC634D">
              <w:rPr>
                <w:rFonts w:ascii="Arial" w:hAnsi="Arial" w:cs="Arial"/>
                <w:sz w:val="24"/>
                <w:szCs w:val="24"/>
              </w:rPr>
              <w:lastRenderedPageBreak/>
              <w:t>орган/ГИС/СМЭВ</w:t>
            </w:r>
          </w:p>
        </w:tc>
        <w:tc>
          <w:tcPr>
            <w:tcW w:w="1701" w:type="dxa"/>
          </w:tcPr>
          <w:p w:rsidR="00353228" w:rsidRPr="00FC634D" w:rsidRDefault="00353228" w:rsidP="00DD2D28">
            <w:pPr>
              <w:jc w:val="center"/>
              <w:rPr>
                <w:rFonts w:ascii="Arial" w:hAnsi="Arial" w:cs="Arial"/>
                <w:b/>
                <w:sz w:val="24"/>
                <w:szCs w:val="24"/>
              </w:rPr>
            </w:pPr>
            <w:r w:rsidRPr="00FC634D">
              <w:rPr>
                <w:rFonts w:ascii="Arial" w:hAnsi="Arial" w:cs="Arial"/>
                <w:b/>
                <w:sz w:val="24"/>
                <w:szCs w:val="24"/>
              </w:rPr>
              <w:lastRenderedPageBreak/>
              <w:t>-</w:t>
            </w:r>
          </w:p>
        </w:tc>
        <w:tc>
          <w:tcPr>
            <w:tcW w:w="255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Получение документов </w:t>
            </w:r>
            <w:r w:rsidRPr="00FC634D">
              <w:rPr>
                <w:rFonts w:ascii="Arial" w:hAnsi="Arial" w:cs="Arial"/>
                <w:sz w:val="24"/>
                <w:szCs w:val="24"/>
              </w:rPr>
              <w:lastRenderedPageBreak/>
              <w:t>(сведений), необходимых для предоставления муниципальной услуги</w:t>
            </w:r>
          </w:p>
        </w:tc>
      </w:tr>
      <w:tr w:rsidR="00353228" w:rsidRPr="00FC634D" w:rsidTr="00DD2D28">
        <w:tc>
          <w:tcPr>
            <w:tcW w:w="15877" w:type="dxa"/>
            <w:gridSpan w:val="7"/>
          </w:tcPr>
          <w:p w:rsidR="00353228" w:rsidRPr="00FC634D" w:rsidRDefault="00353228" w:rsidP="00353228">
            <w:pPr>
              <w:numPr>
                <w:ilvl w:val="0"/>
                <w:numId w:val="5"/>
              </w:numPr>
              <w:spacing w:after="0" w:line="240" w:lineRule="auto"/>
              <w:contextualSpacing/>
              <w:jc w:val="center"/>
              <w:rPr>
                <w:rFonts w:ascii="Arial" w:hAnsi="Arial" w:cs="Arial"/>
                <w:sz w:val="24"/>
                <w:szCs w:val="24"/>
              </w:rPr>
            </w:pPr>
            <w:r w:rsidRPr="00FC634D">
              <w:rPr>
                <w:rFonts w:ascii="Arial" w:hAnsi="Arial" w:cs="Arial"/>
                <w:sz w:val="24"/>
                <w:szCs w:val="24"/>
              </w:rPr>
              <w:lastRenderedPageBreak/>
              <w:t>Рассмотрение документов и сведений</w:t>
            </w:r>
          </w:p>
        </w:tc>
      </w:tr>
      <w:tr w:rsidR="00353228" w:rsidRPr="00FC634D" w:rsidTr="00DD2D28">
        <w:tc>
          <w:tcPr>
            <w:tcW w:w="241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FC634D">
              <w:rPr>
                <w:rFonts w:ascii="Arial" w:hAnsi="Arial" w:cs="Arial"/>
                <w:sz w:val="24"/>
                <w:szCs w:val="24"/>
              </w:rPr>
              <w:lastRenderedPageBreak/>
              <w:t>услуги</w:t>
            </w: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lastRenderedPageBreak/>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1 рачий день</w:t>
            </w:r>
          </w:p>
        </w:tc>
        <w:tc>
          <w:tcPr>
            <w:tcW w:w="2177"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t>Уполномоченный орган/ГИС/СМЭВ</w:t>
            </w:r>
          </w:p>
        </w:tc>
        <w:tc>
          <w:tcPr>
            <w:tcW w:w="170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Основания для отказа в предоставлении муниципальной услуги, предусмотренные пунктом </w:t>
            </w:r>
            <w:r w:rsidRPr="00FC634D">
              <w:rPr>
                <w:rFonts w:ascii="Arial" w:hAnsi="Arial" w:cs="Arial"/>
                <w:sz w:val="24"/>
                <w:szCs w:val="24"/>
              </w:rPr>
              <w:lastRenderedPageBreak/>
              <w:t>2.12. Административного регламента</w:t>
            </w:r>
          </w:p>
        </w:tc>
        <w:tc>
          <w:tcPr>
            <w:tcW w:w="255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lastRenderedPageBreak/>
              <w:t xml:space="preserve">Проект результата предоставления муниципальной услуги по форме, приведенной в приложении №1 и № 2 к Административному </w:t>
            </w:r>
            <w:r w:rsidRPr="00FC634D">
              <w:rPr>
                <w:rFonts w:ascii="Arial" w:hAnsi="Arial" w:cs="Arial"/>
                <w:sz w:val="24"/>
                <w:szCs w:val="24"/>
              </w:rPr>
              <w:lastRenderedPageBreak/>
              <w:t>регламенту</w:t>
            </w:r>
          </w:p>
        </w:tc>
      </w:tr>
      <w:tr w:rsidR="00353228" w:rsidRPr="00FC634D" w:rsidTr="00DD2D28">
        <w:tc>
          <w:tcPr>
            <w:tcW w:w="15877" w:type="dxa"/>
            <w:gridSpan w:val="7"/>
          </w:tcPr>
          <w:p w:rsidR="00353228" w:rsidRPr="00FC634D" w:rsidRDefault="00353228" w:rsidP="00353228">
            <w:pPr>
              <w:numPr>
                <w:ilvl w:val="0"/>
                <w:numId w:val="5"/>
              </w:numPr>
              <w:spacing w:after="0" w:line="240" w:lineRule="auto"/>
              <w:contextualSpacing/>
              <w:jc w:val="center"/>
              <w:rPr>
                <w:rFonts w:ascii="Arial" w:hAnsi="Arial" w:cs="Arial"/>
                <w:sz w:val="24"/>
                <w:szCs w:val="24"/>
              </w:rPr>
            </w:pPr>
            <w:r w:rsidRPr="00FC634D">
              <w:rPr>
                <w:rFonts w:ascii="Arial" w:hAnsi="Arial" w:cs="Arial"/>
                <w:sz w:val="24"/>
                <w:szCs w:val="24"/>
              </w:rPr>
              <w:lastRenderedPageBreak/>
              <w:t>Принятие решения</w:t>
            </w:r>
          </w:p>
        </w:tc>
      </w:tr>
      <w:tr w:rsidR="00353228" w:rsidRPr="00FC634D" w:rsidTr="00DD2D28">
        <w:tc>
          <w:tcPr>
            <w:tcW w:w="2411"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Проект результата предоставления муниципальной услуги по форме согласно приложению №1, №2 к Административному регламенту</w:t>
            </w:r>
          </w:p>
        </w:tc>
        <w:tc>
          <w:tcPr>
            <w:tcW w:w="3402" w:type="dxa"/>
          </w:tcPr>
          <w:p w:rsidR="00353228" w:rsidRPr="00FC634D" w:rsidRDefault="00353228" w:rsidP="00DD2D28">
            <w:pPr>
              <w:rPr>
                <w:rFonts w:ascii="Arial" w:hAnsi="Arial" w:cs="Arial"/>
                <w:sz w:val="24"/>
                <w:szCs w:val="24"/>
              </w:rPr>
            </w:pPr>
          </w:p>
        </w:tc>
        <w:tc>
          <w:tcPr>
            <w:tcW w:w="1708" w:type="dxa"/>
            <w:vMerge w:val="restart"/>
          </w:tcPr>
          <w:p w:rsidR="00353228" w:rsidRPr="00FC634D" w:rsidRDefault="00353228" w:rsidP="00DD2D28">
            <w:pPr>
              <w:jc w:val="center"/>
              <w:rPr>
                <w:rFonts w:ascii="Arial" w:hAnsi="Arial" w:cs="Arial"/>
                <w:sz w:val="24"/>
                <w:szCs w:val="24"/>
              </w:rPr>
            </w:pPr>
            <w:r w:rsidRPr="00FC634D">
              <w:rPr>
                <w:rFonts w:ascii="Arial" w:hAnsi="Arial" w:cs="Arial"/>
                <w:sz w:val="24"/>
                <w:szCs w:val="24"/>
              </w:rPr>
              <w:t>5 рабочих дней</w:t>
            </w:r>
          </w:p>
        </w:tc>
        <w:tc>
          <w:tcPr>
            <w:tcW w:w="2177" w:type="dxa"/>
            <w:vMerge w:val="restart"/>
          </w:tcPr>
          <w:p w:rsidR="00353228" w:rsidRPr="00FC634D" w:rsidRDefault="00353228" w:rsidP="00DD2D28">
            <w:pPr>
              <w:jc w:val="center"/>
              <w:rPr>
                <w:rFonts w:ascii="Arial" w:hAnsi="Arial" w:cs="Arial"/>
                <w:b/>
                <w:sz w:val="24"/>
                <w:szCs w:val="24"/>
              </w:rPr>
            </w:pPr>
            <w:r w:rsidRPr="00FC634D">
              <w:rPr>
                <w:rFonts w:ascii="Arial" w:hAnsi="Arial" w:cs="Arial"/>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927" w:type="dxa"/>
            <w:vMerge w:val="restart"/>
          </w:tcPr>
          <w:p w:rsidR="00353228" w:rsidRPr="00FC634D" w:rsidRDefault="00353228" w:rsidP="00DD2D28">
            <w:pPr>
              <w:jc w:val="center"/>
              <w:rPr>
                <w:rFonts w:ascii="Arial" w:hAnsi="Arial" w:cs="Arial"/>
                <w:b/>
                <w:sz w:val="24"/>
                <w:szCs w:val="24"/>
              </w:rPr>
            </w:pPr>
            <w:r w:rsidRPr="00FC634D">
              <w:rPr>
                <w:rFonts w:ascii="Arial" w:hAnsi="Arial" w:cs="Arial"/>
                <w:sz w:val="24"/>
                <w:szCs w:val="24"/>
              </w:rPr>
              <w:t>Уполномоченный орган/ГИС/СМЭВ</w:t>
            </w:r>
          </w:p>
        </w:tc>
        <w:tc>
          <w:tcPr>
            <w:tcW w:w="1701" w:type="dxa"/>
            <w:vMerge w:val="restart"/>
          </w:tcPr>
          <w:p w:rsidR="00353228" w:rsidRPr="00FC634D" w:rsidRDefault="00353228" w:rsidP="00DD2D28">
            <w:pPr>
              <w:jc w:val="center"/>
              <w:rPr>
                <w:rFonts w:ascii="Arial" w:hAnsi="Arial" w:cs="Arial"/>
                <w:b/>
                <w:sz w:val="24"/>
                <w:szCs w:val="24"/>
              </w:rPr>
            </w:pPr>
            <w:r w:rsidRPr="00FC634D">
              <w:rPr>
                <w:rFonts w:ascii="Arial" w:hAnsi="Arial" w:cs="Arial"/>
                <w:b/>
                <w:sz w:val="24"/>
                <w:szCs w:val="24"/>
              </w:rPr>
              <w:t>-</w:t>
            </w:r>
          </w:p>
        </w:tc>
        <w:tc>
          <w:tcPr>
            <w:tcW w:w="2551" w:type="dxa"/>
            <w:vMerge w:val="restart"/>
          </w:tcPr>
          <w:p w:rsidR="00353228" w:rsidRPr="00FC634D" w:rsidRDefault="00353228" w:rsidP="00DD2D28">
            <w:pPr>
              <w:jc w:val="center"/>
              <w:rPr>
                <w:rFonts w:ascii="Arial" w:hAnsi="Arial" w:cs="Arial"/>
                <w:b/>
                <w:sz w:val="24"/>
                <w:szCs w:val="24"/>
              </w:rPr>
            </w:pPr>
            <w:r w:rsidRPr="00FC634D">
              <w:rPr>
                <w:rFonts w:ascii="Arial" w:hAnsi="Arial" w:cs="Arial"/>
                <w:sz w:val="24"/>
                <w:szCs w:val="24"/>
              </w:rPr>
              <w:t>Результат предоставления муниципальной услуги по форме , приведенной в приложении №1 и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53228" w:rsidRPr="00FC634D" w:rsidTr="00DD2D28">
        <w:tc>
          <w:tcPr>
            <w:tcW w:w="2411" w:type="dxa"/>
            <w:vMerge/>
          </w:tcPr>
          <w:p w:rsidR="00353228" w:rsidRPr="00FC634D" w:rsidRDefault="00353228" w:rsidP="00DD2D28">
            <w:pPr>
              <w:jc w:val="center"/>
              <w:rPr>
                <w:rFonts w:ascii="Arial" w:hAnsi="Arial" w:cs="Arial"/>
                <w:sz w:val="24"/>
                <w:szCs w:val="24"/>
              </w:rPr>
            </w:pPr>
          </w:p>
        </w:tc>
        <w:tc>
          <w:tcPr>
            <w:tcW w:w="3402" w:type="dxa"/>
          </w:tcPr>
          <w:p w:rsidR="00353228" w:rsidRPr="00FC634D" w:rsidRDefault="00353228" w:rsidP="00DD2D28">
            <w:pPr>
              <w:rPr>
                <w:rFonts w:ascii="Arial" w:hAnsi="Arial" w:cs="Arial"/>
                <w:sz w:val="24"/>
                <w:szCs w:val="24"/>
              </w:rPr>
            </w:pPr>
            <w:r w:rsidRPr="00FC634D">
              <w:rPr>
                <w:rFonts w:ascii="Arial"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708" w:type="dxa"/>
            <w:vMerge/>
          </w:tcPr>
          <w:p w:rsidR="00353228" w:rsidRPr="00FC634D" w:rsidRDefault="00353228" w:rsidP="00DD2D28">
            <w:pPr>
              <w:jc w:val="center"/>
              <w:rPr>
                <w:rFonts w:ascii="Arial" w:hAnsi="Arial" w:cs="Arial"/>
                <w:b/>
                <w:sz w:val="24"/>
                <w:szCs w:val="24"/>
              </w:rPr>
            </w:pPr>
          </w:p>
        </w:tc>
        <w:tc>
          <w:tcPr>
            <w:tcW w:w="2177" w:type="dxa"/>
            <w:vMerge/>
          </w:tcPr>
          <w:p w:rsidR="00353228" w:rsidRPr="00FC634D" w:rsidRDefault="00353228" w:rsidP="00DD2D28">
            <w:pPr>
              <w:jc w:val="center"/>
              <w:rPr>
                <w:rFonts w:ascii="Arial" w:hAnsi="Arial" w:cs="Arial"/>
                <w:b/>
                <w:sz w:val="24"/>
                <w:szCs w:val="24"/>
              </w:rPr>
            </w:pPr>
          </w:p>
        </w:tc>
        <w:tc>
          <w:tcPr>
            <w:tcW w:w="1927" w:type="dxa"/>
            <w:vMerge/>
          </w:tcPr>
          <w:p w:rsidR="00353228" w:rsidRPr="00FC634D" w:rsidRDefault="00353228" w:rsidP="00DD2D28">
            <w:pPr>
              <w:jc w:val="center"/>
              <w:rPr>
                <w:rFonts w:ascii="Arial" w:hAnsi="Arial" w:cs="Arial"/>
                <w:b/>
                <w:sz w:val="24"/>
                <w:szCs w:val="24"/>
              </w:rPr>
            </w:pPr>
          </w:p>
        </w:tc>
        <w:tc>
          <w:tcPr>
            <w:tcW w:w="1701" w:type="dxa"/>
            <w:vMerge/>
          </w:tcPr>
          <w:p w:rsidR="00353228" w:rsidRPr="00FC634D" w:rsidRDefault="00353228" w:rsidP="00DD2D28">
            <w:pPr>
              <w:jc w:val="center"/>
              <w:rPr>
                <w:rFonts w:ascii="Arial" w:hAnsi="Arial" w:cs="Arial"/>
                <w:b/>
                <w:sz w:val="24"/>
                <w:szCs w:val="24"/>
              </w:rPr>
            </w:pPr>
          </w:p>
        </w:tc>
        <w:tc>
          <w:tcPr>
            <w:tcW w:w="2551" w:type="dxa"/>
            <w:vMerge/>
          </w:tcPr>
          <w:p w:rsidR="00353228" w:rsidRPr="00FC634D" w:rsidRDefault="00353228" w:rsidP="00DD2D28">
            <w:pPr>
              <w:jc w:val="center"/>
              <w:rPr>
                <w:rFonts w:ascii="Arial" w:hAnsi="Arial" w:cs="Arial"/>
                <w:b/>
                <w:sz w:val="24"/>
                <w:szCs w:val="24"/>
              </w:rPr>
            </w:pPr>
          </w:p>
        </w:tc>
      </w:tr>
      <w:tr w:rsidR="00353228" w:rsidRPr="00FC634D" w:rsidTr="00DD2D28">
        <w:tc>
          <w:tcPr>
            <w:tcW w:w="15877" w:type="dxa"/>
            <w:gridSpan w:val="7"/>
          </w:tcPr>
          <w:p w:rsidR="00353228" w:rsidRPr="00FC634D" w:rsidRDefault="00353228" w:rsidP="00353228">
            <w:pPr>
              <w:numPr>
                <w:ilvl w:val="0"/>
                <w:numId w:val="5"/>
              </w:numPr>
              <w:spacing w:after="0" w:line="240" w:lineRule="auto"/>
              <w:contextualSpacing/>
              <w:jc w:val="center"/>
              <w:rPr>
                <w:rFonts w:ascii="Arial" w:hAnsi="Arial" w:cs="Arial"/>
                <w:sz w:val="24"/>
                <w:szCs w:val="24"/>
              </w:rPr>
            </w:pPr>
            <w:r w:rsidRPr="00FC634D">
              <w:rPr>
                <w:rFonts w:ascii="Arial" w:hAnsi="Arial" w:cs="Arial"/>
                <w:sz w:val="24"/>
                <w:szCs w:val="24"/>
              </w:rPr>
              <w:t>Выдача результата</w:t>
            </w:r>
          </w:p>
        </w:tc>
      </w:tr>
      <w:tr w:rsidR="00353228" w:rsidRPr="00FC634D" w:rsidTr="00DD2D28">
        <w:tc>
          <w:tcPr>
            <w:tcW w:w="2411" w:type="dxa"/>
            <w:vMerge w:val="restart"/>
          </w:tcPr>
          <w:p w:rsidR="00353228" w:rsidRPr="00FC634D" w:rsidRDefault="00353228" w:rsidP="00353228">
            <w:pPr>
              <w:jc w:val="center"/>
              <w:rPr>
                <w:rFonts w:ascii="Arial" w:hAnsi="Arial" w:cs="Arial"/>
                <w:sz w:val="24"/>
                <w:szCs w:val="24"/>
              </w:rPr>
            </w:pPr>
            <w:r w:rsidRPr="00FC634D">
              <w:rPr>
                <w:rFonts w:ascii="Arial" w:hAnsi="Arial" w:cs="Arial"/>
                <w:sz w:val="24"/>
                <w:szCs w:val="24"/>
              </w:rPr>
              <w:t xml:space="preserve">Формирование и регистрация результата </w:t>
            </w:r>
            <w:r w:rsidRPr="00FC634D">
              <w:rPr>
                <w:rFonts w:ascii="Arial" w:hAnsi="Arial" w:cs="Arial"/>
                <w:sz w:val="24"/>
                <w:szCs w:val="24"/>
              </w:rPr>
              <w:lastRenderedPageBreak/>
              <w:t>муниципальной услуги, указанного в пункте 2.5 Административного регламента, в форме электронного документа в ГИС</w:t>
            </w: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lastRenderedPageBreak/>
              <w:t>Регистрация результата предоставления муниципальной услуги</w:t>
            </w: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После окончания процедуры </w:t>
            </w:r>
            <w:r w:rsidRPr="00FC634D">
              <w:rPr>
                <w:rFonts w:ascii="Arial" w:hAnsi="Arial" w:cs="Arial"/>
                <w:sz w:val="24"/>
                <w:szCs w:val="24"/>
              </w:rPr>
              <w:lastRenderedPageBreak/>
              <w:t>принятия решения (в общий срок предоставления муниципальной услуги включается)</w:t>
            </w:r>
          </w:p>
        </w:tc>
        <w:tc>
          <w:tcPr>
            <w:tcW w:w="2177"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lastRenderedPageBreak/>
              <w:t>Должностное лицо Уполномоченног</w:t>
            </w:r>
            <w:r w:rsidRPr="00FC634D">
              <w:rPr>
                <w:rFonts w:ascii="Arial" w:hAnsi="Arial" w:cs="Arial"/>
                <w:sz w:val="24"/>
                <w:szCs w:val="24"/>
              </w:rPr>
              <w:lastRenderedPageBreak/>
              <w:t>о органа, ответственное за предоставление муниципальной услуги</w:t>
            </w:r>
          </w:p>
        </w:tc>
        <w:tc>
          <w:tcPr>
            <w:tcW w:w="1927"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lastRenderedPageBreak/>
              <w:t>Уполномоченный орган/ГИС</w:t>
            </w:r>
          </w:p>
        </w:tc>
        <w:tc>
          <w:tcPr>
            <w:tcW w:w="1701" w:type="dxa"/>
          </w:tcPr>
          <w:p w:rsidR="00353228" w:rsidRPr="00FC634D" w:rsidRDefault="00353228" w:rsidP="00DD2D28">
            <w:pPr>
              <w:jc w:val="center"/>
              <w:rPr>
                <w:rFonts w:ascii="Arial" w:hAnsi="Arial" w:cs="Arial"/>
                <w:b/>
                <w:sz w:val="24"/>
                <w:szCs w:val="24"/>
              </w:rPr>
            </w:pPr>
            <w:r w:rsidRPr="00FC634D">
              <w:rPr>
                <w:rFonts w:ascii="Arial" w:hAnsi="Arial" w:cs="Arial"/>
                <w:b/>
                <w:sz w:val="24"/>
                <w:szCs w:val="24"/>
              </w:rPr>
              <w:t>-</w:t>
            </w:r>
          </w:p>
        </w:tc>
        <w:tc>
          <w:tcPr>
            <w:tcW w:w="2551" w:type="dxa"/>
          </w:tcPr>
          <w:p w:rsidR="00353228" w:rsidRPr="00FC634D" w:rsidRDefault="00353228" w:rsidP="00DD2D28">
            <w:pPr>
              <w:rPr>
                <w:rFonts w:ascii="Arial" w:hAnsi="Arial" w:cs="Arial"/>
                <w:sz w:val="24"/>
                <w:szCs w:val="24"/>
              </w:rPr>
            </w:pPr>
            <w:r w:rsidRPr="00FC634D">
              <w:rPr>
                <w:rFonts w:ascii="Arial" w:hAnsi="Arial" w:cs="Arial"/>
                <w:sz w:val="24"/>
                <w:szCs w:val="24"/>
              </w:rPr>
              <w:t xml:space="preserve">Внесение сведений о конечном результате </w:t>
            </w:r>
            <w:r w:rsidRPr="00FC634D">
              <w:rPr>
                <w:rFonts w:ascii="Arial" w:hAnsi="Arial" w:cs="Arial"/>
                <w:sz w:val="24"/>
                <w:szCs w:val="24"/>
              </w:rPr>
              <w:lastRenderedPageBreak/>
              <w:t>предоставления муниципальной услуги</w:t>
            </w:r>
          </w:p>
        </w:tc>
      </w:tr>
      <w:tr w:rsidR="00353228" w:rsidRPr="00FC634D" w:rsidTr="00DD2D28">
        <w:tc>
          <w:tcPr>
            <w:tcW w:w="2411" w:type="dxa"/>
            <w:vMerge/>
          </w:tcPr>
          <w:p w:rsidR="00353228" w:rsidRPr="00FC634D" w:rsidRDefault="00353228" w:rsidP="00DD2D28">
            <w:pPr>
              <w:jc w:val="center"/>
              <w:rPr>
                <w:rFonts w:ascii="Arial" w:hAnsi="Arial" w:cs="Arial"/>
                <w:sz w:val="24"/>
                <w:szCs w:val="24"/>
              </w:rPr>
            </w:pP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Направление в многофункциональный центр результата муниципальной услуги, указанного в пункте 2.</w:t>
            </w:r>
            <w:r w:rsidR="00DD1390" w:rsidRPr="00FC634D">
              <w:rPr>
                <w:rFonts w:ascii="Arial" w:hAnsi="Arial" w:cs="Arial"/>
                <w:sz w:val="24"/>
                <w:szCs w:val="24"/>
              </w:rPr>
              <w:t xml:space="preserve">5 </w:t>
            </w:r>
            <w:r w:rsidRPr="00FC634D">
              <w:rPr>
                <w:rFonts w:ascii="Arial" w:hAnsi="Arial" w:cs="Arial"/>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Уполномоченной органа</w:t>
            </w: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В сроки, установленные соглашением о взаимодействии между Уполномоченным органом и многофункциональным центром </w:t>
            </w:r>
          </w:p>
        </w:tc>
        <w:tc>
          <w:tcPr>
            <w:tcW w:w="2177"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Уполномоченный орган/АИС/МФЦ</w:t>
            </w:r>
          </w:p>
        </w:tc>
        <w:tc>
          <w:tcPr>
            <w:tcW w:w="170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 xml:space="preserve">Указание заявителем в заявлении о предоставлении муниципальной услуги  способа выдачи результата муниципальной услуги в многофункциональном центре, а также подача заявления через </w:t>
            </w:r>
            <w:r w:rsidRPr="00FC634D">
              <w:rPr>
                <w:rFonts w:ascii="Arial" w:hAnsi="Arial" w:cs="Arial"/>
                <w:sz w:val="24"/>
                <w:szCs w:val="24"/>
              </w:rPr>
              <w:lastRenderedPageBreak/>
              <w:t>многофункциональный центр</w:t>
            </w:r>
          </w:p>
        </w:tc>
        <w:tc>
          <w:tcPr>
            <w:tcW w:w="2551" w:type="dxa"/>
          </w:tcPr>
          <w:p w:rsidR="00353228" w:rsidRPr="00FC634D" w:rsidRDefault="00353228" w:rsidP="00DD2D28">
            <w:pPr>
              <w:rPr>
                <w:rFonts w:ascii="Arial" w:hAnsi="Arial" w:cs="Arial"/>
                <w:sz w:val="24"/>
                <w:szCs w:val="24"/>
              </w:rPr>
            </w:pPr>
            <w:r w:rsidRPr="00FC634D">
              <w:rPr>
                <w:rFonts w:ascii="Arial" w:hAnsi="Arial" w:cs="Arial"/>
                <w:sz w:val="24"/>
                <w:szCs w:val="24"/>
              </w:rPr>
              <w:lastRenderedPageBreak/>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предоставления муниципальной </w:t>
            </w:r>
            <w:r w:rsidRPr="00FC634D">
              <w:rPr>
                <w:rFonts w:ascii="Arial" w:hAnsi="Arial" w:cs="Arial"/>
                <w:sz w:val="24"/>
                <w:szCs w:val="24"/>
              </w:rPr>
              <w:lastRenderedPageBreak/>
              <w:t>услуги</w:t>
            </w:r>
          </w:p>
        </w:tc>
      </w:tr>
      <w:tr w:rsidR="00353228" w:rsidRPr="00FC634D" w:rsidTr="00DD2D28">
        <w:tc>
          <w:tcPr>
            <w:tcW w:w="2411" w:type="dxa"/>
            <w:vMerge/>
          </w:tcPr>
          <w:p w:rsidR="00353228" w:rsidRPr="00FC634D" w:rsidRDefault="00353228" w:rsidP="00DD2D28">
            <w:pPr>
              <w:jc w:val="center"/>
              <w:rPr>
                <w:rFonts w:ascii="Arial" w:hAnsi="Arial" w:cs="Arial"/>
                <w:sz w:val="24"/>
                <w:szCs w:val="24"/>
              </w:rPr>
            </w:pP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Направление заявителю результата предоставления муниципальной услуги в личный кабинет на ЕПГУ</w:t>
            </w:r>
          </w:p>
        </w:tc>
        <w:tc>
          <w:tcPr>
            <w:tcW w:w="1708"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t>В день регистрации результатов предоставления муниципальной услуги</w:t>
            </w:r>
          </w:p>
        </w:tc>
        <w:tc>
          <w:tcPr>
            <w:tcW w:w="2177" w:type="dxa"/>
          </w:tcPr>
          <w:p w:rsidR="00353228" w:rsidRPr="00FC634D" w:rsidRDefault="00353228" w:rsidP="00DD2D28">
            <w:pPr>
              <w:jc w:val="center"/>
              <w:rPr>
                <w:rFonts w:ascii="Arial" w:hAnsi="Arial" w:cs="Arial"/>
                <w:b/>
                <w:sz w:val="24"/>
                <w:szCs w:val="24"/>
              </w:rPr>
            </w:pPr>
          </w:p>
        </w:tc>
        <w:tc>
          <w:tcPr>
            <w:tcW w:w="192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ГИС</w:t>
            </w:r>
          </w:p>
        </w:tc>
        <w:tc>
          <w:tcPr>
            <w:tcW w:w="1701" w:type="dxa"/>
          </w:tcPr>
          <w:p w:rsidR="00353228" w:rsidRPr="00FC634D" w:rsidRDefault="00353228" w:rsidP="00DD2D28">
            <w:pPr>
              <w:jc w:val="center"/>
              <w:rPr>
                <w:rFonts w:ascii="Arial" w:hAnsi="Arial" w:cs="Arial"/>
                <w:sz w:val="24"/>
                <w:szCs w:val="24"/>
              </w:rPr>
            </w:pPr>
          </w:p>
        </w:tc>
        <w:tc>
          <w:tcPr>
            <w:tcW w:w="2551" w:type="dxa"/>
          </w:tcPr>
          <w:p w:rsidR="00353228" w:rsidRPr="00FC634D" w:rsidRDefault="00353228" w:rsidP="00DD2D28">
            <w:pPr>
              <w:rPr>
                <w:rFonts w:ascii="Arial" w:hAnsi="Arial" w:cs="Arial"/>
                <w:sz w:val="24"/>
                <w:szCs w:val="24"/>
              </w:rPr>
            </w:pPr>
            <w:r w:rsidRPr="00FC634D">
              <w:rPr>
                <w:rFonts w:ascii="Arial" w:hAnsi="Arial" w:cs="Arial"/>
                <w:sz w:val="24"/>
                <w:szCs w:val="24"/>
              </w:rPr>
              <w:t>Результат предоставления муниципальной услуги, направленный заявителю на личный кабинет на ЕПГУ</w:t>
            </w:r>
          </w:p>
        </w:tc>
      </w:tr>
      <w:tr w:rsidR="00353228" w:rsidRPr="00FC634D" w:rsidTr="00DD2D28">
        <w:tc>
          <w:tcPr>
            <w:tcW w:w="15877" w:type="dxa"/>
            <w:gridSpan w:val="7"/>
          </w:tcPr>
          <w:p w:rsidR="00353228" w:rsidRPr="00FC634D" w:rsidRDefault="00353228" w:rsidP="00353228">
            <w:pPr>
              <w:numPr>
                <w:ilvl w:val="0"/>
                <w:numId w:val="5"/>
              </w:numPr>
              <w:spacing w:after="0" w:line="240" w:lineRule="auto"/>
              <w:contextualSpacing/>
              <w:jc w:val="center"/>
              <w:rPr>
                <w:rFonts w:ascii="Arial" w:hAnsi="Arial" w:cs="Arial"/>
                <w:sz w:val="24"/>
                <w:szCs w:val="24"/>
              </w:rPr>
            </w:pPr>
            <w:r w:rsidRPr="00FC634D">
              <w:rPr>
                <w:rFonts w:ascii="Arial" w:hAnsi="Arial" w:cs="Arial"/>
                <w:sz w:val="24"/>
                <w:szCs w:val="24"/>
              </w:rPr>
              <w:t>Внесение результата муниципальной услуги в реестр решений</w:t>
            </w:r>
          </w:p>
        </w:tc>
      </w:tr>
      <w:tr w:rsidR="00353228" w:rsidRPr="00FC634D" w:rsidTr="00DD2D28">
        <w:tc>
          <w:tcPr>
            <w:tcW w:w="2411"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Формирование и регистрация результата муниципальной</w:t>
            </w:r>
            <w:r w:rsidR="00DD1390" w:rsidRPr="00FC634D">
              <w:rPr>
                <w:rFonts w:ascii="Arial" w:hAnsi="Arial" w:cs="Arial"/>
                <w:sz w:val="24"/>
                <w:szCs w:val="24"/>
              </w:rPr>
              <w:t xml:space="preserve"> услуги, указанного в пункте 2.5</w:t>
            </w:r>
            <w:r w:rsidRPr="00FC634D">
              <w:rPr>
                <w:rFonts w:ascii="Arial" w:hAnsi="Arial" w:cs="Arial"/>
                <w:sz w:val="24"/>
                <w:szCs w:val="24"/>
              </w:rPr>
              <w:t xml:space="preserve"> Административного регламента, в форме электронного документа в ГИС</w:t>
            </w:r>
          </w:p>
        </w:tc>
        <w:tc>
          <w:tcPr>
            <w:tcW w:w="3402"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Внесение сведений о результате предоставления муниципальной услу</w:t>
            </w:r>
            <w:r w:rsidR="00DD1390" w:rsidRPr="00FC634D">
              <w:rPr>
                <w:rFonts w:ascii="Arial" w:hAnsi="Arial" w:cs="Arial"/>
                <w:sz w:val="24"/>
                <w:szCs w:val="24"/>
              </w:rPr>
              <w:t>ги, указанного в пункте 2.5</w:t>
            </w:r>
            <w:r w:rsidRPr="00FC634D">
              <w:rPr>
                <w:rFonts w:ascii="Arial" w:hAnsi="Arial" w:cs="Arial"/>
                <w:sz w:val="24"/>
                <w:szCs w:val="24"/>
              </w:rPr>
              <w:t xml:space="preserve"> Административного регламента в реестр решений</w:t>
            </w:r>
          </w:p>
        </w:tc>
        <w:tc>
          <w:tcPr>
            <w:tcW w:w="1708"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1 рабочий день</w:t>
            </w:r>
          </w:p>
        </w:tc>
        <w:tc>
          <w:tcPr>
            <w:tcW w:w="2177" w:type="dxa"/>
          </w:tcPr>
          <w:p w:rsidR="00353228" w:rsidRPr="00FC634D" w:rsidRDefault="00353228" w:rsidP="00DD2D28">
            <w:pPr>
              <w:jc w:val="center"/>
              <w:rPr>
                <w:rFonts w:ascii="Arial" w:hAnsi="Arial" w:cs="Arial"/>
                <w:b/>
                <w:sz w:val="24"/>
                <w:szCs w:val="24"/>
              </w:rPr>
            </w:pPr>
            <w:r w:rsidRPr="00FC634D">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27" w:type="dxa"/>
          </w:tcPr>
          <w:p w:rsidR="00353228" w:rsidRPr="00FC634D" w:rsidRDefault="00353228" w:rsidP="00DD2D28">
            <w:pPr>
              <w:jc w:val="center"/>
              <w:rPr>
                <w:rFonts w:ascii="Arial" w:hAnsi="Arial" w:cs="Arial"/>
                <w:sz w:val="24"/>
                <w:szCs w:val="24"/>
              </w:rPr>
            </w:pPr>
            <w:r w:rsidRPr="00FC634D">
              <w:rPr>
                <w:rFonts w:ascii="Arial" w:hAnsi="Arial" w:cs="Arial"/>
                <w:sz w:val="24"/>
                <w:szCs w:val="24"/>
              </w:rPr>
              <w:t>ГИС</w:t>
            </w:r>
          </w:p>
        </w:tc>
        <w:tc>
          <w:tcPr>
            <w:tcW w:w="1701" w:type="dxa"/>
          </w:tcPr>
          <w:p w:rsidR="00353228" w:rsidRPr="00FC634D" w:rsidRDefault="00353228" w:rsidP="00DD2D28">
            <w:pPr>
              <w:jc w:val="center"/>
              <w:rPr>
                <w:rFonts w:ascii="Arial" w:hAnsi="Arial" w:cs="Arial"/>
                <w:b/>
                <w:sz w:val="24"/>
                <w:szCs w:val="24"/>
              </w:rPr>
            </w:pPr>
            <w:r w:rsidRPr="00FC634D">
              <w:rPr>
                <w:rFonts w:ascii="Arial" w:hAnsi="Arial" w:cs="Arial"/>
                <w:b/>
                <w:sz w:val="24"/>
                <w:szCs w:val="24"/>
              </w:rPr>
              <w:t>-</w:t>
            </w:r>
          </w:p>
        </w:tc>
        <w:tc>
          <w:tcPr>
            <w:tcW w:w="2551" w:type="dxa"/>
          </w:tcPr>
          <w:p w:rsidR="00353228" w:rsidRPr="00FC634D" w:rsidRDefault="00353228" w:rsidP="00DD2D28">
            <w:pPr>
              <w:rPr>
                <w:rFonts w:ascii="Arial" w:hAnsi="Arial" w:cs="Arial"/>
                <w:b/>
                <w:sz w:val="24"/>
                <w:szCs w:val="24"/>
              </w:rPr>
            </w:pPr>
            <w:r w:rsidRPr="00FC634D">
              <w:rPr>
                <w:rFonts w:ascii="Arial" w:hAnsi="Arial" w:cs="Arial"/>
                <w:sz w:val="24"/>
                <w:szCs w:val="24"/>
              </w:rPr>
              <w:t>Результат предоставления муниципальной усл</w:t>
            </w:r>
            <w:r w:rsidR="00DD1390" w:rsidRPr="00FC634D">
              <w:rPr>
                <w:rFonts w:ascii="Arial" w:hAnsi="Arial" w:cs="Arial"/>
                <w:sz w:val="24"/>
                <w:szCs w:val="24"/>
              </w:rPr>
              <w:t>уги, указанный в пункте 2.5</w:t>
            </w:r>
            <w:r w:rsidRPr="00FC634D">
              <w:rPr>
                <w:rFonts w:ascii="Arial" w:hAnsi="Arial" w:cs="Arial"/>
                <w:sz w:val="24"/>
                <w:szCs w:val="24"/>
              </w:rPr>
              <w:t xml:space="preserve"> Административного регламента, в реестр решений</w:t>
            </w:r>
          </w:p>
        </w:tc>
      </w:tr>
    </w:tbl>
    <w:p w:rsidR="00353228" w:rsidRPr="00FC634D" w:rsidRDefault="00353228" w:rsidP="00DD1390">
      <w:pPr>
        <w:pStyle w:val="ConsPlusNormal"/>
        <w:contextualSpacing/>
        <w:jc w:val="both"/>
        <w:rPr>
          <w:sz w:val="24"/>
          <w:szCs w:val="24"/>
        </w:rPr>
      </w:pPr>
    </w:p>
    <w:sectPr w:rsidR="00353228" w:rsidRPr="00FC634D" w:rsidSect="00353228">
      <w:pgSz w:w="16838" w:h="11906" w:orient="landscape"/>
      <w:pgMar w:top="851" w:right="1134" w:bottom="1701" w:left="1134" w:header="0" w:footer="0" w:gutter="0"/>
      <w:pgNumType w:start="3"/>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15F" w:rsidRDefault="0053715F" w:rsidP="00A775F1">
      <w:pPr>
        <w:spacing w:after="0" w:line="240" w:lineRule="auto"/>
      </w:pPr>
      <w:r>
        <w:separator/>
      </w:r>
    </w:p>
  </w:endnote>
  <w:endnote w:type="continuationSeparator" w:id="0">
    <w:p w:rsidR="0053715F" w:rsidRDefault="0053715F" w:rsidP="00A77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5F" w:rsidRDefault="0053715F">
    <w:pPr>
      <w:pStyle w:val="af1"/>
      <w:jc w:val="center"/>
    </w:pPr>
  </w:p>
  <w:p w:rsidR="0053715F" w:rsidRDefault="0053715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15F" w:rsidRDefault="0053715F" w:rsidP="00A775F1">
      <w:pPr>
        <w:spacing w:after="0" w:line="240" w:lineRule="auto"/>
      </w:pPr>
      <w:r>
        <w:separator/>
      </w:r>
    </w:p>
  </w:footnote>
  <w:footnote w:type="continuationSeparator" w:id="0">
    <w:p w:rsidR="0053715F" w:rsidRDefault="0053715F" w:rsidP="00A775F1">
      <w:pPr>
        <w:spacing w:after="0" w:line="240" w:lineRule="auto"/>
      </w:pPr>
      <w:r>
        <w:continuationSeparator/>
      </w:r>
    </w:p>
  </w:footnote>
  <w:footnote w:id="1">
    <w:p w:rsidR="0053715F" w:rsidRDefault="0053715F" w:rsidP="00A775F1">
      <w:pPr>
        <w:pStyle w:val="ConsPlusNormal"/>
        <w:contextualSpacing/>
        <w:jc w:val="both"/>
      </w:pPr>
      <w:r>
        <w:rPr>
          <w:rStyle w:val="a8"/>
          <w:rFonts w:cs="Arial"/>
        </w:rPr>
        <w:footnoteRef/>
      </w:r>
      <w:r>
        <w:t xml:space="preserve"> </w:t>
      </w:r>
      <w:r w:rsidRPr="00A775F1">
        <w:rPr>
          <w:rFonts w:ascii="Times New Roman" w:hAnsi="Times New Roman" w:cs="Times New Roman"/>
          <w:sz w:val="24"/>
          <w:szCs w:val="24"/>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5F" w:rsidRDefault="0053715F">
    <w:pPr>
      <w:pStyle w:val="af"/>
      <w:jc w:val="center"/>
    </w:pPr>
    <w:r>
      <w:fldChar w:fldCharType="begin"/>
    </w:r>
    <w:r>
      <w:instrText>PAGE   \* MERGEFORMAT</w:instrText>
    </w:r>
    <w:r>
      <w:fldChar w:fldCharType="separate"/>
    </w:r>
    <w:r w:rsidR="00FC634D">
      <w:rPr>
        <w:noProof/>
      </w:rPr>
      <w:t>4</w:t>
    </w:r>
    <w:r>
      <w:fldChar w:fldCharType="end"/>
    </w:r>
  </w:p>
  <w:p w:rsidR="0053715F" w:rsidRDefault="0053715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5106A"/>
    <w:multiLevelType w:val="multilevel"/>
    <w:tmpl w:val="9CD05B6C"/>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628E1CA9"/>
    <w:multiLevelType w:val="hybridMultilevel"/>
    <w:tmpl w:val="C21EA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1DE14F8"/>
    <w:multiLevelType w:val="hybridMultilevel"/>
    <w:tmpl w:val="1FB4C12C"/>
    <w:lvl w:ilvl="0" w:tplc="5B94DA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E596265"/>
    <w:multiLevelType w:val="hybridMultilevel"/>
    <w:tmpl w:val="A7749E82"/>
    <w:lvl w:ilvl="0" w:tplc="3FD6692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0"/>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F7"/>
    <w:rsid w:val="00002046"/>
    <w:rsid w:val="00006790"/>
    <w:rsid w:val="00022E5C"/>
    <w:rsid w:val="0002457A"/>
    <w:rsid w:val="00034325"/>
    <w:rsid w:val="00043BE9"/>
    <w:rsid w:val="000D031A"/>
    <w:rsid w:val="00101F26"/>
    <w:rsid w:val="00136B23"/>
    <w:rsid w:val="0015280A"/>
    <w:rsid w:val="00196ABF"/>
    <w:rsid w:val="001B3A0E"/>
    <w:rsid w:val="001F484C"/>
    <w:rsid w:val="00215DDF"/>
    <w:rsid w:val="002237F7"/>
    <w:rsid w:val="00224256"/>
    <w:rsid w:val="002243ED"/>
    <w:rsid w:val="002402C0"/>
    <w:rsid w:val="00240AA3"/>
    <w:rsid w:val="002949F3"/>
    <w:rsid w:val="00333261"/>
    <w:rsid w:val="003451AB"/>
    <w:rsid w:val="00353228"/>
    <w:rsid w:val="003555FE"/>
    <w:rsid w:val="003827D0"/>
    <w:rsid w:val="00385282"/>
    <w:rsid w:val="003C3E12"/>
    <w:rsid w:val="003C6B3E"/>
    <w:rsid w:val="003E043C"/>
    <w:rsid w:val="00402EE0"/>
    <w:rsid w:val="00414444"/>
    <w:rsid w:val="00423A50"/>
    <w:rsid w:val="00464F4F"/>
    <w:rsid w:val="00496876"/>
    <w:rsid w:val="004B0929"/>
    <w:rsid w:val="0053715F"/>
    <w:rsid w:val="0054794F"/>
    <w:rsid w:val="0055281A"/>
    <w:rsid w:val="00555ADE"/>
    <w:rsid w:val="00593DFE"/>
    <w:rsid w:val="005A7E4D"/>
    <w:rsid w:val="005E4FD6"/>
    <w:rsid w:val="00611F5A"/>
    <w:rsid w:val="00626698"/>
    <w:rsid w:val="006532D6"/>
    <w:rsid w:val="00663951"/>
    <w:rsid w:val="00672416"/>
    <w:rsid w:val="006820E7"/>
    <w:rsid w:val="006901B2"/>
    <w:rsid w:val="00692324"/>
    <w:rsid w:val="00695322"/>
    <w:rsid w:val="006C3B0F"/>
    <w:rsid w:val="006D29D7"/>
    <w:rsid w:val="006D37DA"/>
    <w:rsid w:val="006F72A4"/>
    <w:rsid w:val="00711BA6"/>
    <w:rsid w:val="0076541E"/>
    <w:rsid w:val="0081594B"/>
    <w:rsid w:val="008A3BAD"/>
    <w:rsid w:val="008C54EA"/>
    <w:rsid w:val="0090744B"/>
    <w:rsid w:val="009249AE"/>
    <w:rsid w:val="00930D1E"/>
    <w:rsid w:val="009537BA"/>
    <w:rsid w:val="009E1431"/>
    <w:rsid w:val="009F5C93"/>
    <w:rsid w:val="00A32091"/>
    <w:rsid w:val="00A6194C"/>
    <w:rsid w:val="00A75FBC"/>
    <w:rsid w:val="00A775F1"/>
    <w:rsid w:val="00A9166F"/>
    <w:rsid w:val="00AE1BE2"/>
    <w:rsid w:val="00AF5704"/>
    <w:rsid w:val="00B424F3"/>
    <w:rsid w:val="00B6133E"/>
    <w:rsid w:val="00BB3362"/>
    <w:rsid w:val="00BC2C69"/>
    <w:rsid w:val="00C04201"/>
    <w:rsid w:val="00C22488"/>
    <w:rsid w:val="00C26C97"/>
    <w:rsid w:val="00C724D9"/>
    <w:rsid w:val="00C94E2E"/>
    <w:rsid w:val="00CB365B"/>
    <w:rsid w:val="00CD6BAD"/>
    <w:rsid w:val="00D06290"/>
    <w:rsid w:val="00D35226"/>
    <w:rsid w:val="00DC7C0E"/>
    <w:rsid w:val="00DD094C"/>
    <w:rsid w:val="00DD1390"/>
    <w:rsid w:val="00DD2D28"/>
    <w:rsid w:val="00E41ACB"/>
    <w:rsid w:val="00EB6349"/>
    <w:rsid w:val="00F273AE"/>
    <w:rsid w:val="00F71860"/>
    <w:rsid w:val="00FA5776"/>
    <w:rsid w:val="00FB07BE"/>
    <w:rsid w:val="00FC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541E"/>
    <w:rPr>
      <w:rFonts w:ascii="Cambria" w:hAnsi="Cambria" w:cs="Times New Roman"/>
      <w:b/>
      <w:kern w:val="32"/>
      <w:sz w:val="32"/>
    </w:rPr>
  </w:style>
  <w:style w:type="character" w:customStyle="1" w:styleId="20">
    <w:name w:val="Заголовок 2 Знак"/>
    <w:link w:val="2"/>
    <w:uiPriority w:val="9"/>
    <w:semiHidden/>
    <w:locked/>
    <w:rsid w:val="0076541E"/>
    <w:rPr>
      <w:rFonts w:ascii="Cambria" w:hAnsi="Cambria" w:cs="Times New Roman"/>
      <w:b/>
      <w:i/>
      <w:sz w:val="28"/>
    </w:rPr>
  </w:style>
  <w:style w:type="character" w:customStyle="1" w:styleId="40">
    <w:name w:val="Заголовок 4 Знак"/>
    <w:link w:val="4"/>
    <w:uiPriority w:val="9"/>
    <w:locked/>
    <w:rsid w:val="0076541E"/>
    <w:rPr>
      <w:rFonts w:ascii="Times New Roman" w:hAnsi="Times New Roman" w:cs="Times New Roman"/>
      <w:sz w:val="20"/>
    </w:rPr>
  </w:style>
  <w:style w:type="character" w:customStyle="1" w:styleId="70">
    <w:name w:val="Заголовок 7 Знак"/>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link w:val="a3"/>
    <w:uiPriority w:val="99"/>
    <w:semiHidden/>
    <w:locked/>
    <w:rsid w:val="00A775F1"/>
    <w:rPr>
      <w:rFonts w:cs="Times New Roman"/>
      <w:sz w:val="20"/>
    </w:rPr>
  </w:style>
  <w:style w:type="character" w:styleId="a5">
    <w:name w:val="endnote reference"/>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link w:val="a6"/>
    <w:uiPriority w:val="99"/>
    <w:semiHidden/>
    <w:locked/>
    <w:rsid w:val="00A775F1"/>
    <w:rPr>
      <w:rFonts w:cs="Times New Roman"/>
      <w:sz w:val="20"/>
    </w:rPr>
  </w:style>
  <w:style w:type="character" w:styleId="a8">
    <w:name w:val="footnote reference"/>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link w:val="aa"/>
    <w:uiPriority w:val="10"/>
    <w:locked/>
    <w:rsid w:val="0076541E"/>
    <w:rPr>
      <w:rFonts w:ascii="Times New Roman" w:hAnsi="Times New Roman" w:cs="Times New Roman"/>
      <w:b/>
      <w:sz w:val="20"/>
    </w:rPr>
  </w:style>
  <w:style w:type="character" w:customStyle="1" w:styleId="ad">
    <w:name w:val="Текст выноски Знак"/>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DC7C0E"/>
    <w:pPr>
      <w:tabs>
        <w:tab w:val="center" w:pos="4677"/>
        <w:tab w:val="right" w:pos="9355"/>
      </w:tabs>
    </w:pPr>
  </w:style>
  <w:style w:type="character" w:customStyle="1" w:styleId="af0">
    <w:name w:val="Верхний колонтитул Знак"/>
    <w:link w:val="af"/>
    <w:uiPriority w:val="99"/>
    <w:locked/>
    <w:rsid w:val="00DC7C0E"/>
    <w:rPr>
      <w:rFonts w:cs="Times New Roman"/>
    </w:rPr>
  </w:style>
  <w:style w:type="paragraph" w:styleId="af1">
    <w:name w:val="footer"/>
    <w:basedOn w:val="a"/>
    <w:link w:val="af2"/>
    <w:uiPriority w:val="99"/>
    <w:unhideWhenUsed/>
    <w:rsid w:val="00DC7C0E"/>
    <w:pPr>
      <w:tabs>
        <w:tab w:val="center" w:pos="4677"/>
        <w:tab w:val="right" w:pos="9355"/>
      </w:tabs>
    </w:pPr>
  </w:style>
  <w:style w:type="character" w:customStyle="1" w:styleId="af2">
    <w:name w:val="Нижний колонтитул Знак"/>
    <w:link w:val="af1"/>
    <w:uiPriority w:val="99"/>
    <w:locked/>
    <w:rsid w:val="00DC7C0E"/>
    <w:rPr>
      <w:rFonts w:cs="Times New Roman"/>
    </w:rPr>
  </w:style>
  <w:style w:type="paragraph" w:styleId="af3">
    <w:name w:val="Normal (Web)"/>
    <w:aliases w:val="_а_Е’__ (дќа) И’ц_1,_а_Е’__ (дќа) И’ц_ И’ц_,___С¬__ (_x_) ÷¬__1,___С¬__ (_x_) ÷¬__ ÷¬__"/>
    <w:basedOn w:val="a"/>
    <w:link w:val="af4"/>
    <w:uiPriority w:val="99"/>
    <w:unhideWhenUsed/>
    <w:rsid w:val="00353228"/>
    <w:pPr>
      <w:spacing w:before="100" w:beforeAutospacing="1" w:after="100" w:afterAutospacing="1" w:line="240" w:lineRule="auto"/>
    </w:pPr>
    <w:rPr>
      <w:rFonts w:ascii="Times New Roman" w:hAnsi="Times New Roman"/>
      <w:sz w:val="24"/>
      <w:szCs w:val="24"/>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53228"/>
    <w:rPr>
      <w:rFonts w:ascii="Times New Roman" w:hAnsi="Times New Roman"/>
      <w:sz w:val="24"/>
    </w:rPr>
  </w:style>
  <w:style w:type="character" w:styleId="af5">
    <w:name w:val="Emphasis"/>
    <w:uiPriority w:val="20"/>
    <w:qFormat/>
    <w:rsid w:val="00353228"/>
    <w:rPr>
      <w:rFonts w:cs="Times New Roman"/>
      <w:i/>
    </w:rPr>
  </w:style>
  <w:style w:type="character" w:styleId="af6">
    <w:name w:val="Hyperlink"/>
    <w:uiPriority w:val="99"/>
    <w:rsid w:val="00E41A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76541E"/>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76541E"/>
    <w:pPr>
      <w:keepNext/>
      <w:spacing w:before="240" w:after="60"/>
      <w:outlineLvl w:val="1"/>
    </w:pPr>
    <w:rPr>
      <w:rFonts w:ascii="Cambria" w:hAnsi="Cambria"/>
      <w:b/>
      <w:bCs/>
      <w:i/>
      <w:iCs/>
      <w:sz w:val="28"/>
      <w:szCs w:val="28"/>
    </w:rPr>
  </w:style>
  <w:style w:type="paragraph" w:styleId="4">
    <w:name w:val="heading 4"/>
    <w:basedOn w:val="a"/>
    <w:next w:val="a"/>
    <w:link w:val="40"/>
    <w:uiPriority w:val="9"/>
    <w:qFormat/>
    <w:rsid w:val="0076541E"/>
    <w:pPr>
      <w:keepNext/>
      <w:spacing w:after="0" w:line="240" w:lineRule="auto"/>
      <w:jc w:val="center"/>
      <w:outlineLvl w:val="3"/>
    </w:pPr>
    <w:rPr>
      <w:rFonts w:ascii="Times New Roman" w:hAnsi="Times New Roman"/>
      <w:sz w:val="28"/>
      <w:szCs w:val="20"/>
    </w:rPr>
  </w:style>
  <w:style w:type="paragraph" w:styleId="7">
    <w:name w:val="heading 7"/>
    <w:basedOn w:val="a"/>
    <w:next w:val="a"/>
    <w:link w:val="70"/>
    <w:uiPriority w:val="9"/>
    <w:semiHidden/>
    <w:unhideWhenUsed/>
    <w:qFormat/>
    <w:rsid w:val="0076541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541E"/>
    <w:rPr>
      <w:rFonts w:ascii="Cambria" w:hAnsi="Cambria" w:cs="Times New Roman"/>
      <w:b/>
      <w:kern w:val="32"/>
      <w:sz w:val="32"/>
    </w:rPr>
  </w:style>
  <w:style w:type="character" w:customStyle="1" w:styleId="20">
    <w:name w:val="Заголовок 2 Знак"/>
    <w:link w:val="2"/>
    <w:uiPriority w:val="9"/>
    <w:semiHidden/>
    <w:locked/>
    <w:rsid w:val="0076541E"/>
    <w:rPr>
      <w:rFonts w:ascii="Cambria" w:hAnsi="Cambria" w:cs="Times New Roman"/>
      <w:b/>
      <w:i/>
      <w:sz w:val="28"/>
    </w:rPr>
  </w:style>
  <w:style w:type="character" w:customStyle="1" w:styleId="40">
    <w:name w:val="Заголовок 4 Знак"/>
    <w:link w:val="4"/>
    <w:uiPriority w:val="9"/>
    <w:locked/>
    <w:rsid w:val="0076541E"/>
    <w:rPr>
      <w:rFonts w:ascii="Times New Roman" w:hAnsi="Times New Roman" w:cs="Times New Roman"/>
      <w:sz w:val="20"/>
    </w:rPr>
  </w:style>
  <w:style w:type="character" w:customStyle="1" w:styleId="70">
    <w:name w:val="Заголовок 7 Знак"/>
    <w:link w:val="7"/>
    <w:uiPriority w:val="9"/>
    <w:semiHidden/>
    <w:locked/>
    <w:rsid w:val="0076541E"/>
    <w:rPr>
      <w:rFonts w:cs="Times New Roman"/>
      <w:sz w:val="24"/>
    </w:rPr>
  </w:style>
  <w:style w:type="paragraph" w:customStyle="1" w:styleId="ConsPlusNormal">
    <w:name w:val="ConsPlusNormal"/>
    <w:pPr>
      <w:widowControl w:val="0"/>
      <w:autoSpaceDE w:val="0"/>
      <w:autoSpaceDN w:val="0"/>
      <w:adjustRightInd w:val="0"/>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 w:type="paragraph" w:styleId="a3">
    <w:name w:val="endnote text"/>
    <w:basedOn w:val="a"/>
    <w:link w:val="a4"/>
    <w:uiPriority w:val="99"/>
    <w:semiHidden/>
    <w:unhideWhenUsed/>
    <w:rsid w:val="00A775F1"/>
    <w:rPr>
      <w:sz w:val="20"/>
      <w:szCs w:val="20"/>
    </w:rPr>
  </w:style>
  <w:style w:type="character" w:customStyle="1" w:styleId="a4">
    <w:name w:val="Текст концевой сноски Знак"/>
    <w:link w:val="a3"/>
    <w:uiPriority w:val="99"/>
    <w:semiHidden/>
    <w:locked/>
    <w:rsid w:val="00A775F1"/>
    <w:rPr>
      <w:rFonts w:cs="Times New Roman"/>
      <w:sz w:val="20"/>
    </w:rPr>
  </w:style>
  <w:style w:type="character" w:styleId="a5">
    <w:name w:val="endnote reference"/>
    <w:uiPriority w:val="99"/>
    <w:semiHidden/>
    <w:unhideWhenUsed/>
    <w:rsid w:val="00A775F1"/>
    <w:rPr>
      <w:rFonts w:cs="Times New Roman"/>
      <w:vertAlign w:val="superscript"/>
    </w:rPr>
  </w:style>
  <w:style w:type="paragraph" w:styleId="a6">
    <w:name w:val="footnote text"/>
    <w:basedOn w:val="a"/>
    <w:link w:val="a7"/>
    <w:uiPriority w:val="99"/>
    <w:semiHidden/>
    <w:unhideWhenUsed/>
    <w:rsid w:val="00A775F1"/>
    <w:rPr>
      <w:sz w:val="20"/>
      <w:szCs w:val="20"/>
    </w:rPr>
  </w:style>
  <w:style w:type="character" w:customStyle="1" w:styleId="a7">
    <w:name w:val="Текст сноски Знак"/>
    <w:link w:val="a6"/>
    <w:uiPriority w:val="99"/>
    <w:semiHidden/>
    <w:locked/>
    <w:rsid w:val="00A775F1"/>
    <w:rPr>
      <w:rFonts w:cs="Times New Roman"/>
      <w:sz w:val="20"/>
    </w:rPr>
  </w:style>
  <w:style w:type="character" w:styleId="a8">
    <w:name w:val="footnote reference"/>
    <w:uiPriority w:val="99"/>
    <w:semiHidden/>
    <w:unhideWhenUsed/>
    <w:rsid w:val="00A775F1"/>
    <w:rPr>
      <w:rFonts w:cs="Times New Roman"/>
      <w:vertAlign w:val="superscript"/>
    </w:rPr>
  </w:style>
  <w:style w:type="table" w:styleId="a9">
    <w:name w:val="Table Grid"/>
    <w:basedOn w:val="a1"/>
    <w:uiPriority w:val="59"/>
    <w:rsid w:val="006D37D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itle"/>
    <w:basedOn w:val="a"/>
    <w:link w:val="ab"/>
    <w:uiPriority w:val="10"/>
    <w:qFormat/>
    <w:rsid w:val="0076541E"/>
    <w:pPr>
      <w:spacing w:after="0" w:line="240" w:lineRule="auto"/>
      <w:jc w:val="center"/>
    </w:pPr>
    <w:rPr>
      <w:rFonts w:ascii="Times New Roman" w:hAnsi="Times New Roman"/>
      <w:b/>
      <w:sz w:val="28"/>
      <w:szCs w:val="20"/>
    </w:rPr>
  </w:style>
  <w:style w:type="paragraph" w:styleId="ac">
    <w:name w:val="Balloon Text"/>
    <w:basedOn w:val="a"/>
    <w:link w:val="ad"/>
    <w:uiPriority w:val="99"/>
    <w:semiHidden/>
    <w:unhideWhenUsed/>
    <w:rsid w:val="0076541E"/>
    <w:pPr>
      <w:spacing w:after="0" w:line="240" w:lineRule="auto"/>
    </w:pPr>
    <w:rPr>
      <w:rFonts w:ascii="Tahoma" w:hAnsi="Tahoma" w:cs="Tahoma"/>
      <w:sz w:val="16"/>
      <w:szCs w:val="16"/>
    </w:rPr>
  </w:style>
  <w:style w:type="character" w:customStyle="1" w:styleId="ab">
    <w:name w:val="Название Знак"/>
    <w:link w:val="aa"/>
    <w:uiPriority w:val="10"/>
    <w:locked/>
    <w:rsid w:val="0076541E"/>
    <w:rPr>
      <w:rFonts w:ascii="Times New Roman" w:hAnsi="Times New Roman" w:cs="Times New Roman"/>
      <w:b/>
      <w:sz w:val="20"/>
    </w:rPr>
  </w:style>
  <w:style w:type="character" w:customStyle="1" w:styleId="ad">
    <w:name w:val="Текст выноски Знак"/>
    <w:link w:val="ac"/>
    <w:uiPriority w:val="99"/>
    <w:semiHidden/>
    <w:locked/>
    <w:rsid w:val="0076541E"/>
    <w:rPr>
      <w:rFonts w:ascii="Tahoma" w:hAnsi="Tahoma" w:cs="Times New Roman"/>
      <w:sz w:val="16"/>
    </w:rPr>
  </w:style>
  <w:style w:type="paragraph" w:customStyle="1" w:styleId="11">
    <w:name w:val="Обычный1"/>
    <w:link w:val="Normal"/>
    <w:rsid w:val="0076541E"/>
    <w:rPr>
      <w:rFonts w:ascii="Times New Roman" w:hAnsi="Times New Roman" w:cs="Times New Roman"/>
    </w:rPr>
  </w:style>
  <w:style w:type="paragraph" w:customStyle="1" w:styleId="12">
    <w:name w:val="Основной текст1"/>
    <w:basedOn w:val="11"/>
    <w:rsid w:val="0076541E"/>
    <w:rPr>
      <w:b/>
      <w:sz w:val="24"/>
    </w:rPr>
  </w:style>
  <w:style w:type="paragraph" w:customStyle="1" w:styleId="ae">
    <w:name w:val="реквизитПодпись"/>
    <w:basedOn w:val="11"/>
    <w:rsid w:val="0076541E"/>
    <w:pPr>
      <w:tabs>
        <w:tab w:val="left" w:pos="6804"/>
      </w:tabs>
      <w:spacing w:before="360"/>
    </w:pPr>
    <w:rPr>
      <w:sz w:val="24"/>
    </w:rPr>
  </w:style>
  <w:style w:type="paragraph" w:customStyle="1" w:styleId="13">
    <w:name w:val="Название1"/>
    <w:basedOn w:val="11"/>
    <w:rsid w:val="0076541E"/>
    <w:pPr>
      <w:jc w:val="center"/>
    </w:pPr>
    <w:rPr>
      <w:b/>
      <w:sz w:val="28"/>
    </w:rPr>
  </w:style>
  <w:style w:type="character" w:customStyle="1" w:styleId="Normal">
    <w:name w:val="Normal Знак"/>
    <w:link w:val="11"/>
    <w:locked/>
    <w:rsid w:val="0076541E"/>
    <w:rPr>
      <w:rFonts w:ascii="Times New Roman" w:hAnsi="Times New Roman"/>
      <w:sz w:val="20"/>
    </w:rPr>
  </w:style>
  <w:style w:type="paragraph" w:styleId="af">
    <w:name w:val="header"/>
    <w:basedOn w:val="a"/>
    <w:link w:val="af0"/>
    <w:uiPriority w:val="99"/>
    <w:unhideWhenUsed/>
    <w:rsid w:val="00DC7C0E"/>
    <w:pPr>
      <w:tabs>
        <w:tab w:val="center" w:pos="4677"/>
        <w:tab w:val="right" w:pos="9355"/>
      </w:tabs>
    </w:pPr>
  </w:style>
  <w:style w:type="character" w:customStyle="1" w:styleId="af0">
    <w:name w:val="Верхний колонтитул Знак"/>
    <w:link w:val="af"/>
    <w:uiPriority w:val="99"/>
    <w:locked/>
    <w:rsid w:val="00DC7C0E"/>
    <w:rPr>
      <w:rFonts w:cs="Times New Roman"/>
    </w:rPr>
  </w:style>
  <w:style w:type="paragraph" w:styleId="af1">
    <w:name w:val="footer"/>
    <w:basedOn w:val="a"/>
    <w:link w:val="af2"/>
    <w:uiPriority w:val="99"/>
    <w:unhideWhenUsed/>
    <w:rsid w:val="00DC7C0E"/>
    <w:pPr>
      <w:tabs>
        <w:tab w:val="center" w:pos="4677"/>
        <w:tab w:val="right" w:pos="9355"/>
      </w:tabs>
    </w:pPr>
  </w:style>
  <w:style w:type="character" w:customStyle="1" w:styleId="af2">
    <w:name w:val="Нижний колонтитул Знак"/>
    <w:link w:val="af1"/>
    <w:uiPriority w:val="99"/>
    <w:locked/>
    <w:rsid w:val="00DC7C0E"/>
    <w:rPr>
      <w:rFonts w:cs="Times New Roman"/>
    </w:rPr>
  </w:style>
  <w:style w:type="paragraph" w:styleId="af3">
    <w:name w:val="Normal (Web)"/>
    <w:aliases w:val="_а_Е’__ (дќа) И’ц_1,_а_Е’__ (дќа) И’ц_ И’ц_,___С¬__ (_x_) ÷¬__1,___С¬__ (_x_) ÷¬__ ÷¬__"/>
    <w:basedOn w:val="a"/>
    <w:link w:val="af4"/>
    <w:uiPriority w:val="99"/>
    <w:unhideWhenUsed/>
    <w:rsid w:val="00353228"/>
    <w:pPr>
      <w:spacing w:before="100" w:beforeAutospacing="1" w:after="100" w:afterAutospacing="1" w:line="240" w:lineRule="auto"/>
    </w:pPr>
    <w:rPr>
      <w:rFonts w:ascii="Times New Roman" w:hAnsi="Times New Roman"/>
      <w:sz w:val="24"/>
      <w:szCs w:val="24"/>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353228"/>
    <w:rPr>
      <w:rFonts w:ascii="Times New Roman" w:hAnsi="Times New Roman"/>
      <w:sz w:val="24"/>
    </w:rPr>
  </w:style>
  <w:style w:type="character" w:styleId="af5">
    <w:name w:val="Emphasis"/>
    <w:uiPriority w:val="20"/>
    <w:qFormat/>
    <w:rsid w:val="00353228"/>
    <w:rPr>
      <w:rFonts w:cs="Times New Roman"/>
      <w:i/>
    </w:rPr>
  </w:style>
  <w:style w:type="character" w:styleId="af6">
    <w:name w:val="Hyperlink"/>
    <w:uiPriority w:val="99"/>
    <w:rsid w:val="00E41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99530">
      <w:marLeft w:val="0"/>
      <w:marRight w:val="0"/>
      <w:marTop w:val="0"/>
      <w:marBottom w:val="0"/>
      <w:divBdr>
        <w:top w:val="none" w:sz="0" w:space="0" w:color="auto"/>
        <w:left w:val="none" w:sz="0" w:space="0" w:color="auto"/>
        <w:bottom w:val="none" w:sz="0" w:space="0" w:color="auto"/>
        <w:right w:val="none" w:sz="0" w:space="0" w:color="auto"/>
      </w:divBdr>
      <w:divsChild>
        <w:div w:id="167599531">
          <w:marLeft w:val="0"/>
          <w:marRight w:val="0"/>
          <w:marTop w:val="0"/>
          <w:marBottom w:val="0"/>
          <w:divBdr>
            <w:top w:val="none" w:sz="0" w:space="0" w:color="auto"/>
            <w:left w:val="none" w:sz="0" w:space="0" w:color="auto"/>
            <w:bottom w:val="none" w:sz="0" w:space="0" w:color="auto"/>
            <w:right w:val="none" w:sz="0" w:space="0" w:color="auto"/>
          </w:divBdr>
          <w:divsChild>
            <w:div w:id="1675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oronadm.ru/" TargetMode="External"/><Relationship Id="rId18" Type="http://schemas.openxmlformats.org/officeDocument/2006/relationships/hyperlink" Target="consultantplus://offline/ref=256B7CFE9100E189E52BA8FF86F427694557C911EBD938DBFD5D9A8087BFA504902CE64518019F2A2D79CC138144H2I" TargetMode="External"/><Relationship Id="rId26" Type="http://schemas.openxmlformats.org/officeDocument/2006/relationships/hyperlink" Target="consultantplus://offline/ref=256B7CFE9100E189E52BA8FF86F427694052CE17E1D438DBFD5D9A8087BFA504902CE64518019F2A2D79CC138144H2I" TargetMode="External"/><Relationship Id="rId3" Type="http://schemas.openxmlformats.org/officeDocument/2006/relationships/styles" Target="styles.xml"/><Relationship Id="rId21" Type="http://schemas.openxmlformats.org/officeDocument/2006/relationships/hyperlink" Target="consultantplus://offline/ref=256B7CFE9100E189E52BA8FF86F427694557C912EDD138DBFD5D9A8087BFA504902CE64518019F2A2D79CC138144H2I" TargetMode="External"/><Relationship Id="rId7" Type="http://schemas.openxmlformats.org/officeDocument/2006/relationships/footnotes" Target="footnotes.xml"/><Relationship Id="rId12" Type="http://schemas.openxmlformats.org/officeDocument/2006/relationships/hyperlink" Target="consultantplus://offline/ref=A6AFE9E6A4C1F16D10A741B3F57D8775D98E23CCA89A50EEC104CC3246A11948A779F464798A978777A441EBA872AADB47212E9B7D0A8C8BEE491792EDs4D" TargetMode="External"/><Relationship Id="rId17" Type="http://schemas.openxmlformats.org/officeDocument/2006/relationships/hyperlink" Target="consultantplus://offline/ref=256B7CFE9100E189E52BA8FF86F427694557C912ECD438DBFD5D9A8087BFA504822CBE4B1D078A7F7C239B1E82401EADFEF539F5304AHCI" TargetMode="External"/><Relationship Id="rId25" Type="http://schemas.openxmlformats.org/officeDocument/2006/relationships/hyperlink" Target="consultantplus://offline/ref=256B7CFE9100E189E52BA8FF86F427694554CB12EBD738DBFD5D9A8087BFA504902CE64518019F2A2D79CC138144H2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56B7CFE9100E189E52BA8FF86F427694554CB17E9D638DBFD5D9A8087BFA504902CE64518019F2A2D79CC138144H2I" TargetMode="External"/><Relationship Id="rId20" Type="http://schemas.openxmlformats.org/officeDocument/2006/relationships/hyperlink" Target="consultantplus://offline/ref=256B7CFE9100E189E52BA8FF86F427694554C918EFD438DBFD5D9A8087BFA504822CBE4919018122296C9A42C7150DADFEF53AF52CAC2E6E4CHAI" TargetMode="External"/><Relationship Id="rId29" Type="http://schemas.openxmlformats.org/officeDocument/2006/relationships/hyperlink" Target="consultantplus://offline/ref=470D32804CEFA0748A10E792AF180BC106B589CC17EAFAC1EE7934C48AE5A3A50797D1B81BB84D341B9D191E8842FE8EE52D3F1DB356H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AFE9E6A4C1F16D10A75FBEE311D971DB8C79C0A99653B09A55CA6519F11F1DE739F2333EC891D226E014E7AA78E08A076A21997EE1s6D" TargetMode="External"/><Relationship Id="rId24" Type="http://schemas.openxmlformats.org/officeDocument/2006/relationships/hyperlink" Target="consultantplus://offline/ref=256B7CFE9100E189E52BA8FF86F427694554CB15EBD538DBFD5D9A8087BFA504902CE64518019F2A2D79CC138144H2I"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56B7CFE9100E189E52BA8FF86F42769435DCC15E2866FD9AC0894858FEFFF149465B248070081352F67CC41H1I" TargetMode="External"/><Relationship Id="rId23" Type="http://schemas.openxmlformats.org/officeDocument/2006/relationships/hyperlink" Target="consultantplus://offline/ref=256B7CFE9100E189E52BA8FF86F427694555CE18EAD238DBFD5D9A8087BFA504822CBE4010008A7F7C239B1E82401EADFEF539F5304AHCI" TargetMode="External"/><Relationship Id="rId28" Type="http://schemas.openxmlformats.org/officeDocument/2006/relationships/hyperlink" Target="consultantplus://offline/ref=151E24E09E89B0F73371E26112863F7DBCA8C45A343D72E25FFC30EF0CB9F4FA9FDAFEC0088BACAFDCFD53589C3525CD69F3F6208BP50DE" TargetMode="External"/><Relationship Id="rId10" Type="http://schemas.openxmlformats.org/officeDocument/2006/relationships/hyperlink" Target="consultantplus://offline/ref=A6AFE9E6A4C1F16D10A75FBEE311D971DB8D75C6A99753B09A55CA6519F11F1DE739F2313ACE9A8F73AF15BBEC2CF388026A239D62168C8DEFs2D" TargetMode="External"/><Relationship Id="rId19" Type="http://schemas.openxmlformats.org/officeDocument/2006/relationships/hyperlink" Target="consultantplus://offline/ref=256B7CFE9100E189E52BA8FF86F42769425CCF14EBD938DBFD5D9A8087BFA504902CE64518019F2A2D79CC138144H2I"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6AFE9E6A4C1F16D10A75FBEE311D971DC8578C9AA9D53B09A55CA6519F11F1DE739F23833CF91D226E014E7AA78E08A076A21997EE1s6D" TargetMode="External"/><Relationship Id="rId14" Type="http://schemas.openxmlformats.org/officeDocument/2006/relationships/hyperlink" Target="consultantplus://offline/ref=40D4035BF6077B676286F34F8FF2C22DC41C5DC299F56724F9D7947D55C3A61D744EF5D2D4FFDB5B625375B61B6E1AA06853A76EEBz7b0G" TargetMode="External"/><Relationship Id="rId22" Type="http://schemas.openxmlformats.org/officeDocument/2006/relationships/hyperlink" Target="consultantplus://offline/ref=256B7CFE9100E189E52BA8FF86F427694254CF18EBD038DBFD5D9A8087BFA504902CE64518019F2A2D79CC138144H2I" TargetMode="External"/><Relationship Id="rId27" Type="http://schemas.openxmlformats.org/officeDocument/2006/relationships/hyperlink" Target="consultantplus://offline/ref=151E24E09E89B0F73371E26112863F7DBCA8C45A343D72E25FFC30EF0CB9F4FA9FDAFEC20D82A7FE8BB25204D86836CC61F3F520975D6530P10BE"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E5E4-695B-44EA-9D53-3E3070264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12346</Words>
  <Characters>70374</Characters>
  <Application>Microsoft Office Word</Application>
  <DocSecurity>2</DocSecurity>
  <Lines>586</Lines>
  <Paragraphs>165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vt:lpstr>
    </vt:vector>
  </TitlesOfParts>
  <Company>КонсультантПлюс Версия 4021.00.65</Company>
  <LinksUpToDate>false</LinksUpToDate>
  <CharactersWithSpaces>82555</CharactersWithSpaces>
  <SharedDoc>false</SharedDoc>
  <HLinks>
    <vt:vector size="126" baseType="variant">
      <vt:variant>
        <vt:i4>1900555</vt:i4>
      </vt:variant>
      <vt:variant>
        <vt:i4>60</vt:i4>
      </vt:variant>
      <vt:variant>
        <vt:i4>0</vt:i4>
      </vt:variant>
      <vt:variant>
        <vt:i4>5</vt:i4>
      </vt:variant>
      <vt:variant>
        <vt:lpwstr>consultantplus://offline/ref=470D32804CEFA0748A10E792AF180BC106B589CC17EAFAC1EE7934C48AE5A3A50797D1B81BB84D341B9D191E8842FE8EE52D3F1DB356H7K</vt:lpwstr>
      </vt:variant>
      <vt:variant>
        <vt:lpwstr/>
      </vt:variant>
      <vt:variant>
        <vt:i4>786514</vt:i4>
      </vt:variant>
      <vt:variant>
        <vt:i4>57</vt:i4>
      </vt:variant>
      <vt:variant>
        <vt:i4>0</vt:i4>
      </vt:variant>
      <vt:variant>
        <vt:i4>5</vt:i4>
      </vt:variant>
      <vt:variant>
        <vt:lpwstr>consultantplus://offline/ref=151E24E09E89B0F73371E26112863F7DBCA8C45A343D72E25FFC30EF0CB9F4FA9FDAFEC0088BACAFDCFD53589C3525CD69F3F6208BP50DE</vt:lpwstr>
      </vt:variant>
      <vt:variant>
        <vt:lpwstr/>
      </vt:variant>
      <vt:variant>
        <vt:i4>4063294</vt:i4>
      </vt:variant>
      <vt:variant>
        <vt:i4>54</vt:i4>
      </vt:variant>
      <vt:variant>
        <vt:i4>0</vt:i4>
      </vt:variant>
      <vt:variant>
        <vt:i4>5</vt:i4>
      </vt:variant>
      <vt:variant>
        <vt:lpwstr>consultantplus://offline/ref=151E24E09E89B0F73371E26112863F7DBCA8C45A343D72E25FFC30EF0CB9F4FA9FDAFEC20D82A7FE8BB25204D86836CC61F3F520975D6530P10BE</vt:lpwstr>
      </vt:variant>
      <vt:variant>
        <vt:lpwstr/>
      </vt:variant>
      <vt:variant>
        <vt:i4>1638486</vt:i4>
      </vt:variant>
      <vt:variant>
        <vt:i4>51</vt:i4>
      </vt:variant>
      <vt:variant>
        <vt:i4>0</vt:i4>
      </vt:variant>
      <vt:variant>
        <vt:i4>5</vt:i4>
      </vt:variant>
      <vt:variant>
        <vt:lpwstr>consultantplus://offline/ref=256B7CFE9100E189E52BA8FF86F427694052CE17E1D438DBFD5D9A8087BFA504902CE64518019F2A2D79CC138144H2I</vt:lpwstr>
      </vt:variant>
      <vt:variant>
        <vt:lpwstr/>
      </vt:variant>
      <vt:variant>
        <vt:i4>1638407</vt:i4>
      </vt:variant>
      <vt:variant>
        <vt:i4>48</vt:i4>
      </vt:variant>
      <vt:variant>
        <vt:i4>0</vt:i4>
      </vt:variant>
      <vt:variant>
        <vt:i4>5</vt:i4>
      </vt:variant>
      <vt:variant>
        <vt:lpwstr>consultantplus://offline/ref=256B7CFE9100E189E52BA8FF86F427694554CB12EBD738DBFD5D9A8087BFA504902CE64518019F2A2D79CC138144H2I</vt:lpwstr>
      </vt:variant>
      <vt:variant>
        <vt:lpwstr/>
      </vt:variant>
      <vt:variant>
        <vt:i4>1638402</vt:i4>
      </vt:variant>
      <vt:variant>
        <vt:i4>45</vt:i4>
      </vt:variant>
      <vt:variant>
        <vt:i4>0</vt:i4>
      </vt:variant>
      <vt:variant>
        <vt:i4>5</vt:i4>
      </vt:variant>
      <vt:variant>
        <vt:lpwstr>consultantplus://offline/ref=256B7CFE9100E189E52BA8FF86F427694554CB15EBD538DBFD5D9A8087BFA504902CE64518019F2A2D79CC138144H2I</vt:lpwstr>
      </vt:variant>
      <vt:variant>
        <vt:lpwstr/>
      </vt:variant>
      <vt:variant>
        <vt:i4>4390992</vt:i4>
      </vt:variant>
      <vt:variant>
        <vt:i4>42</vt:i4>
      </vt:variant>
      <vt:variant>
        <vt:i4>0</vt:i4>
      </vt:variant>
      <vt:variant>
        <vt:i4>5</vt:i4>
      </vt:variant>
      <vt:variant>
        <vt:lpwstr>consultantplus://offline/ref=256B7CFE9100E189E52BA8FF86F427694555CE18EAD238DBFD5D9A8087BFA504822CBE4010008A7F7C239B1E82401EADFEF539F5304AHCI</vt:lpwstr>
      </vt:variant>
      <vt:variant>
        <vt:lpwstr/>
      </vt:variant>
      <vt:variant>
        <vt:i4>1638409</vt:i4>
      </vt:variant>
      <vt:variant>
        <vt:i4>39</vt:i4>
      </vt:variant>
      <vt:variant>
        <vt:i4>0</vt:i4>
      </vt:variant>
      <vt:variant>
        <vt:i4>5</vt:i4>
      </vt:variant>
      <vt:variant>
        <vt:lpwstr>consultantplus://offline/ref=256B7CFE9100E189E52BA8FF86F427694254CF18EBD038DBFD5D9A8087BFA504902CE64518019F2A2D79CC138144H2I</vt:lpwstr>
      </vt:variant>
      <vt:variant>
        <vt:lpwstr/>
      </vt:variant>
      <vt:variant>
        <vt:i4>1638495</vt:i4>
      </vt:variant>
      <vt:variant>
        <vt:i4>36</vt:i4>
      </vt:variant>
      <vt:variant>
        <vt:i4>0</vt:i4>
      </vt:variant>
      <vt:variant>
        <vt:i4>5</vt:i4>
      </vt:variant>
      <vt:variant>
        <vt:lpwstr>consultantplus://offline/ref=256B7CFE9100E189E52BA8FF86F427694557C912EDD138DBFD5D9A8087BFA504902CE64518019F2A2D79CC138144H2I</vt:lpwstr>
      </vt:variant>
      <vt:variant>
        <vt:lpwstr/>
      </vt:variant>
      <vt:variant>
        <vt:i4>7929918</vt:i4>
      </vt:variant>
      <vt:variant>
        <vt:i4>33</vt:i4>
      </vt:variant>
      <vt:variant>
        <vt:i4>0</vt:i4>
      </vt:variant>
      <vt:variant>
        <vt:i4>5</vt:i4>
      </vt:variant>
      <vt:variant>
        <vt:lpwstr>consultantplus://offline/ref=256B7CFE9100E189E52BA8FF86F427694554C918EFD438DBFD5D9A8087BFA504822CBE4919018122296C9A42C7150DADFEF53AF52CAC2E6E4CHAI</vt:lpwstr>
      </vt:variant>
      <vt:variant>
        <vt:lpwstr/>
      </vt:variant>
      <vt:variant>
        <vt:i4>1638491</vt:i4>
      </vt:variant>
      <vt:variant>
        <vt:i4>30</vt:i4>
      </vt:variant>
      <vt:variant>
        <vt:i4>0</vt:i4>
      </vt:variant>
      <vt:variant>
        <vt:i4>5</vt:i4>
      </vt:variant>
      <vt:variant>
        <vt:lpwstr>consultantplus://offline/ref=256B7CFE9100E189E52BA8FF86F42769425CCF14EBD938DBFD5D9A8087BFA504902CE64518019F2A2D79CC138144H2I</vt:lpwstr>
      </vt:variant>
      <vt:variant>
        <vt:lpwstr/>
      </vt:variant>
      <vt:variant>
        <vt:i4>1638482</vt:i4>
      </vt:variant>
      <vt:variant>
        <vt:i4>27</vt:i4>
      </vt:variant>
      <vt:variant>
        <vt:i4>0</vt:i4>
      </vt:variant>
      <vt:variant>
        <vt:i4>5</vt:i4>
      </vt:variant>
      <vt:variant>
        <vt:lpwstr>consultantplus://offline/ref=256B7CFE9100E189E52BA8FF86F427694557C911EBD938DBFD5D9A8087BFA504902CE64518019F2A2D79CC138144H2I</vt:lpwstr>
      </vt:variant>
      <vt:variant>
        <vt:lpwstr/>
      </vt:variant>
      <vt:variant>
        <vt:i4>4390913</vt:i4>
      </vt:variant>
      <vt:variant>
        <vt:i4>24</vt:i4>
      </vt:variant>
      <vt:variant>
        <vt:i4>0</vt:i4>
      </vt:variant>
      <vt:variant>
        <vt:i4>5</vt:i4>
      </vt:variant>
      <vt:variant>
        <vt:lpwstr>consultantplus://offline/ref=256B7CFE9100E189E52BA8FF86F427694557C912ECD438DBFD5D9A8087BFA504822CBE4B1D078A7F7C239B1E82401EADFEF539F5304AHCI</vt:lpwstr>
      </vt:variant>
      <vt:variant>
        <vt:lpwstr/>
      </vt:variant>
      <vt:variant>
        <vt:i4>1638488</vt:i4>
      </vt:variant>
      <vt:variant>
        <vt:i4>21</vt:i4>
      </vt:variant>
      <vt:variant>
        <vt:i4>0</vt:i4>
      </vt:variant>
      <vt:variant>
        <vt:i4>5</vt:i4>
      </vt:variant>
      <vt:variant>
        <vt:lpwstr>consultantplus://offline/ref=256B7CFE9100E189E52BA8FF86F427694554CB17E9D638DBFD5D9A8087BFA504902CE64518019F2A2D79CC138144H2I</vt:lpwstr>
      </vt:variant>
      <vt:variant>
        <vt:lpwstr/>
      </vt:variant>
      <vt:variant>
        <vt:i4>4784212</vt:i4>
      </vt:variant>
      <vt:variant>
        <vt:i4>18</vt:i4>
      </vt:variant>
      <vt:variant>
        <vt:i4>0</vt:i4>
      </vt:variant>
      <vt:variant>
        <vt:i4>5</vt:i4>
      </vt:variant>
      <vt:variant>
        <vt:lpwstr>consultantplus://offline/ref=256B7CFE9100E189E52BA8FF86F42769435DCC15E2866FD9AC0894858FEFFF149465B248070081352F67CC41H1I</vt:lpwstr>
      </vt:variant>
      <vt:variant>
        <vt:lpwstr/>
      </vt:variant>
      <vt:variant>
        <vt:i4>6094939</vt:i4>
      </vt:variant>
      <vt:variant>
        <vt:i4>15</vt:i4>
      </vt:variant>
      <vt:variant>
        <vt:i4>0</vt:i4>
      </vt:variant>
      <vt:variant>
        <vt:i4>5</vt:i4>
      </vt:variant>
      <vt:variant>
        <vt:lpwstr>consultantplus://offline/ref=40D4035BF6077B676286F34F8FF2C22DC41C5DC299F56724F9D7947D55C3A61D744EF5D2D4FFDB5B625375B61B6E1AA06853A76EEBz7b0G</vt:lpwstr>
      </vt:variant>
      <vt:variant>
        <vt:lpwstr/>
      </vt:variant>
      <vt:variant>
        <vt:i4>1638421</vt:i4>
      </vt:variant>
      <vt:variant>
        <vt:i4>12</vt:i4>
      </vt:variant>
      <vt:variant>
        <vt:i4>0</vt:i4>
      </vt:variant>
      <vt:variant>
        <vt:i4>5</vt:i4>
      </vt:variant>
      <vt:variant>
        <vt:lpwstr>https://www.voronadm.ru/</vt:lpwstr>
      </vt:variant>
      <vt:variant>
        <vt:lpwstr/>
      </vt:variant>
      <vt:variant>
        <vt:i4>6619241</vt:i4>
      </vt:variant>
      <vt:variant>
        <vt:i4>9</vt:i4>
      </vt:variant>
      <vt:variant>
        <vt:i4>0</vt:i4>
      </vt:variant>
      <vt:variant>
        <vt:i4>5</vt:i4>
      </vt:variant>
      <vt:variant>
        <vt:lpwstr>consultantplus://offline/ref=A6AFE9E6A4C1F16D10A741B3F57D8775D98E23CCA89A50EEC104CC3246A11948A779F464798A978777A441EBA872AADB47212E9B7D0A8C8BEE491792EDs4D</vt:lpwstr>
      </vt:variant>
      <vt:variant>
        <vt:lpwstr/>
      </vt:variant>
      <vt:variant>
        <vt:i4>5308430</vt:i4>
      </vt:variant>
      <vt:variant>
        <vt:i4>6</vt:i4>
      </vt:variant>
      <vt:variant>
        <vt:i4>0</vt:i4>
      </vt:variant>
      <vt:variant>
        <vt:i4>5</vt:i4>
      </vt:variant>
      <vt:variant>
        <vt:lpwstr>consultantplus://offline/ref=A6AFE9E6A4C1F16D10A75FBEE311D971DB8C79C0A99653B09A55CA6519F11F1DE739F2333EC891D226E014E7AA78E08A076A21997EE1s6D</vt:lpwstr>
      </vt:variant>
      <vt:variant>
        <vt:lpwstr/>
      </vt:variant>
      <vt:variant>
        <vt:i4>3735606</vt:i4>
      </vt:variant>
      <vt:variant>
        <vt:i4>3</vt:i4>
      </vt:variant>
      <vt:variant>
        <vt:i4>0</vt:i4>
      </vt:variant>
      <vt:variant>
        <vt:i4>5</vt:i4>
      </vt:variant>
      <vt:variant>
        <vt:lpwstr>consultantplus://offline/ref=A6AFE9E6A4C1F16D10A75FBEE311D971DB8D75C6A99753B09A55CA6519F11F1DE739F2313ACE9A8F73AF15BBEC2CF388026A239D62168C8DEFs2D</vt:lpwstr>
      </vt:variant>
      <vt:variant>
        <vt:lpwstr/>
      </vt:variant>
      <vt:variant>
        <vt:i4>5308504</vt:i4>
      </vt:variant>
      <vt:variant>
        <vt:i4>0</vt:i4>
      </vt:variant>
      <vt:variant>
        <vt:i4>0</vt:i4>
      </vt:variant>
      <vt:variant>
        <vt:i4>5</vt:i4>
      </vt:variant>
      <vt:variant>
        <vt:lpwstr>consultantplus://offline/ref=A6AFE9E6A4C1F16D10A75FBEE311D971DC8578C9AA9D53B09A55CA6519F11F1DE739F23833CF91D226E014E7AA78E08A076A21997EE1s6D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Томского района от 19.10.2020 N 363"Об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dc:title>
  <dc:creator>Велиева Улкер</dc:creator>
  <cp:lastModifiedBy>User</cp:lastModifiedBy>
  <cp:revision>2</cp:revision>
  <cp:lastPrinted>2024-01-24T09:04:00Z</cp:lastPrinted>
  <dcterms:created xsi:type="dcterms:W3CDTF">2024-01-24T09:06:00Z</dcterms:created>
  <dcterms:modified xsi:type="dcterms:W3CDTF">2024-01-24T09:06:00Z</dcterms:modified>
</cp:coreProperties>
</file>