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87" w:rsidRDefault="00070787" w:rsidP="00070787">
      <w:pPr>
        <w:jc w:val="center"/>
      </w:pPr>
    </w:p>
    <w:p w:rsidR="00070787" w:rsidRDefault="00070787" w:rsidP="00070787">
      <w:pPr>
        <w:jc w:val="center"/>
      </w:pPr>
      <w:r>
        <w:rPr>
          <w:b/>
          <w:noProof/>
          <w:sz w:val="32"/>
          <w:szCs w:val="32"/>
          <w:lang w:bidi="ar-SA"/>
        </w:rPr>
        <w:drawing>
          <wp:inline distT="0" distB="0" distL="0" distR="0" wp14:anchorId="22635C71" wp14:editId="58DE1E56">
            <wp:extent cx="78105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87" w:rsidRDefault="00070787" w:rsidP="00070787"/>
    <w:p w:rsidR="00070787" w:rsidRPr="001D6AC4" w:rsidRDefault="00070787" w:rsidP="00070787">
      <w:pPr>
        <w:jc w:val="center"/>
        <w:rPr>
          <w:b/>
        </w:rPr>
      </w:pPr>
    </w:p>
    <w:p w:rsidR="00070787" w:rsidRPr="001D6AC4" w:rsidRDefault="00070787" w:rsidP="00070787">
      <w:pPr>
        <w:jc w:val="center"/>
        <w:rPr>
          <w:rFonts w:ascii="Calibri" w:eastAsia="Calibri" w:hAnsi="Calibri" w:cs="Calibri"/>
          <w:b/>
        </w:rPr>
      </w:pPr>
      <w:r w:rsidRPr="001D6AC4">
        <w:rPr>
          <w:rFonts w:ascii="Calibri" w:eastAsia="Calibri" w:hAnsi="Calibri" w:cs="Calibri"/>
          <w:b/>
        </w:rPr>
        <w:t>МУНИЦИПАЛЬНОЕ ОБРАЗОВАНИЕ</w:t>
      </w:r>
    </w:p>
    <w:p w:rsidR="00070787" w:rsidRPr="001D6AC4" w:rsidRDefault="00070787" w:rsidP="00070787">
      <w:pPr>
        <w:jc w:val="center"/>
        <w:rPr>
          <w:rFonts w:ascii="Calibri" w:eastAsia="Calibri" w:hAnsi="Calibri" w:cs="Calibri"/>
          <w:b/>
        </w:rPr>
      </w:pPr>
      <w:r w:rsidRPr="001D6AC4">
        <w:rPr>
          <w:rFonts w:ascii="Calibri" w:eastAsia="Calibri" w:hAnsi="Calibri" w:cs="Calibri"/>
          <w:b/>
        </w:rPr>
        <w:t>«ВОРОНИНСКОЕ СЕЛЬСКОЕ ПОСЕЛЕНИЕ»</w:t>
      </w:r>
    </w:p>
    <w:p w:rsidR="00070787" w:rsidRPr="00334420" w:rsidRDefault="00070787" w:rsidP="00070787">
      <w:pPr>
        <w:jc w:val="center"/>
        <w:rPr>
          <w:rFonts w:ascii="Arial Narrow" w:hAnsi="Arial Narrow"/>
        </w:rPr>
      </w:pPr>
    </w:p>
    <w:p w:rsidR="00070787" w:rsidRPr="00334420" w:rsidRDefault="00070787" w:rsidP="00070787">
      <w:pPr>
        <w:jc w:val="center"/>
        <w:rPr>
          <w:rFonts w:ascii="Arial Narrow" w:hAnsi="Arial Narrow"/>
          <w:b/>
        </w:rPr>
      </w:pPr>
      <w:r w:rsidRPr="00334420">
        <w:rPr>
          <w:rFonts w:ascii="Arial Narrow" w:hAnsi="Arial Narrow"/>
          <w:b/>
        </w:rPr>
        <w:t>АДМИНИСТРАЦИЯ ВОРОНИНСКОГО СЕЛЬСКОГО ПОСЕЛЕНИЯ</w:t>
      </w:r>
    </w:p>
    <w:p w:rsidR="00070787" w:rsidRPr="00334420" w:rsidRDefault="00070787" w:rsidP="00070787">
      <w:pPr>
        <w:jc w:val="center"/>
        <w:rPr>
          <w:rFonts w:ascii="Arial Narrow" w:hAnsi="Arial Narrow"/>
          <w:b/>
        </w:rPr>
      </w:pPr>
    </w:p>
    <w:p w:rsidR="00070787" w:rsidRPr="00334420" w:rsidRDefault="00070787" w:rsidP="00070787">
      <w:pPr>
        <w:jc w:val="center"/>
        <w:rPr>
          <w:rFonts w:ascii="Arial Narrow" w:hAnsi="Arial Narrow"/>
          <w:b/>
        </w:rPr>
      </w:pPr>
    </w:p>
    <w:p w:rsidR="00070787" w:rsidRPr="00334420" w:rsidRDefault="00070787" w:rsidP="00070787">
      <w:pPr>
        <w:jc w:val="center"/>
        <w:rPr>
          <w:rFonts w:ascii="Arial Narrow" w:hAnsi="Arial Narrow"/>
          <w:b/>
        </w:rPr>
      </w:pPr>
      <w:r w:rsidRPr="00334420">
        <w:rPr>
          <w:rFonts w:ascii="Arial Narrow" w:hAnsi="Arial Narrow"/>
          <w:b/>
        </w:rPr>
        <w:t>ПОСТАНОВЛЕНИЕ</w:t>
      </w:r>
    </w:p>
    <w:p w:rsidR="00070787" w:rsidRPr="00334420" w:rsidRDefault="00070787" w:rsidP="00070787">
      <w:pPr>
        <w:rPr>
          <w:rFonts w:ascii="Arial Narrow" w:hAnsi="Arial Narrow"/>
        </w:rPr>
      </w:pPr>
    </w:p>
    <w:p w:rsidR="00070787" w:rsidRPr="00334420" w:rsidRDefault="00070787" w:rsidP="00070787">
      <w:pPr>
        <w:ind w:left="708" w:firstLine="708"/>
        <w:rPr>
          <w:rFonts w:ascii="Arial Narrow" w:hAnsi="Arial Narrow"/>
        </w:rPr>
      </w:pPr>
      <w:r w:rsidRPr="00334420">
        <w:rPr>
          <w:rFonts w:ascii="Arial Narrow" w:hAnsi="Arial Narrow"/>
        </w:rPr>
        <w:t>«</w:t>
      </w:r>
      <w:r>
        <w:rPr>
          <w:rFonts w:ascii="Arial Narrow" w:hAnsi="Arial Narrow"/>
          <w:u w:val="single"/>
        </w:rPr>
        <w:t xml:space="preserve">            </w:t>
      </w:r>
      <w:r w:rsidRPr="00334420">
        <w:rPr>
          <w:rFonts w:ascii="Arial Narrow" w:hAnsi="Arial Narrow"/>
          <w:u w:val="single"/>
        </w:rPr>
        <w:t xml:space="preserve"> </w:t>
      </w:r>
      <w:r w:rsidRPr="00334420">
        <w:rPr>
          <w:rFonts w:ascii="Arial Narrow" w:hAnsi="Arial Narrow"/>
        </w:rPr>
        <w:t>»</w:t>
      </w:r>
      <w:r w:rsidRPr="00334420">
        <w:rPr>
          <w:rFonts w:ascii="Arial Narrow" w:hAnsi="Arial Narrow"/>
          <w:u w:val="single"/>
        </w:rPr>
        <w:t xml:space="preserve"> </w:t>
      </w:r>
      <w:r w:rsidRPr="00070787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 xml:space="preserve">                      </w:t>
      </w:r>
      <w:r w:rsidRPr="00334420">
        <w:rPr>
          <w:rFonts w:ascii="Arial Narrow" w:hAnsi="Arial Narrow"/>
          <w:u w:val="single"/>
        </w:rPr>
        <w:t xml:space="preserve">   </w:t>
      </w:r>
      <w:r>
        <w:rPr>
          <w:rFonts w:ascii="Arial Narrow" w:hAnsi="Arial Narrow"/>
        </w:rPr>
        <w:t>2015</w:t>
      </w:r>
      <w:r w:rsidRPr="00334420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 xml:space="preserve">                              №________</w:t>
      </w:r>
      <w:r w:rsidRPr="00070787">
        <w:rPr>
          <w:rFonts w:ascii="Arial Narrow" w:hAnsi="Arial Narrow"/>
          <w:u w:val="single"/>
        </w:rPr>
        <w:t xml:space="preserve">    </w:t>
      </w:r>
    </w:p>
    <w:p w:rsidR="00070787" w:rsidRPr="00334420" w:rsidRDefault="00070787" w:rsidP="00070787">
      <w:pPr>
        <w:ind w:left="851"/>
        <w:jc w:val="center"/>
        <w:rPr>
          <w:rFonts w:ascii="Arial Narrow" w:hAnsi="Arial Narrow"/>
        </w:rPr>
      </w:pPr>
    </w:p>
    <w:p w:rsidR="00070787" w:rsidRPr="00334420" w:rsidRDefault="00070787" w:rsidP="00070787">
      <w:pPr>
        <w:ind w:left="851"/>
        <w:jc w:val="center"/>
        <w:rPr>
          <w:rFonts w:ascii="Arial Narrow" w:hAnsi="Arial Narrow"/>
        </w:rPr>
      </w:pPr>
    </w:p>
    <w:p w:rsidR="00070787" w:rsidRPr="00334420" w:rsidRDefault="00070787" w:rsidP="00070787">
      <w:pPr>
        <w:pStyle w:val="a6"/>
        <w:ind w:left="851" w:right="4140"/>
        <w:rPr>
          <w:rFonts w:ascii="Arial Narrow" w:hAnsi="Arial Narrow"/>
          <w:sz w:val="24"/>
          <w:szCs w:val="24"/>
        </w:rPr>
      </w:pPr>
      <w:bookmarkStart w:id="0" w:name="_GoBack"/>
      <w:r w:rsidRPr="00334420">
        <w:rPr>
          <w:rFonts w:ascii="Arial Narrow" w:hAnsi="Arial Narrow"/>
          <w:sz w:val="24"/>
          <w:szCs w:val="24"/>
        </w:rPr>
        <w:t>Об утверждении Административного регламента</w:t>
      </w:r>
    </w:p>
    <w:p w:rsidR="00070787" w:rsidRDefault="00070787" w:rsidP="00070787">
      <w:pPr>
        <w:ind w:left="851"/>
        <w:rPr>
          <w:rFonts w:ascii="Arial Narrow" w:hAnsi="Arial Narrow"/>
        </w:rPr>
      </w:pPr>
      <w:r w:rsidRPr="00334420">
        <w:rPr>
          <w:rFonts w:ascii="Arial Narrow" w:hAnsi="Arial Narrow"/>
        </w:rPr>
        <w:t>по предоставлению муниципальной услуги</w:t>
      </w:r>
    </w:p>
    <w:p w:rsidR="00070787" w:rsidRDefault="00070787" w:rsidP="00070787">
      <w:pPr>
        <w:ind w:left="851"/>
        <w:rPr>
          <w:rFonts w:ascii="Arial Narrow" w:hAnsi="Arial Narrow"/>
        </w:rPr>
      </w:pPr>
      <w:r w:rsidRPr="00334420">
        <w:rPr>
          <w:rFonts w:ascii="Arial Narrow" w:hAnsi="Arial Narrow"/>
        </w:rPr>
        <w:t xml:space="preserve"> </w:t>
      </w:r>
      <w:r w:rsidRPr="00070787">
        <w:rPr>
          <w:rFonts w:ascii="Arial Narrow" w:hAnsi="Arial Narrow"/>
        </w:rPr>
        <w:t xml:space="preserve">" </w:t>
      </w:r>
      <w:r>
        <w:rPr>
          <w:rFonts w:ascii="Arial Narrow" w:hAnsi="Arial Narrow"/>
        </w:rPr>
        <w:t>Предварительное согласование земельного участка</w:t>
      </w:r>
      <w:r w:rsidRPr="00070787">
        <w:rPr>
          <w:rFonts w:ascii="Arial Narrow" w:hAnsi="Arial Narrow"/>
        </w:rPr>
        <w:t>"</w:t>
      </w:r>
    </w:p>
    <w:bookmarkEnd w:id="0"/>
    <w:p w:rsidR="00070787" w:rsidRPr="00070787" w:rsidRDefault="00070787" w:rsidP="00070787">
      <w:pPr>
        <w:ind w:left="851"/>
        <w:rPr>
          <w:rFonts w:ascii="Arial Narrow" w:hAnsi="Arial Narrow"/>
        </w:rPr>
      </w:pPr>
    </w:p>
    <w:p w:rsidR="00070787" w:rsidRPr="00334420" w:rsidRDefault="00070787" w:rsidP="00070787">
      <w:pPr>
        <w:ind w:left="851" w:firstLine="540"/>
        <w:jc w:val="both"/>
        <w:rPr>
          <w:rFonts w:ascii="Arial Narrow" w:hAnsi="Arial Narrow"/>
        </w:rPr>
      </w:pPr>
      <w:r w:rsidRPr="00334420">
        <w:rPr>
          <w:rFonts w:ascii="Arial Narrow" w:hAnsi="Arial Narrow"/>
          <w:b/>
        </w:rPr>
        <w:t xml:space="preserve">            </w:t>
      </w:r>
      <w:r w:rsidRPr="00334420">
        <w:rPr>
          <w:rFonts w:ascii="Arial Narrow" w:hAnsi="Arial Narrow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Федерации»; Федеральным законом от 27.07.2010 года № 210-ФЗ «Об организации предоставления государственных и муниципальных услуг»; Постановлением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 Уставом муниципального образования «</w:t>
      </w:r>
      <w:proofErr w:type="spellStart"/>
      <w:r w:rsidRPr="00334420">
        <w:rPr>
          <w:rFonts w:ascii="Arial Narrow" w:hAnsi="Arial Narrow"/>
        </w:rPr>
        <w:t>Воронинское</w:t>
      </w:r>
      <w:proofErr w:type="spellEnd"/>
      <w:r w:rsidRPr="00334420">
        <w:rPr>
          <w:rFonts w:ascii="Arial Narrow" w:hAnsi="Arial Narrow"/>
        </w:rPr>
        <w:t xml:space="preserve"> сельское поселение»,</w:t>
      </w:r>
    </w:p>
    <w:p w:rsidR="00070787" w:rsidRPr="00334420" w:rsidRDefault="00070787" w:rsidP="00070787">
      <w:pPr>
        <w:pStyle w:val="a6"/>
        <w:tabs>
          <w:tab w:val="left" w:pos="7513"/>
        </w:tabs>
        <w:ind w:left="851"/>
        <w:jc w:val="both"/>
        <w:rPr>
          <w:rFonts w:ascii="Arial Narrow" w:hAnsi="Arial Narrow"/>
          <w:b/>
          <w:bCs/>
          <w:sz w:val="24"/>
          <w:szCs w:val="24"/>
        </w:rPr>
      </w:pPr>
    </w:p>
    <w:p w:rsidR="00070787" w:rsidRPr="00334420" w:rsidRDefault="00070787" w:rsidP="00070787">
      <w:pPr>
        <w:pStyle w:val="a6"/>
        <w:tabs>
          <w:tab w:val="left" w:pos="7513"/>
        </w:tabs>
        <w:ind w:left="851"/>
        <w:jc w:val="both"/>
        <w:rPr>
          <w:rFonts w:ascii="Arial Narrow" w:hAnsi="Arial Narrow"/>
          <w:b/>
          <w:bCs/>
          <w:sz w:val="24"/>
          <w:szCs w:val="24"/>
        </w:rPr>
      </w:pPr>
      <w:r w:rsidRPr="00334420">
        <w:rPr>
          <w:rFonts w:ascii="Arial Narrow" w:hAnsi="Arial Narrow"/>
          <w:b/>
          <w:bCs/>
          <w:sz w:val="24"/>
          <w:szCs w:val="24"/>
        </w:rPr>
        <w:t>ПОСТАНОВЛЯЮ:</w:t>
      </w:r>
    </w:p>
    <w:p w:rsidR="00070787" w:rsidRPr="00334420" w:rsidRDefault="00070787" w:rsidP="00070787">
      <w:pPr>
        <w:ind w:left="851" w:right="360"/>
        <w:jc w:val="both"/>
        <w:rPr>
          <w:rFonts w:ascii="Arial Narrow" w:hAnsi="Arial Narrow"/>
        </w:rPr>
      </w:pPr>
      <w:r w:rsidRPr="00334420">
        <w:rPr>
          <w:rFonts w:ascii="Arial Narrow" w:hAnsi="Arial Narrow"/>
          <w:b/>
          <w:bCs/>
        </w:rPr>
        <w:t xml:space="preserve"> </w:t>
      </w:r>
    </w:p>
    <w:p w:rsidR="00070787" w:rsidRPr="00334420" w:rsidRDefault="00070787" w:rsidP="00070787">
      <w:pPr>
        <w:widowControl/>
        <w:numPr>
          <w:ilvl w:val="0"/>
          <w:numId w:val="13"/>
        </w:numPr>
        <w:jc w:val="both"/>
        <w:rPr>
          <w:rFonts w:ascii="Arial Narrow" w:hAnsi="Arial Narrow"/>
        </w:rPr>
      </w:pPr>
      <w:r w:rsidRPr="00334420">
        <w:rPr>
          <w:rFonts w:ascii="Arial Narrow" w:hAnsi="Arial Narrow"/>
        </w:rPr>
        <w:t xml:space="preserve">Утвердить Административный регламент по предоставлению муниципальной услуги </w:t>
      </w:r>
      <w:r w:rsidRPr="00070787">
        <w:rPr>
          <w:rFonts w:ascii="Arial Narrow" w:hAnsi="Arial Narrow"/>
        </w:rPr>
        <w:t>" Предварительное согласование земельного участка"</w:t>
      </w:r>
      <w:r w:rsidRPr="00334420">
        <w:rPr>
          <w:rFonts w:ascii="Arial Narrow" w:hAnsi="Arial Narrow"/>
        </w:rPr>
        <w:t>, согласно Приложению.</w:t>
      </w:r>
    </w:p>
    <w:p w:rsidR="00070787" w:rsidRPr="00334420" w:rsidRDefault="00070787" w:rsidP="00070787">
      <w:pPr>
        <w:pStyle w:val="Style6"/>
        <w:widowControl/>
        <w:numPr>
          <w:ilvl w:val="0"/>
          <w:numId w:val="13"/>
        </w:numPr>
        <w:tabs>
          <w:tab w:val="left" w:pos="851"/>
        </w:tabs>
        <w:suppressAutoHyphens/>
        <w:spacing w:line="240" w:lineRule="auto"/>
        <w:ind w:left="851"/>
        <w:rPr>
          <w:rFonts w:ascii="Arial Narrow" w:hAnsi="Arial Narrow"/>
          <w:color w:val="000000"/>
        </w:rPr>
      </w:pPr>
      <w:r w:rsidRPr="00334420">
        <w:rPr>
          <w:rFonts w:ascii="Arial Narrow" w:hAnsi="Arial Narrow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334420">
        <w:rPr>
          <w:rFonts w:ascii="Arial Narrow" w:hAnsi="Arial Narrow"/>
        </w:rPr>
        <w:t>Воронинское</w:t>
      </w:r>
      <w:proofErr w:type="spellEnd"/>
      <w:r w:rsidRPr="00334420">
        <w:rPr>
          <w:rFonts w:ascii="Arial Narrow" w:hAnsi="Arial Narrow"/>
        </w:rPr>
        <w:t xml:space="preserve"> сельское поселение» </w:t>
      </w:r>
    </w:p>
    <w:p w:rsidR="00070787" w:rsidRPr="00334420" w:rsidRDefault="00070787" w:rsidP="00070787">
      <w:pPr>
        <w:widowControl/>
        <w:numPr>
          <w:ilvl w:val="0"/>
          <w:numId w:val="13"/>
        </w:numPr>
        <w:tabs>
          <w:tab w:val="left" w:pos="851"/>
          <w:tab w:val="left" w:pos="970"/>
        </w:tabs>
        <w:suppressAutoHyphens/>
        <w:autoSpaceDE w:val="0"/>
        <w:ind w:left="851"/>
        <w:jc w:val="both"/>
        <w:rPr>
          <w:rStyle w:val="FontStyle67"/>
          <w:rFonts w:ascii="Arial Narrow" w:hAnsi="Arial Narrow"/>
          <w:sz w:val="24"/>
          <w:szCs w:val="24"/>
        </w:rPr>
      </w:pPr>
      <w:proofErr w:type="gramStart"/>
      <w:r w:rsidRPr="00334420">
        <w:rPr>
          <w:rStyle w:val="FontStyle67"/>
          <w:rFonts w:ascii="Arial Narrow" w:hAnsi="Arial Narrow"/>
          <w:sz w:val="24"/>
          <w:szCs w:val="24"/>
        </w:rPr>
        <w:t>Контроль за</w:t>
      </w:r>
      <w:proofErr w:type="gramEnd"/>
      <w:r w:rsidRPr="00334420">
        <w:rPr>
          <w:rStyle w:val="FontStyle67"/>
          <w:rFonts w:ascii="Arial Narrow" w:hAnsi="Arial Narrow"/>
          <w:sz w:val="24"/>
          <w:szCs w:val="24"/>
        </w:rPr>
        <w:t xml:space="preserve"> исполнением настоящего постановления  оставляю за собой.</w:t>
      </w:r>
    </w:p>
    <w:p w:rsidR="00070787" w:rsidRPr="00334420" w:rsidRDefault="00070787" w:rsidP="00070787">
      <w:pPr>
        <w:ind w:left="851"/>
        <w:rPr>
          <w:rFonts w:ascii="Arial Narrow" w:hAnsi="Arial Narrow"/>
        </w:rPr>
      </w:pPr>
      <w:r w:rsidRPr="00334420">
        <w:rPr>
          <w:rFonts w:ascii="Arial Narrow" w:hAnsi="Arial Narrow"/>
        </w:rPr>
        <w:t xml:space="preserve">           </w:t>
      </w:r>
    </w:p>
    <w:p w:rsidR="00070787" w:rsidRPr="00334420" w:rsidRDefault="00070787" w:rsidP="00070787">
      <w:pPr>
        <w:ind w:left="851"/>
        <w:jc w:val="center"/>
        <w:rPr>
          <w:rFonts w:ascii="Arial Narrow" w:hAnsi="Arial Narrow"/>
          <w:sz w:val="28"/>
          <w:szCs w:val="28"/>
        </w:rPr>
      </w:pPr>
    </w:p>
    <w:p w:rsidR="00070787" w:rsidRPr="00334420" w:rsidRDefault="00070787" w:rsidP="00070787">
      <w:pPr>
        <w:ind w:left="851"/>
        <w:jc w:val="center"/>
        <w:rPr>
          <w:rFonts w:ascii="Arial Narrow" w:hAnsi="Arial Narrow"/>
          <w:sz w:val="28"/>
          <w:szCs w:val="28"/>
        </w:rPr>
      </w:pPr>
    </w:p>
    <w:p w:rsidR="00070787" w:rsidRPr="00334420" w:rsidRDefault="00070787" w:rsidP="00070787">
      <w:pPr>
        <w:ind w:left="851"/>
        <w:jc w:val="center"/>
        <w:rPr>
          <w:rFonts w:ascii="Arial Narrow" w:hAnsi="Arial Narrow"/>
          <w:sz w:val="28"/>
          <w:szCs w:val="28"/>
        </w:rPr>
      </w:pPr>
    </w:p>
    <w:p w:rsidR="00070787" w:rsidRPr="00334420" w:rsidRDefault="00070787" w:rsidP="00070787">
      <w:pPr>
        <w:ind w:left="851"/>
        <w:jc w:val="both"/>
        <w:rPr>
          <w:rFonts w:ascii="Arial Narrow" w:hAnsi="Arial Narrow"/>
        </w:rPr>
      </w:pPr>
      <w:r w:rsidRPr="00334420">
        <w:rPr>
          <w:rFonts w:ascii="Arial Narrow" w:hAnsi="Arial Narrow"/>
          <w:sz w:val="28"/>
          <w:szCs w:val="28"/>
        </w:rPr>
        <w:tab/>
      </w:r>
      <w:r w:rsidRPr="00334420">
        <w:rPr>
          <w:rFonts w:ascii="Arial Narrow" w:hAnsi="Arial Narrow"/>
        </w:rPr>
        <w:t>Глава поселения</w:t>
      </w:r>
      <w:r w:rsidRPr="00334420">
        <w:rPr>
          <w:rFonts w:ascii="Arial Narrow" w:hAnsi="Arial Narrow"/>
        </w:rPr>
        <w:tab/>
      </w:r>
      <w:r w:rsidRPr="00334420">
        <w:rPr>
          <w:rFonts w:ascii="Arial Narrow" w:hAnsi="Arial Narrow"/>
        </w:rPr>
        <w:tab/>
      </w:r>
      <w:r w:rsidRPr="00334420">
        <w:rPr>
          <w:rFonts w:ascii="Arial Narrow" w:hAnsi="Arial Narrow"/>
        </w:rPr>
        <w:tab/>
      </w:r>
      <w:r w:rsidRPr="00334420">
        <w:rPr>
          <w:rFonts w:ascii="Arial Narrow" w:hAnsi="Arial Narrow"/>
        </w:rPr>
        <w:tab/>
      </w:r>
      <w:r w:rsidRPr="00334420">
        <w:rPr>
          <w:rFonts w:ascii="Arial Narrow" w:hAnsi="Arial Narrow"/>
        </w:rPr>
        <w:tab/>
      </w:r>
      <w:r w:rsidRPr="00334420">
        <w:rPr>
          <w:rFonts w:ascii="Arial Narrow" w:hAnsi="Arial Narrow"/>
        </w:rPr>
        <w:tab/>
      </w:r>
      <w:r w:rsidRPr="00334420">
        <w:rPr>
          <w:rFonts w:ascii="Arial Narrow" w:hAnsi="Arial Narrow"/>
        </w:rPr>
        <w:tab/>
        <w:t xml:space="preserve">А. В. </w:t>
      </w:r>
      <w:proofErr w:type="spellStart"/>
      <w:r w:rsidRPr="00334420">
        <w:rPr>
          <w:rFonts w:ascii="Arial Narrow" w:hAnsi="Arial Narrow"/>
        </w:rPr>
        <w:t>Пинус</w:t>
      </w:r>
      <w:proofErr w:type="spellEnd"/>
    </w:p>
    <w:p w:rsidR="00070787" w:rsidRPr="00334420" w:rsidRDefault="00070787" w:rsidP="00070787">
      <w:pPr>
        <w:rPr>
          <w:rFonts w:ascii="Arial Narrow" w:hAnsi="Arial Narrow"/>
        </w:rPr>
      </w:pPr>
    </w:p>
    <w:p w:rsidR="00070787" w:rsidRPr="00334420" w:rsidRDefault="00070787" w:rsidP="00070787">
      <w:pPr>
        <w:rPr>
          <w:rFonts w:ascii="Arial Narrow" w:hAnsi="Arial Narrow"/>
          <w:sz w:val="14"/>
          <w:szCs w:val="14"/>
        </w:rPr>
      </w:pPr>
      <w:r w:rsidRPr="00334420">
        <w:rPr>
          <w:rFonts w:ascii="Arial Narrow" w:hAnsi="Arial Narrow"/>
          <w:sz w:val="14"/>
          <w:szCs w:val="14"/>
        </w:rPr>
        <w:t xml:space="preserve">Исп. </w:t>
      </w:r>
      <w:r>
        <w:rPr>
          <w:rFonts w:ascii="Arial Narrow" w:hAnsi="Arial Narrow"/>
          <w:sz w:val="14"/>
          <w:szCs w:val="14"/>
        </w:rPr>
        <w:t>Рассказова И.В.</w:t>
      </w:r>
    </w:p>
    <w:p w:rsidR="00070787" w:rsidRPr="00334420" w:rsidRDefault="00070787" w:rsidP="00070787">
      <w:pPr>
        <w:rPr>
          <w:rFonts w:ascii="Arial Narrow" w:hAnsi="Arial Narrow"/>
          <w:sz w:val="14"/>
          <w:szCs w:val="14"/>
        </w:rPr>
      </w:pPr>
      <w:r w:rsidRPr="00334420">
        <w:rPr>
          <w:rFonts w:ascii="Arial Narrow" w:hAnsi="Arial Narrow"/>
          <w:sz w:val="14"/>
          <w:szCs w:val="14"/>
        </w:rPr>
        <w:t>950-268</w:t>
      </w:r>
    </w:p>
    <w:p w:rsidR="00070787" w:rsidRPr="00334420" w:rsidRDefault="00070787" w:rsidP="00070787">
      <w:pPr>
        <w:rPr>
          <w:rFonts w:ascii="Arial Narrow" w:hAnsi="Arial Narrow"/>
          <w:sz w:val="14"/>
          <w:szCs w:val="14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</w:p>
    <w:p w:rsidR="00070787" w:rsidRPr="00334420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  <w:r w:rsidRPr="00334420">
        <w:rPr>
          <w:rFonts w:ascii="Arial Narrow" w:hAnsi="Arial Narrow"/>
          <w:sz w:val="20"/>
        </w:rPr>
        <w:t>Приложение к Постановлению Администрации</w:t>
      </w:r>
    </w:p>
    <w:p w:rsidR="00070787" w:rsidRPr="00334420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  <w:proofErr w:type="spellStart"/>
      <w:r w:rsidRPr="00334420">
        <w:rPr>
          <w:rFonts w:ascii="Arial Narrow" w:hAnsi="Arial Narrow"/>
          <w:sz w:val="20"/>
        </w:rPr>
        <w:t>Воронинского</w:t>
      </w:r>
      <w:proofErr w:type="spellEnd"/>
      <w:r w:rsidRPr="00334420">
        <w:rPr>
          <w:rFonts w:ascii="Arial Narrow" w:hAnsi="Arial Narrow"/>
          <w:sz w:val="20"/>
        </w:rPr>
        <w:t xml:space="preserve"> сельского поселения</w:t>
      </w:r>
    </w:p>
    <w:p w:rsidR="00070787" w:rsidRPr="00334420" w:rsidRDefault="00070787" w:rsidP="00070787">
      <w:pPr>
        <w:pStyle w:val="a8"/>
        <w:tabs>
          <w:tab w:val="left" w:pos="2268"/>
        </w:tabs>
        <w:spacing w:before="0"/>
        <w:ind w:right="-2"/>
        <w:jc w:val="right"/>
        <w:rPr>
          <w:rFonts w:ascii="Arial Narrow" w:hAnsi="Arial Narrow"/>
          <w:sz w:val="20"/>
        </w:rPr>
      </w:pPr>
      <w:r w:rsidRPr="00334420">
        <w:rPr>
          <w:rFonts w:ascii="Arial Narrow" w:hAnsi="Arial Narrow"/>
          <w:sz w:val="20"/>
        </w:rPr>
        <w:t>от «__» _</w:t>
      </w:r>
      <w:r w:rsidRPr="00334420">
        <w:rPr>
          <w:rFonts w:ascii="Arial Narrow" w:hAnsi="Arial Narrow"/>
          <w:sz w:val="20"/>
        </w:rPr>
        <w:softHyphen/>
        <w:t xml:space="preserve">_______2014  г. №__ </w:t>
      </w:r>
    </w:p>
    <w:p w:rsidR="00070787" w:rsidRDefault="00070787">
      <w:pPr>
        <w:pStyle w:val="20"/>
        <w:shd w:val="clear" w:color="auto" w:fill="auto"/>
        <w:spacing w:after="249" w:line="240" w:lineRule="exact"/>
        <w:ind w:firstLine="0"/>
      </w:pPr>
    </w:p>
    <w:p w:rsidR="00375120" w:rsidRDefault="00987461">
      <w:pPr>
        <w:pStyle w:val="20"/>
        <w:shd w:val="clear" w:color="auto" w:fill="auto"/>
        <w:spacing w:after="249" w:line="240" w:lineRule="exact"/>
        <w:ind w:firstLine="0"/>
      </w:pPr>
      <w:r>
        <w:t>Проект</w:t>
      </w:r>
    </w:p>
    <w:p w:rsidR="00375120" w:rsidRDefault="00987461">
      <w:pPr>
        <w:pStyle w:val="30"/>
        <w:shd w:val="clear" w:color="auto" w:fill="auto"/>
        <w:spacing w:before="0"/>
      </w:pPr>
      <w:r>
        <w:t>АДМИНИСТРАТИВНЫЙ РЕГЛАМЕНТ</w:t>
      </w:r>
      <w:r>
        <w:br/>
        <w:t>ПРЕДОСТАВЛЕНИЯ МУНИЦИПАЛЬНОЙ УСЛУГИ</w:t>
      </w:r>
      <w:r>
        <w:br/>
        <w:t>" ПРЕДВАРИТЕЛЬНОЕ СОГЛАСОВАНИЕ ПРЕДОСТАВЛЕНИЯ ЗЕМЕЛЬНОГО</w:t>
      </w:r>
    </w:p>
    <w:p w:rsidR="00375120" w:rsidRDefault="00987461">
      <w:pPr>
        <w:pStyle w:val="30"/>
        <w:shd w:val="clear" w:color="auto" w:fill="auto"/>
        <w:spacing w:before="0" w:after="329"/>
      </w:pPr>
      <w:r>
        <w:t>УЧАСТКА"</w:t>
      </w:r>
    </w:p>
    <w:p w:rsidR="00375120" w:rsidRDefault="00987461">
      <w:pPr>
        <w:pStyle w:val="20"/>
        <w:numPr>
          <w:ilvl w:val="0"/>
          <w:numId w:val="1"/>
        </w:numPr>
        <w:shd w:val="clear" w:color="auto" w:fill="auto"/>
        <w:tabs>
          <w:tab w:val="left" w:pos="4249"/>
        </w:tabs>
        <w:spacing w:after="209" w:line="240" w:lineRule="exact"/>
        <w:ind w:left="3940" w:firstLine="0"/>
        <w:jc w:val="both"/>
      </w:pPr>
      <w:r>
        <w:t>ОБЩИЕ ПОЛОЖЕНИЯ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spacing w:after="0" w:line="276" w:lineRule="exact"/>
        <w:ind w:firstLine="600"/>
        <w:jc w:val="both"/>
      </w:pPr>
      <w:r>
        <w:t xml:space="preserve">Административный регламент предоставления муниципальной услуги по предварительному согласованию предоставления земельного участка (далее - Регламент) разработан в целях повышения качества предоставления указанной муниципальной услуги в </w:t>
      </w:r>
      <w:proofErr w:type="spellStart"/>
      <w:r w:rsidR="00F40246">
        <w:t>Воронинском</w:t>
      </w:r>
      <w:proofErr w:type="spellEnd"/>
      <w:r w:rsidR="00F40246">
        <w:t xml:space="preserve"> сельском поселении</w:t>
      </w:r>
      <w:r>
        <w:t xml:space="preserve"> и определяет сроки и последовательность действий (административных процедур) при предоставлении муниципальной услуги в пределах компетенции.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spacing w:after="0" w:line="276" w:lineRule="exact"/>
        <w:ind w:firstLine="600"/>
        <w:jc w:val="both"/>
      </w:pPr>
      <w:r>
        <w:t>Получателями муниципальной услуги являются граждане Российской Федерации, иностранные граждане, лица без гражданства, юридические лица, их представители, действующие на основании доверенности, оформленной в соответствии с Гражданским кодексом Российской Федерации (далее - получатели услуги).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276" w:lineRule="exact"/>
        <w:ind w:firstLine="600"/>
        <w:jc w:val="both"/>
      </w:pPr>
      <w:r>
        <w:t>Информация о правилах предоставления услуги является открытой и предоставляется путем: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>размещения в сети Интернет на официальном сайте Уполномоченного органа местного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0"/>
        <w:jc w:val="both"/>
      </w:pPr>
      <w:r>
        <w:t>самоуправления;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>размещения на информационных стендах по месту нахождения Уполномоченного органа местного самоуправления;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276" w:lineRule="exact"/>
        <w:ind w:firstLine="600"/>
        <w:jc w:val="both"/>
      </w:pPr>
      <w:r>
        <w:t>Предоставление услуги осуществляется бесплатно.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276" w:lineRule="exact"/>
        <w:ind w:firstLine="600"/>
        <w:jc w:val="both"/>
      </w:pPr>
      <w:r>
        <w:t>Максимальный срок ожидания в очереди при обращении за предоставлением муниципальной</w:t>
      </w:r>
    </w:p>
    <w:p w:rsidR="00375120" w:rsidRDefault="00987461">
      <w:pPr>
        <w:pStyle w:val="20"/>
        <w:shd w:val="clear" w:color="auto" w:fill="auto"/>
        <w:tabs>
          <w:tab w:val="left" w:pos="5921"/>
        </w:tabs>
        <w:spacing w:after="0" w:line="276" w:lineRule="exact"/>
        <w:ind w:firstLine="0"/>
        <w:jc w:val="both"/>
      </w:pPr>
      <w:r>
        <w:t xml:space="preserve">услуги </w:t>
      </w:r>
      <w:r w:rsidR="00F40246">
        <w:t>составляет не более 30 минут.</w:t>
      </w:r>
      <w:r w:rsidR="00F40246">
        <w:tab/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76" w:lineRule="exact"/>
        <w:ind w:firstLine="600"/>
        <w:jc w:val="both"/>
      </w:pPr>
      <w:r>
        <w:t>Максимальный срок ожидания в очереди при получении результата предоставления муниципальной услуги составляет не более 30 минут.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spacing w:after="0" w:line="276" w:lineRule="exact"/>
        <w:ind w:firstLine="600"/>
        <w:jc w:val="both"/>
      </w:pPr>
      <w:r>
        <w:t>Срок регистрации запроса заявителя (заявления) о предоставлении муниципальной услуги, предусмотренной настоящим Регламентом, - в течение одного рабочего дня (дня фактического поступления обращения (заявления)) в уполномоченный орган.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276" w:lineRule="exact"/>
        <w:ind w:firstLine="600"/>
        <w:jc w:val="both"/>
      </w:pPr>
      <w:r>
        <w:t>Место нахождения Уполномоченного органа местного самоуправления.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>Рабочие места специалистов, ответственных за предоставление муниципальной услуги оборудованы офисной мебелью и оргтехникой.</w:t>
      </w:r>
    </w:p>
    <w:p w:rsidR="002551EB" w:rsidRPr="009E70C3" w:rsidRDefault="00987461" w:rsidP="002551EB"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Прием заявлений и получение результатов предоставления муниципальной услуги осуществляется </w:t>
      </w:r>
      <w:r w:rsidR="002551EB" w:rsidRPr="009E70C3">
        <w:rPr>
          <w:sz w:val="24"/>
          <w:szCs w:val="24"/>
        </w:rPr>
        <w:t>Администраци</w:t>
      </w:r>
      <w:r w:rsidR="002551EB">
        <w:rPr>
          <w:sz w:val="24"/>
          <w:szCs w:val="24"/>
        </w:rPr>
        <w:t>ей</w:t>
      </w:r>
      <w:r w:rsidR="002551EB" w:rsidRPr="009E70C3">
        <w:rPr>
          <w:sz w:val="24"/>
          <w:szCs w:val="24"/>
        </w:rPr>
        <w:t xml:space="preserve"> поселения</w:t>
      </w:r>
      <w:r w:rsidR="002551EB">
        <w:rPr>
          <w:sz w:val="24"/>
          <w:szCs w:val="24"/>
        </w:rPr>
        <w:t>,</w:t>
      </w:r>
      <w:r w:rsidR="002551EB" w:rsidRPr="009E70C3">
        <w:rPr>
          <w:sz w:val="24"/>
          <w:szCs w:val="24"/>
        </w:rPr>
        <w:t xml:space="preserve"> наход</w:t>
      </w:r>
      <w:r w:rsidR="002551EB">
        <w:rPr>
          <w:sz w:val="24"/>
          <w:szCs w:val="24"/>
        </w:rPr>
        <w:t>ящейся</w:t>
      </w:r>
      <w:r w:rsidR="002551EB" w:rsidRPr="009E70C3">
        <w:rPr>
          <w:sz w:val="24"/>
          <w:szCs w:val="24"/>
        </w:rPr>
        <w:t xml:space="preserve"> по адресу:</w:t>
      </w:r>
    </w:p>
    <w:p w:rsidR="002551EB" w:rsidRPr="009E70C3" w:rsidRDefault="002551EB" w:rsidP="0037470F">
      <w:pPr>
        <w:pStyle w:val="Standard"/>
        <w:ind w:left="709"/>
        <w:jc w:val="both"/>
        <w:rPr>
          <w:sz w:val="24"/>
          <w:szCs w:val="24"/>
        </w:rPr>
      </w:pPr>
      <w:proofErr w:type="gramStart"/>
      <w:r w:rsidRPr="009E70C3">
        <w:rPr>
          <w:sz w:val="24"/>
          <w:szCs w:val="24"/>
        </w:rPr>
        <w:t>634532, Томская область, Томский район, д. Воронино, ул. Центральная,  д.74.</w:t>
      </w:r>
      <w:r w:rsidRPr="009E70C3">
        <w:rPr>
          <w:sz w:val="24"/>
          <w:szCs w:val="24"/>
        </w:rPr>
        <w:tab/>
      </w:r>
      <w:proofErr w:type="gramEnd"/>
    </w:p>
    <w:p w:rsidR="002551EB" w:rsidRPr="009E70C3" w:rsidRDefault="002551EB" w:rsidP="0037470F">
      <w:pPr>
        <w:pStyle w:val="Standard"/>
        <w:ind w:left="709"/>
        <w:jc w:val="both"/>
        <w:rPr>
          <w:sz w:val="24"/>
          <w:szCs w:val="24"/>
        </w:rPr>
      </w:pPr>
      <w:r w:rsidRPr="009E70C3">
        <w:rPr>
          <w:sz w:val="24"/>
          <w:szCs w:val="24"/>
        </w:rPr>
        <w:t>Часы работы:  с 9.00  до 17.00</w:t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</w:p>
    <w:p w:rsidR="002551EB" w:rsidRPr="009E70C3" w:rsidRDefault="002551EB" w:rsidP="0037470F">
      <w:pPr>
        <w:pStyle w:val="Standard"/>
        <w:ind w:left="709"/>
        <w:jc w:val="both"/>
        <w:rPr>
          <w:sz w:val="24"/>
          <w:szCs w:val="24"/>
        </w:rPr>
      </w:pPr>
      <w:r w:rsidRPr="009E70C3">
        <w:rPr>
          <w:sz w:val="24"/>
          <w:szCs w:val="24"/>
        </w:rPr>
        <w:t xml:space="preserve">Приёмные дни: вторник, четверг </w:t>
      </w:r>
      <w:r w:rsidRPr="009E70C3">
        <w:rPr>
          <w:sz w:val="24"/>
          <w:szCs w:val="24"/>
        </w:rPr>
        <w:tab/>
        <w:t xml:space="preserve">      </w:t>
      </w:r>
      <w:r w:rsidRPr="009E70C3">
        <w:rPr>
          <w:sz w:val="24"/>
          <w:szCs w:val="24"/>
        </w:rPr>
        <w:tab/>
      </w:r>
    </w:p>
    <w:p w:rsidR="002551EB" w:rsidRPr="009E70C3" w:rsidRDefault="002551EB" w:rsidP="0037470F">
      <w:pPr>
        <w:pStyle w:val="Standard"/>
        <w:ind w:left="709"/>
        <w:jc w:val="both"/>
        <w:rPr>
          <w:sz w:val="24"/>
          <w:szCs w:val="24"/>
        </w:rPr>
      </w:pPr>
      <w:r w:rsidRPr="009E70C3">
        <w:rPr>
          <w:sz w:val="24"/>
          <w:szCs w:val="24"/>
        </w:rPr>
        <w:t>Обеденный перерыв: с 13.00 до 14.00</w:t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</w:p>
    <w:p w:rsidR="002551EB" w:rsidRPr="009E70C3" w:rsidRDefault="002551EB" w:rsidP="0037470F">
      <w:pPr>
        <w:pStyle w:val="Standard"/>
        <w:ind w:left="709"/>
        <w:jc w:val="both"/>
        <w:rPr>
          <w:sz w:val="24"/>
          <w:szCs w:val="24"/>
        </w:rPr>
      </w:pPr>
      <w:r w:rsidRPr="009E70C3">
        <w:rPr>
          <w:sz w:val="24"/>
          <w:szCs w:val="24"/>
        </w:rPr>
        <w:t>Выходные дни: суббота, воскресенье</w:t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  <w:r w:rsidRPr="009E70C3">
        <w:rPr>
          <w:sz w:val="24"/>
          <w:szCs w:val="24"/>
        </w:rPr>
        <w:tab/>
      </w:r>
    </w:p>
    <w:p w:rsidR="002551EB" w:rsidRPr="009E70C3" w:rsidRDefault="002551EB" w:rsidP="0037470F">
      <w:pPr>
        <w:pStyle w:val="Standard"/>
        <w:ind w:left="709"/>
        <w:jc w:val="both"/>
        <w:rPr>
          <w:sz w:val="24"/>
          <w:szCs w:val="24"/>
        </w:rPr>
      </w:pPr>
      <w:r w:rsidRPr="009E70C3">
        <w:rPr>
          <w:sz w:val="24"/>
          <w:szCs w:val="24"/>
        </w:rPr>
        <w:t>тел/факс   8(3822) 950274</w:t>
      </w:r>
      <w:r w:rsidRPr="009E70C3">
        <w:rPr>
          <w:sz w:val="24"/>
          <w:szCs w:val="24"/>
        </w:rPr>
        <w:tab/>
      </w:r>
    </w:p>
    <w:p w:rsidR="002551EB" w:rsidRPr="009E70C3" w:rsidRDefault="002551EB" w:rsidP="0037470F">
      <w:pPr>
        <w:pStyle w:val="Standard"/>
        <w:ind w:left="709"/>
        <w:jc w:val="both"/>
        <w:rPr>
          <w:sz w:val="24"/>
          <w:szCs w:val="24"/>
        </w:rPr>
      </w:pPr>
      <w:r w:rsidRPr="009E70C3">
        <w:rPr>
          <w:sz w:val="24"/>
          <w:szCs w:val="24"/>
        </w:rPr>
        <w:t xml:space="preserve">Адрес электронной почты: </w:t>
      </w:r>
      <w:hyperlink r:id="rId9" w:history="1">
        <w:r w:rsidRPr="009E70C3">
          <w:rPr>
            <w:rStyle w:val="a3"/>
            <w:sz w:val="24"/>
            <w:szCs w:val="24"/>
            <w:lang w:val="en-US"/>
          </w:rPr>
          <w:t>voronadm</w:t>
        </w:r>
        <w:r w:rsidRPr="009E70C3">
          <w:rPr>
            <w:rStyle w:val="a3"/>
            <w:sz w:val="24"/>
            <w:szCs w:val="24"/>
          </w:rPr>
          <w:t>.</w:t>
        </w:r>
        <w:r w:rsidRPr="009E70C3">
          <w:rPr>
            <w:rStyle w:val="a3"/>
            <w:sz w:val="24"/>
            <w:szCs w:val="24"/>
            <w:lang w:val="en-US"/>
          </w:rPr>
          <w:t>ud</w:t>
        </w:r>
        <w:r w:rsidRPr="009E70C3">
          <w:rPr>
            <w:rStyle w:val="a3"/>
            <w:sz w:val="24"/>
            <w:szCs w:val="24"/>
          </w:rPr>
          <w:t>@</w:t>
        </w:r>
        <w:r w:rsidRPr="009E70C3">
          <w:rPr>
            <w:rStyle w:val="a3"/>
            <w:sz w:val="24"/>
            <w:szCs w:val="24"/>
            <w:lang w:val="en-US"/>
          </w:rPr>
          <w:t>sibmail</w:t>
        </w:r>
        <w:r w:rsidRPr="009E70C3">
          <w:rPr>
            <w:rStyle w:val="a3"/>
            <w:sz w:val="24"/>
            <w:szCs w:val="24"/>
          </w:rPr>
          <w:t>.</w:t>
        </w:r>
        <w:r w:rsidRPr="009E70C3">
          <w:rPr>
            <w:rStyle w:val="a3"/>
            <w:sz w:val="24"/>
            <w:szCs w:val="24"/>
            <w:lang w:val="en-US"/>
          </w:rPr>
          <w:t>com</w:t>
        </w:r>
      </w:hyperlink>
    </w:p>
    <w:p w:rsidR="002551EB" w:rsidRDefault="002551EB" w:rsidP="0037470F">
      <w:pPr>
        <w:pStyle w:val="Standard"/>
        <w:ind w:left="709"/>
        <w:jc w:val="both"/>
      </w:pPr>
      <w:r w:rsidRPr="009E70C3">
        <w:rPr>
          <w:sz w:val="24"/>
          <w:szCs w:val="24"/>
        </w:rPr>
        <w:t>Адрес сайта муниципального образования «</w:t>
      </w:r>
      <w:proofErr w:type="spellStart"/>
      <w:r w:rsidRPr="009E70C3">
        <w:rPr>
          <w:sz w:val="24"/>
          <w:szCs w:val="24"/>
        </w:rPr>
        <w:t>Воронинское</w:t>
      </w:r>
      <w:proofErr w:type="spellEnd"/>
      <w:r w:rsidRPr="009E70C3">
        <w:rPr>
          <w:sz w:val="24"/>
          <w:szCs w:val="24"/>
        </w:rPr>
        <w:t xml:space="preserve"> сельское поселение»  в сети Интернет: </w:t>
      </w:r>
      <w:r w:rsidRPr="009E70C3">
        <w:rPr>
          <w:sz w:val="24"/>
          <w:szCs w:val="24"/>
          <w:lang w:val="en-US"/>
        </w:rPr>
        <w:t>www</w:t>
      </w:r>
      <w:r w:rsidRPr="009E70C3">
        <w:rPr>
          <w:sz w:val="24"/>
          <w:szCs w:val="24"/>
        </w:rPr>
        <w:t>.</w:t>
      </w:r>
      <w:proofErr w:type="spellStart"/>
      <w:r w:rsidRPr="009E70C3">
        <w:rPr>
          <w:sz w:val="24"/>
          <w:szCs w:val="24"/>
          <w:lang w:val="en-US"/>
        </w:rPr>
        <w:t>voronino</w:t>
      </w:r>
      <w:proofErr w:type="spellEnd"/>
      <w:r w:rsidRPr="009E70C3">
        <w:rPr>
          <w:sz w:val="24"/>
          <w:szCs w:val="24"/>
        </w:rPr>
        <w:t>.</w:t>
      </w:r>
      <w:proofErr w:type="spellStart"/>
      <w:r w:rsidRPr="009E70C3">
        <w:rPr>
          <w:sz w:val="24"/>
          <w:szCs w:val="24"/>
          <w:lang w:val="en-US"/>
        </w:rPr>
        <w:t>tomskinvest</w:t>
      </w:r>
      <w:proofErr w:type="spellEnd"/>
      <w:r w:rsidRPr="009E70C3">
        <w:rPr>
          <w:sz w:val="24"/>
          <w:szCs w:val="24"/>
        </w:rPr>
        <w:t>.</w:t>
      </w:r>
      <w:proofErr w:type="spellStart"/>
      <w:r w:rsidRPr="009E70C3">
        <w:rPr>
          <w:sz w:val="24"/>
          <w:szCs w:val="24"/>
          <w:lang w:val="en-US"/>
        </w:rPr>
        <w:t>ru</w:t>
      </w:r>
      <w:proofErr w:type="spellEnd"/>
    </w:p>
    <w:p w:rsidR="00375120" w:rsidRDefault="002551EB" w:rsidP="002551E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exact"/>
        <w:ind w:left="567" w:hanging="1507"/>
        <w:jc w:val="both"/>
      </w:pPr>
      <w:r>
        <w:t xml:space="preserve">9. </w:t>
      </w:r>
      <w:r w:rsidR="00987461">
        <w:t>Требования к помещениям, в которых предоставляется муниципальная услуга: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4"/>
        </w:tabs>
        <w:spacing w:after="0" w:line="281" w:lineRule="exact"/>
        <w:ind w:firstLine="600"/>
        <w:jc w:val="both"/>
      </w:pPr>
      <w:r>
        <w:t>муниципальная услуга предоставляется в помещениях Администрации, соответствующих санитарно-эпидемиологическим правилам и нормативам;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4"/>
        </w:tabs>
        <w:spacing w:after="0" w:line="281" w:lineRule="exact"/>
        <w:ind w:firstLine="600"/>
        <w:jc w:val="both"/>
      </w:pPr>
      <w:r>
        <w:t xml:space="preserve">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</w:t>
      </w:r>
      <w:r>
        <w:lastRenderedPageBreak/>
        <w:t>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4"/>
        </w:tabs>
        <w:spacing w:after="0" w:line="281" w:lineRule="exact"/>
        <w:ind w:firstLine="600"/>
        <w:jc w:val="both"/>
      </w:pPr>
      <w:r>
        <w:t>для ожидания приема заявителям отведены места, оборудованные стульями, столами для возможности оформления документов.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after="0" w:line="281" w:lineRule="exact"/>
        <w:ind w:firstLine="600"/>
        <w:jc w:val="both"/>
      </w:pPr>
      <w:r>
        <w:t>Показателями доступности и качества муниципальной услуги являются: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281" w:lineRule="exact"/>
        <w:ind w:firstLine="600"/>
        <w:jc w:val="both"/>
      </w:pPr>
      <w:r>
        <w:t>соблюдение сроков предоставления муниципальной услуги;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15"/>
        </w:tabs>
        <w:spacing w:after="0" w:line="281" w:lineRule="exact"/>
        <w:ind w:firstLine="600"/>
        <w:jc w:val="both"/>
      </w:pPr>
      <w:r>
        <w:t>соблюдение порядка информирования о муниципальной услуге;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81" w:lineRule="exact"/>
        <w:ind w:firstLine="600"/>
        <w:jc w:val="both"/>
      </w:pPr>
      <w:r>
        <w:t>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375120" w:rsidRDefault="0037470F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after="273" w:line="281" w:lineRule="exact"/>
        <w:ind w:firstLine="600"/>
        <w:jc w:val="both"/>
      </w:pPr>
      <w:r>
        <w:t>минимизация</w:t>
      </w:r>
      <w:r w:rsidR="00987461">
        <w:t xml:space="preserve"> административных процедур при предоставлении муниципальной услуги.</w:t>
      </w:r>
    </w:p>
    <w:p w:rsidR="00375120" w:rsidRDefault="00987461">
      <w:pPr>
        <w:pStyle w:val="20"/>
        <w:numPr>
          <w:ilvl w:val="0"/>
          <w:numId w:val="1"/>
        </w:numPr>
        <w:shd w:val="clear" w:color="auto" w:fill="auto"/>
        <w:tabs>
          <w:tab w:val="left" w:pos="1909"/>
        </w:tabs>
        <w:spacing w:after="204" w:line="240" w:lineRule="exact"/>
        <w:ind w:left="1560" w:firstLine="0"/>
        <w:jc w:val="both"/>
      </w:pPr>
      <w:r>
        <w:t>СТАНДАРТ ПРЕДОСТАВЛЯЕМОЙ МУНИЦИПАЛЬНОЙ УСЛУГИ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after="0" w:line="276" w:lineRule="exact"/>
        <w:ind w:firstLine="600"/>
        <w:jc w:val="both"/>
      </w:pPr>
      <w:r>
        <w:t>Наименование муниципальной услуги: "предварительное согласование предоставления земельного участка" (далее - муниципальная услуга).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1011"/>
          <w:tab w:val="left" w:leader="dot" w:pos="10306"/>
        </w:tabs>
        <w:spacing w:after="0" w:line="276" w:lineRule="exact"/>
        <w:ind w:firstLine="600"/>
        <w:jc w:val="both"/>
      </w:pPr>
      <w:r>
        <w:t>Органом, уполномоченным на предоставление муниципальной услуги, является</w:t>
      </w:r>
      <w:r w:rsidR="002551EB">
        <w:t xml:space="preserve"> Администрация </w:t>
      </w:r>
      <w:proofErr w:type="spellStart"/>
      <w:r w:rsidR="002551EB">
        <w:t>Воронинского</w:t>
      </w:r>
      <w:proofErr w:type="spellEnd"/>
      <w:r w:rsidR="002551EB">
        <w:t xml:space="preserve"> сельского поселения.</w:t>
      </w:r>
    </w:p>
    <w:p w:rsidR="00375120" w:rsidRDefault="002551EB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76" w:lineRule="exact"/>
        <w:ind w:firstLine="600"/>
        <w:jc w:val="both"/>
      </w:pPr>
      <w:proofErr w:type="gramStart"/>
      <w:r>
        <w:t>У</w:t>
      </w:r>
      <w:r w:rsidR="00987461">
        <w:t>полномоченный орган в лице</w:t>
      </w:r>
      <w:r w:rsidR="0037470F">
        <w:t xml:space="preserve"> Администрации поселения</w:t>
      </w:r>
      <w:r w:rsidR="00987461">
        <w:t xml:space="preserve"> не вправе требовать от получателя муниципальной услуги (далее - заявитель)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76" w:lineRule="exact"/>
        <w:ind w:firstLine="600"/>
        <w:jc w:val="both"/>
      </w:pPr>
      <w:r>
        <w:t xml:space="preserve">Результатом предоставления муниципальной услуги является принятие решения уполномоченным органом в виде издания </w:t>
      </w:r>
      <w:r w:rsidR="002551EB">
        <w:t>соответствующего постановления</w:t>
      </w:r>
      <w:r w:rsidR="0037470F">
        <w:t xml:space="preserve"> о</w:t>
      </w:r>
      <w:r>
        <w:t xml:space="preserve"> предварительном согласовании предоставления земельного участка, а также в случае предоставления схемы расположения земельного участка</w:t>
      </w:r>
      <w:r w:rsidR="0037470F">
        <w:t>,</w:t>
      </w:r>
      <w:r>
        <w:t xml:space="preserve"> ее утверждение и выдача схемы расположения земельного участка на кадастровой карте соответствующей территории.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after="0" w:line="276" w:lineRule="exact"/>
        <w:ind w:firstLine="600"/>
        <w:jc w:val="both"/>
      </w:pPr>
      <w:r>
        <w:t>Сроки предоставления муниципальной услуги.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 xml:space="preserve">В срок не более чем </w:t>
      </w:r>
      <w:r w:rsidR="0037470F">
        <w:t>30(</w:t>
      </w:r>
      <w:r>
        <w:t>тридцать</w:t>
      </w:r>
      <w:r w:rsidR="0037470F">
        <w:t>)</w:t>
      </w:r>
      <w:r>
        <w:t xml:space="preserve"> дней со дня поступления заявления о предварительном согласовании предоставления земельного участка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after="0" w:line="276" w:lineRule="exact"/>
        <w:ind w:firstLine="600"/>
        <w:jc w:val="both"/>
      </w:pPr>
      <w:r>
        <w:t>Правовые основания для предоставления муниципальной услуги: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76" w:lineRule="exact"/>
        <w:ind w:firstLine="600"/>
        <w:jc w:val="both"/>
      </w:pPr>
      <w:r>
        <w:t>Конституция Российской Федерации;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76" w:lineRule="exact"/>
        <w:ind w:firstLine="600"/>
        <w:jc w:val="both"/>
      </w:pPr>
      <w:r>
        <w:t>Гражданский кодекс Российской Федерации;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76" w:lineRule="exact"/>
        <w:ind w:firstLine="600"/>
        <w:jc w:val="both"/>
      </w:pPr>
      <w:r>
        <w:t xml:space="preserve">"Земельный кодекс Российской Федерации" от 25.10.2001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136-ФЗ (ред. от 31.12.2014);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76" w:lineRule="exact"/>
        <w:ind w:firstLine="600"/>
        <w:jc w:val="both"/>
      </w:pPr>
      <w:r>
        <w:t xml:space="preserve">Федеральный закон от 29.12.2004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190-ФЗ "О введении в действие Градостроительного кодекса Российской Федерации";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spacing w:after="0" w:line="276" w:lineRule="exact"/>
        <w:ind w:firstLine="600"/>
        <w:jc w:val="both"/>
      </w:pPr>
      <w:r>
        <w:t xml:space="preserve">Федеральный закон от 27.07.2010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210-ФЗ "Об организации предоставления государственных и муниципальных услуг";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76" w:lineRule="exact"/>
        <w:ind w:firstLine="600"/>
        <w:jc w:val="both"/>
      </w:pPr>
      <w:r>
        <w:t>Устав муниципального образования "</w:t>
      </w:r>
      <w:r w:rsidR="002551EB">
        <w:t xml:space="preserve">Администрация </w:t>
      </w:r>
      <w:proofErr w:type="spellStart"/>
      <w:r w:rsidR="002551EB">
        <w:t>Воронинского</w:t>
      </w:r>
      <w:proofErr w:type="spellEnd"/>
      <w:r w:rsidR="002551EB">
        <w:t xml:space="preserve"> сельского поселения</w:t>
      </w:r>
      <w:r>
        <w:t xml:space="preserve">", утвержденный решением Думы Томского района от 29.09.2011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82;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after="0" w:line="276" w:lineRule="exact"/>
        <w:ind w:firstLine="600"/>
        <w:jc w:val="both"/>
      </w:pPr>
      <w:r>
        <w:t>Перечень документов, необходимых для предоставления муниципальной услуги.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 xml:space="preserve">Заявление (приложение </w:t>
      </w:r>
      <w:r>
        <w:rPr>
          <w:lang w:val="en-US" w:eastAsia="en-US" w:bidi="en-US"/>
        </w:rPr>
        <w:t>N</w:t>
      </w:r>
      <w:r>
        <w:t>1);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>В заявлении должны быть указаны: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887"/>
        </w:tabs>
        <w:spacing w:after="0" w:line="276" w:lineRule="exact"/>
        <w:ind w:firstLine="600"/>
        <w:jc w:val="both"/>
      </w:pPr>
      <w: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after="0" w:line="276" w:lineRule="exact"/>
        <w:ind w:firstLine="60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after="0" w:line="276" w:lineRule="exact"/>
        <w:ind w:firstLine="600"/>
        <w:jc w:val="both"/>
      </w:pPr>
      <w:r>
        <w:t>кадастровый номер земельного участка, заявление,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877"/>
        </w:tabs>
        <w:spacing w:after="0" w:line="276" w:lineRule="exact"/>
        <w:ind w:firstLine="600"/>
        <w:jc w:val="both"/>
      </w:pPr>
      <w: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891"/>
        </w:tabs>
        <w:spacing w:after="0" w:line="276" w:lineRule="exact"/>
        <w:ind w:firstLine="600"/>
        <w:jc w:val="both"/>
      </w:pPr>
      <w:proofErr w:type="gramStart"/>
      <w: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</w:t>
      </w:r>
      <w:r>
        <w:lastRenderedPageBreak/>
        <w:t>участка или с проектной документацией о местоположении, границах, площади и об и</w:t>
      </w:r>
      <w:r>
        <w:rPr>
          <w:rStyle w:val="22"/>
        </w:rPr>
        <w:t>н</w:t>
      </w:r>
      <w:r>
        <w:t>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886"/>
        </w:tabs>
        <w:spacing w:after="0" w:line="278" w:lineRule="exact"/>
        <w:ind w:firstLine="600"/>
        <w:jc w:val="both"/>
      </w:pPr>
      <w: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spacing w:after="0" w:line="278" w:lineRule="exact"/>
        <w:ind w:firstLine="600"/>
        <w:jc w:val="both"/>
      </w:pPr>
      <w: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78" w:lineRule="exact"/>
        <w:ind w:firstLine="600"/>
        <w:jc w:val="both"/>
      </w:pPr>
      <w:r>
        <w:t>цель использования земельного участка;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278" w:lineRule="exact"/>
        <w:ind w:firstLine="600"/>
        <w:jc w:val="both"/>
      </w:pPr>
      <w:r>
        <w:t>реквизиты решения об изъятии земельного участка для государственных или муниципальных ну</w:t>
      </w:r>
      <w:proofErr w:type="gramStart"/>
      <w:r>
        <w:t>жд в сл</w:t>
      </w:r>
      <w:proofErr w:type="gramEnd"/>
      <w: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after="0" w:line="278" w:lineRule="exact"/>
        <w:ind w:firstLine="600"/>
        <w:jc w:val="both"/>
      </w:pPr>
      <w: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>
        <w:t>указанными</w:t>
      </w:r>
      <w:proofErr w:type="gramEnd"/>
      <w:r>
        <w:t xml:space="preserve"> документом и (или) проектом;</w:t>
      </w:r>
    </w:p>
    <w:p w:rsidR="00375120" w:rsidRDefault="00987461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278" w:lineRule="exact"/>
        <w:ind w:firstLine="600"/>
        <w:jc w:val="both"/>
      </w:pPr>
      <w:r>
        <w:t>почтовый адрес и (или) адрес электронной почты для связи с заявителем.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8" w:lineRule="exact"/>
        <w:ind w:firstLine="600"/>
        <w:jc w:val="both"/>
      </w:pPr>
      <w:r>
        <w:t>К заявлению прилагаются следующие документы:</w:t>
      </w:r>
    </w:p>
    <w:p w:rsidR="00375120" w:rsidRDefault="00987461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after="0" w:line="278" w:lineRule="exact"/>
        <w:ind w:firstLine="600"/>
        <w:jc w:val="both"/>
      </w:pPr>
      <w: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</w:t>
      </w:r>
      <w:proofErr w:type="gramStart"/>
      <w:r>
        <w:t>-м</w:t>
      </w:r>
      <w:proofErr w:type="gramEnd"/>
      <w:r>
        <w:t>ежведомственного информационного взаимодействия;</w:t>
      </w:r>
    </w:p>
    <w:p w:rsidR="00375120" w:rsidRDefault="00987461">
      <w:pPr>
        <w:pStyle w:val="20"/>
        <w:numPr>
          <w:ilvl w:val="0"/>
          <w:numId w:val="5"/>
        </w:numPr>
        <w:shd w:val="clear" w:color="auto" w:fill="auto"/>
        <w:tabs>
          <w:tab w:val="left" w:pos="874"/>
        </w:tabs>
        <w:spacing w:after="0" w:line="278" w:lineRule="exact"/>
        <w:ind w:firstLine="600"/>
        <w:jc w:val="both"/>
      </w:pPr>
      <w: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75120" w:rsidRDefault="00987461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78" w:lineRule="exact"/>
        <w:ind w:firstLine="600"/>
        <w:jc w:val="both"/>
      </w:pPr>
      <w:r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375120" w:rsidRDefault="00987461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after="0" w:line="278" w:lineRule="exact"/>
        <w:ind w:firstLine="600"/>
        <w:jc w:val="both"/>
      </w:pPr>
      <w: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75120" w:rsidRDefault="00987461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after="0" w:line="278" w:lineRule="exact"/>
        <w:ind w:firstLine="600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 является иностранное юридическое лицо;</w:t>
      </w:r>
    </w:p>
    <w:p w:rsidR="00375120" w:rsidRDefault="00987461">
      <w:pPr>
        <w:pStyle w:val="20"/>
        <w:numPr>
          <w:ilvl w:val="0"/>
          <w:numId w:val="5"/>
        </w:numPr>
        <w:shd w:val="clear" w:color="auto" w:fill="auto"/>
        <w:tabs>
          <w:tab w:val="left" w:pos="879"/>
        </w:tabs>
        <w:spacing w:after="0" w:line="278" w:lineRule="exact"/>
        <w:ind w:firstLine="600"/>
        <w:jc w:val="both"/>
      </w:pPr>
      <w: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78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78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886"/>
        </w:tabs>
        <w:spacing w:after="0" w:line="278" w:lineRule="exact"/>
        <w:ind w:firstLine="600"/>
        <w:jc w:val="both"/>
      </w:pPr>
      <w:r>
        <w:t>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after="0" w:line="278" w:lineRule="exact"/>
        <w:ind w:firstLine="600"/>
        <w:jc w:val="both"/>
      </w:pPr>
      <w:r>
        <w:t>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after="0" w:line="278" w:lineRule="exact"/>
        <w:ind w:firstLine="600"/>
        <w:jc w:val="both"/>
      </w:pPr>
      <w:r>
        <w:t>адрес земельного участка или при отсутствии адреса иное описание местоположения такого земельного участка;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886"/>
        </w:tabs>
        <w:spacing w:after="0" w:line="278" w:lineRule="exact"/>
        <w:ind w:firstLine="600"/>
        <w:jc w:val="both"/>
      </w:pPr>
      <w:proofErr w:type="gramStart"/>
      <w:r>
        <w:lastRenderedPageBreak/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</w:t>
      </w:r>
      <w:r w:rsidR="00C60C80">
        <w:t xml:space="preserve">льных участках внесены </w:t>
      </w:r>
      <w:r>
        <w:t>в государственный кадастр недвижимости;</w:t>
      </w:r>
      <w:proofErr w:type="gramEnd"/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after="0" w:line="276" w:lineRule="exact"/>
        <w:ind w:firstLine="620"/>
        <w:jc w:val="both"/>
      </w:pPr>
      <w: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75120" w:rsidRDefault="00987461" w:rsidP="00C60C80">
      <w:pPr>
        <w:pStyle w:val="20"/>
        <w:numPr>
          <w:ilvl w:val="0"/>
          <w:numId w:val="6"/>
        </w:numPr>
        <w:shd w:val="clear" w:color="auto" w:fill="auto"/>
        <w:spacing w:after="0" w:line="276" w:lineRule="exact"/>
        <w:ind w:firstLine="62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spacing w:after="0" w:line="276" w:lineRule="exact"/>
        <w:ind w:firstLine="620"/>
        <w:jc w:val="both"/>
      </w:pPr>
      <w:r>
        <w:t xml:space="preserve"> наименование органа государственной власти, если заявителем является орган государственной власти;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865"/>
        </w:tabs>
        <w:spacing w:after="0" w:line="276" w:lineRule="exact"/>
        <w:ind w:firstLine="620"/>
        <w:jc w:val="both"/>
      </w:pPr>
      <w:r>
        <w:t>наименование органа местного самоуправления, если заявителем является орган местного самоуправления;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865"/>
        </w:tabs>
        <w:spacing w:after="0" w:line="276" w:lineRule="exact"/>
        <w:ind w:firstLine="620"/>
        <w:jc w:val="both"/>
      </w:pPr>
      <w:r>
        <w:t xml:space="preserve">в качестве условия предоставления испрашиваемого земельного участка проведение работ по его образованию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соответствий</w:t>
      </w:r>
      <w:proofErr w:type="gramEnd"/>
      <w:r>
        <w:t xml:space="preserve">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276" w:lineRule="exact"/>
        <w:ind w:firstLine="620"/>
        <w:jc w:val="both"/>
      </w:pPr>
      <w:r>
        <w:t xml:space="preserve">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</w:t>
      </w:r>
      <w:proofErr w:type="spellStart"/>
      <w:r>
        <w:t>вщр</w:t>
      </w:r>
      <w:proofErr w:type="spellEnd"/>
      <w:r>
        <w:t xml:space="preserve"> виды разрешенного использования испрашиваемого земельного участка;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1048"/>
        </w:tabs>
        <w:spacing w:after="0" w:line="276" w:lineRule="exact"/>
        <w:ind w:firstLine="620"/>
        <w:jc w:val="both"/>
      </w:pPr>
      <w:r>
        <w:t>категория земель, к которой относится испрашиваемый земельный участок;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276" w:lineRule="exact"/>
        <w:ind w:firstLine="620"/>
        <w:jc w:val="both"/>
      </w:pPr>
      <w:r>
        <w:t>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375120" w:rsidRDefault="00987461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276" w:lineRule="exact"/>
        <w:ind w:firstLine="620"/>
        <w:jc w:val="both"/>
      </w:pPr>
      <w:r>
        <w:t>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after="0" w:line="276" w:lineRule="exact"/>
        <w:ind w:firstLine="620"/>
        <w:jc w:val="both"/>
      </w:pPr>
      <w:proofErr w:type="gramStart"/>
      <w: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375120" w:rsidRDefault="00987461">
      <w:pPr>
        <w:pStyle w:val="20"/>
        <w:numPr>
          <w:ilvl w:val="0"/>
          <w:numId w:val="7"/>
        </w:numPr>
        <w:shd w:val="clear" w:color="auto" w:fill="auto"/>
        <w:tabs>
          <w:tab w:val="left" w:pos="870"/>
        </w:tabs>
        <w:spacing w:after="0" w:line="276" w:lineRule="exact"/>
        <w:ind w:firstLine="620"/>
        <w:jc w:val="both"/>
      </w:pPr>
      <w:r>
        <w:t>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375120" w:rsidRDefault="00987461">
      <w:pPr>
        <w:pStyle w:val="20"/>
        <w:numPr>
          <w:ilvl w:val="0"/>
          <w:numId w:val="7"/>
        </w:numPr>
        <w:shd w:val="clear" w:color="auto" w:fill="auto"/>
        <w:tabs>
          <w:tab w:val="left" w:pos="971"/>
        </w:tabs>
        <w:spacing w:after="0" w:line="276" w:lineRule="exact"/>
        <w:ind w:firstLine="620"/>
        <w:jc w:val="both"/>
      </w:pPr>
      <w:r>
        <w:t>не соответствует категории земель, из которых такой земельный участок подлежит образованию;</w:t>
      </w:r>
    </w:p>
    <w:p w:rsidR="00375120" w:rsidRDefault="00987461">
      <w:pPr>
        <w:pStyle w:val="20"/>
        <w:numPr>
          <w:ilvl w:val="0"/>
          <w:numId w:val="7"/>
        </w:numPr>
        <w:shd w:val="clear" w:color="auto" w:fill="auto"/>
        <w:tabs>
          <w:tab w:val="left" w:pos="870"/>
        </w:tabs>
        <w:spacing w:after="0" w:line="276" w:lineRule="exact"/>
        <w:ind w:firstLine="620"/>
        <w:jc w:val="both"/>
      </w:pPr>
      <w:r>
        <w:t>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375120" w:rsidRDefault="00987461" w:rsidP="0037470F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after="0" w:line="276" w:lineRule="exact"/>
        <w:ind w:firstLine="620"/>
        <w:jc w:val="both"/>
      </w:pPr>
      <w:r>
        <w:t>Перечень оснований для отказа в приеме документов, необходимых для предоставления муниципальной услуги: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276" w:lineRule="exact"/>
        <w:ind w:firstLine="620"/>
        <w:jc w:val="both"/>
      </w:pPr>
      <w:r>
        <w:t>предоставление получателем услуги документа, текст которого не поддается прочтению;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04"/>
        </w:tabs>
        <w:spacing w:after="0" w:line="276" w:lineRule="exact"/>
        <w:ind w:firstLine="620"/>
        <w:jc w:val="both"/>
      </w:pPr>
      <w:r>
        <w:t>фамилия, имя и отчество заявителя, адрес места жительства, наименование организации указаны не полностью;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after="0" w:line="276" w:lineRule="exact"/>
        <w:ind w:firstLine="620"/>
        <w:jc w:val="both"/>
      </w:pPr>
      <w:r>
        <w:t>полномочия представителя не оформлены в установленном законом порядке;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after="0" w:line="276" w:lineRule="exact"/>
        <w:ind w:firstLine="620"/>
        <w:jc w:val="both"/>
      </w:pPr>
      <w:r>
        <w:t>не</w:t>
      </w:r>
      <w:r w:rsidR="00C60C80">
        <w:t xml:space="preserve"> </w:t>
      </w:r>
      <w:r>
        <w:t>предоставление док</w:t>
      </w:r>
      <w:r w:rsidR="0037470F">
        <w:t>ументов согласно п.17 и п.</w:t>
      </w:r>
      <w:r>
        <w:t>18 Регламента,</w:t>
      </w:r>
    </w:p>
    <w:p w:rsidR="00375120" w:rsidRDefault="00987461" w:rsidP="0037470F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after="0" w:line="276" w:lineRule="exact"/>
        <w:ind w:firstLine="620"/>
        <w:jc w:val="both"/>
      </w:pPr>
      <w:r>
        <w:t xml:space="preserve">Уполномоченный орган принимает решение об отказе в предоставлении муниципальной услуги «предварительном согласовании предоставления земельного участка» в течение </w:t>
      </w:r>
      <w:r w:rsidR="0037470F">
        <w:t>10 (</w:t>
      </w:r>
      <w:r>
        <w:t>десяти</w:t>
      </w:r>
      <w:r w:rsidR="0037470F">
        <w:t>)</w:t>
      </w:r>
      <w:r>
        <w:t xml:space="preserve"> дней со дня поступления заявления при наличии хотя бы одного из следующих оснований:</w:t>
      </w:r>
    </w:p>
    <w:p w:rsidR="00375120" w:rsidRDefault="00987461">
      <w:pPr>
        <w:pStyle w:val="20"/>
        <w:numPr>
          <w:ilvl w:val="0"/>
          <w:numId w:val="9"/>
        </w:numPr>
        <w:shd w:val="clear" w:color="auto" w:fill="auto"/>
        <w:tabs>
          <w:tab w:val="left" w:pos="870"/>
        </w:tabs>
        <w:spacing w:after="0" w:line="276" w:lineRule="exact"/>
        <w:ind w:firstLine="620"/>
        <w:jc w:val="both"/>
      </w:pPr>
      <w: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ЗК РФ;</w:t>
      </w:r>
    </w:p>
    <w:p w:rsidR="00375120" w:rsidRDefault="00987461">
      <w:pPr>
        <w:pStyle w:val="20"/>
        <w:numPr>
          <w:ilvl w:val="0"/>
          <w:numId w:val="9"/>
        </w:numPr>
        <w:shd w:val="clear" w:color="auto" w:fill="auto"/>
        <w:tabs>
          <w:tab w:val="left" w:pos="865"/>
        </w:tabs>
        <w:spacing w:after="0" w:line="276" w:lineRule="exact"/>
        <w:ind w:firstLine="620"/>
        <w:jc w:val="both"/>
      </w:pPr>
      <w:r>
        <w:lastRenderedPageBreak/>
        <w:t xml:space="preserve">земельный участок, который предстоит образовать, не может быть предоставлен заявителю по основаниям, указанным в подпунктах 1 </w:t>
      </w:r>
      <w:r>
        <w:rPr>
          <w:rStyle w:val="21pt"/>
        </w:rPr>
        <w:t>-13,15 -19,22</w:t>
      </w:r>
      <w:r>
        <w:t xml:space="preserve"> и 23 статьи 39.16 ЗК РФ;</w:t>
      </w:r>
    </w:p>
    <w:p w:rsidR="00375120" w:rsidRDefault="00987461">
      <w:pPr>
        <w:pStyle w:val="20"/>
        <w:numPr>
          <w:ilvl w:val="0"/>
          <w:numId w:val="9"/>
        </w:numPr>
        <w:shd w:val="clear" w:color="auto" w:fill="auto"/>
        <w:tabs>
          <w:tab w:val="left" w:pos="874"/>
        </w:tabs>
        <w:spacing w:after="0" w:line="276" w:lineRule="exact"/>
        <w:ind w:firstLine="620"/>
        <w:jc w:val="both"/>
      </w:pPr>
      <w:r>
        <w:t xml:space="preserve">земельный участок, границы которого подлежат уточнению в соответствии с Федеральным законом "О государственном кадастре недвижимости", не может быть предоставлен заявителю по основаниям, указанным в подпунктах </w:t>
      </w:r>
      <w:r>
        <w:rPr>
          <w:rStyle w:val="21pt"/>
        </w:rPr>
        <w:t>1-23</w:t>
      </w:r>
      <w:r>
        <w:t xml:space="preserve"> статьи 39.16 ЗК РФ.</w:t>
      </w:r>
    </w:p>
    <w:p w:rsidR="00375120" w:rsidRDefault="00987461" w:rsidP="0037470F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76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375120" w:rsidRDefault="00987461">
      <w:pPr>
        <w:pStyle w:val="20"/>
        <w:shd w:val="clear" w:color="auto" w:fill="auto"/>
        <w:spacing w:after="482" w:line="276" w:lineRule="exact"/>
        <w:ind w:firstLine="600"/>
        <w:jc w:val="both"/>
      </w:pPr>
      <w: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375120" w:rsidRDefault="00987461">
      <w:pPr>
        <w:pStyle w:val="20"/>
        <w:numPr>
          <w:ilvl w:val="0"/>
          <w:numId w:val="1"/>
        </w:numPr>
        <w:shd w:val="clear" w:color="auto" w:fill="auto"/>
        <w:tabs>
          <w:tab w:val="left" w:pos="2038"/>
        </w:tabs>
        <w:spacing w:after="236" w:line="274" w:lineRule="exact"/>
        <w:ind w:left="1620" w:right="1660" w:firstLine="0"/>
        <w:jc w:val="left"/>
      </w:pPr>
      <w:r>
        <w:t>СОСТАВ, ПОСЛЕДОВАТЕЛЬНОСТЬ И СРОКИ ВЫПОЛНЕНИЯ АДМИНИСТРАТИВНЫХ ПРОЦЕДУР, ТРЕБОВАНИЯ К ПОРЯДКУ ИХ ВЫПОЛНЕНИЯ</w:t>
      </w:r>
    </w:p>
    <w:p w:rsidR="00375120" w:rsidRDefault="00987461">
      <w:pPr>
        <w:pStyle w:val="20"/>
        <w:shd w:val="clear" w:color="auto" w:fill="auto"/>
        <w:spacing w:after="242" w:line="278" w:lineRule="exact"/>
        <w:ind w:firstLine="0"/>
      </w:pPr>
      <w:r>
        <w:t>Подраздел 1. СОСТАВ И ПОСЛЕДОВАТЕЛЬНОСТЬ ВЫПОЛНЕНИЯ</w:t>
      </w:r>
      <w:r>
        <w:br/>
        <w:t>АДМИНИСТРАТИВНЫХ ПРОЦЕДУР ПРИ ПРЕДОСТАВЛЕНИИ</w:t>
      </w:r>
      <w:r>
        <w:br/>
        <w:t>МУНИЦИПАЛЬНОЙ УСЛУГИ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76" w:lineRule="exact"/>
        <w:ind w:firstLine="60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375120" w:rsidRDefault="00987461">
      <w:pPr>
        <w:pStyle w:val="20"/>
        <w:numPr>
          <w:ilvl w:val="0"/>
          <w:numId w:val="10"/>
        </w:numPr>
        <w:shd w:val="clear" w:color="auto" w:fill="auto"/>
        <w:tabs>
          <w:tab w:val="left" w:pos="905"/>
        </w:tabs>
        <w:spacing w:after="0" w:line="276" w:lineRule="exact"/>
        <w:ind w:firstLine="600"/>
        <w:jc w:val="both"/>
      </w:pPr>
      <w:proofErr w:type="gramStart"/>
      <w:r>
        <w:t>прием, рассмотрение и регистрацию заявления получателя услуги о предварительном согласовании предоставления земельного участка, находящихся в муниципальной собственности, а также из земель, государственная собственность на которые не разграничена;</w:t>
      </w:r>
      <w:proofErr w:type="gramEnd"/>
    </w:p>
    <w:p w:rsidR="00375120" w:rsidRDefault="00987461">
      <w:pPr>
        <w:pStyle w:val="20"/>
        <w:numPr>
          <w:ilvl w:val="0"/>
          <w:numId w:val="10"/>
        </w:numPr>
        <w:shd w:val="clear" w:color="auto" w:fill="auto"/>
        <w:tabs>
          <w:tab w:val="left" w:pos="905"/>
        </w:tabs>
        <w:spacing w:after="0" w:line="276" w:lineRule="exact"/>
        <w:ind w:firstLine="600"/>
        <w:jc w:val="both"/>
      </w:pPr>
      <w:r>
        <w:t>согласование заявления получателя услуги о предоставлении земельного участка из земель, находящихся в муниципальной собственности, а также из земель, государственная собственность на которые не разграничена, с предварительным согласованием мест размещения и приложенных к нему документов с Главой района;</w:t>
      </w:r>
    </w:p>
    <w:p w:rsidR="00375120" w:rsidRDefault="00987461">
      <w:pPr>
        <w:pStyle w:val="20"/>
        <w:numPr>
          <w:ilvl w:val="0"/>
          <w:numId w:val="10"/>
        </w:numPr>
        <w:shd w:val="clear" w:color="auto" w:fill="auto"/>
        <w:tabs>
          <w:tab w:val="left" w:pos="927"/>
        </w:tabs>
        <w:spacing w:after="0" w:line="276" w:lineRule="exact"/>
        <w:ind w:firstLine="600"/>
        <w:jc w:val="both"/>
      </w:pPr>
      <w:r>
        <w:t>проведение согласования акта выбора по формированию земельного участка;</w:t>
      </w:r>
    </w:p>
    <w:p w:rsidR="00375120" w:rsidRDefault="00987461">
      <w:pPr>
        <w:pStyle w:val="20"/>
        <w:numPr>
          <w:ilvl w:val="0"/>
          <w:numId w:val="10"/>
        </w:numPr>
        <w:shd w:val="clear" w:color="auto" w:fill="auto"/>
        <w:tabs>
          <w:tab w:val="left" w:pos="905"/>
        </w:tabs>
        <w:spacing w:after="238" w:line="276" w:lineRule="exact"/>
        <w:ind w:firstLine="600"/>
        <w:jc w:val="both"/>
      </w:pPr>
      <w:r>
        <w:t>принятие решения о предварительном согласовании места размещения объекта, утверждающего акт выбора земельного участка и схему расположения земельного участка на кадастровом плане территории;</w:t>
      </w:r>
    </w:p>
    <w:p w:rsidR="00375120" w:rsidRDefault="00987461">
      <w:pPr>
        <w:pStyle w:val="20"/>
        <w:shd w:val="clear" w:color="auto" w:fill="auto"/>
        <w:spacing w:after="238" w:line="278" w:lineRule="exact"/>
        <w:ind w:firstLine="0"/>
      </w:pPr>
      <w:r>
        <w:t>Подраздел 2. ПРИЕМ, РАССМОТРЕНИЕ И РЕГИСТРАЦИЯ ЗАЯВЛЕНИЯ</w:t>
      </w:r>
      <w:r>
        <w:br/>
        <w:t>ПОЛУЧАТЕЛЯ УСЛУГИ О ПРЕДОСТАВЛЕНИИ ЗЕМЕЛЬНОГО УЧАСТКА</w:t>
      </w:r>
      <w:r>
        <w:br/>
        <w:t>С ПРЕДВАРИТЕЛЬНЫМ СОГЛАСОВАНИЕМ МЕСТ РАЗМЕЩЕНИЯ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81" w:lineRule="exact"/>
        <w:ind w:firstLine="600"/>
        <w:jc w:val="both"/>
      </w:pPr>
      <w:r>
        <w:t>Основанием для начала процедуры предоставления муниципальной услуги является поступление в уполномоченный орган заявления о предварительном согласовании предоставления земельного участка из земель, находящихся в муниципальной собственности, а также из земель, государственная собственность на которые не разграничена.</w:t>
      </w:r>
    </w:p>
    <w:p w:rsidR="00375120" w:rsidRDefault="00987461">
      <w:pPr>
        <w:pStyle w:val="20"/>
        <w:shd w:val="clear" w:color="auto" w:fill="auto"/>
        <w:spacing w:after="0" w:line="281" w:lineRule="exact"/>
        <w:ind w:firstLine="600"/>
        <w:jc w:val="both"/>
      </w:pPr>
      <w:r>
        <w:t xml:space="preserve">При личной сдаче обращения, заявителем, сотрудником </w:t>
      </w:r>
      <w:r w:rsidR="0037470F">
        <w:t>Администрации</w:t>
      </w:r>
      <w:r>
        <w:t>, ответственным за прием и выдачу документов, осуществляется проверка представленного заявления и документов.</w:t>
      </w:r>
    </w:p>
    <w:p w:rsidR="00375120" w:rsidRDefault="00987461">
      <w:pPr>
        <w:pStyle w:val="20"/>
        <w:shd w:val="clear" w:color="auto" w:fill="auto"/>
        <w:spacing w:after="0" w:line="281" w:lineRule="exact"/>
        <w:ind w:firstLine="600"/>
        <w:jc w:val="both"/>
      </w:pPr>
      <w:r>
        <w:t xml:space="preserve">В случае обнаружения несоответствия представленного заявления и документов предъявляемым требованиям сотрудник </w:t>
      </w:r>
      <w:r w:rsidR="0037470F">
        <w:t>Администрации</w:t>
      </w:r>
      <w:r>
        <w:t>, ответственный за прием и выдачу документов, возвращает заявление заявителю с объяснением о выявленном несоответствии.</w:t>
      </w:r>
    </w:p>
    <w:p w:rsidR="00375120" w:rsidRDefault="00987461">
      <w:pPr>
        <w:pStyle w:val="20"/>
        <w:shd w:val="clear" w:color="auto" w:fill="auto"/>
        <w:spacing w:after="0" w:line="281" w:lineRule="exact"/>
        <w:ind w:firstLine="600"/>
        <w:jc w:val="both"/>
      </w:pPr>
      <w:r>
        <w:t xml:space="preserve">Сотрудник </w:t>
      </w:r>
      <w:r w:rsidR="0037470F">
        <w:t>Администрации</w:t>
      </w:r>
      <w:r>
        <w:t>, ответственный за прием и выдачу документов, в компетенцию которого входит прием, обработка, регистрация и распределение поступающей корреспонденции: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81" w:lineRule="exact"/>
        <w:ind w:firstLine="600"/>
        <w:jc w:val="both"/>
      </w:pPr>
      <w:r>
        <w:t>проверяет документы согласно представленной описи;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81" w:lineRule="exact"/>
        <w:ind w:firstLine="600"/>
        <w:jc w:val="both"/>
      </w:pPr>
      <w:r>
        <w:t>регистрирует в установленном порядке заявление;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81" w:lineRule="exact"/>
        <w:ind w:firstLine="600"/>
        <w:jc w:val="both"/>
      </w:pPr>
      <w:r>
        <w:t>ставит на экземпляре заявления отметку с номером и датой регистрации;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81" w:lineRule="exact"/>
        <w:ind w:firstLine="600"/>
        <w:jc w:val="both"/>
      </w:pPr>
      <w:r>
        <w:lastRenderedPageBreak/>
        <w:t xml:space="preserve">передает заявление и представленные документы для рассмотрения Главе </w:t>
      </w:r>
      <w:r w:rsidR="0037470F">
        <w:t>Администрации</w:t>
      </w:r>
      <w:r>
        <w:t>, а в случае его отсутствия - лицу, исполняющему его обязанности;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281" w:lineRule="exact"/>
        <w:ind w:firstLine="600"/>
        <w:jc w:val="both"/>
      </w:pPr>
      <w:r>
        <w:t xml:space="preserve">передает рассмотренные Главой </w:t>
      </w:r>
      <w:r w:rsidR="0037470F">
        <w:t>Администрации</w:t>
      </w:r>
      <w:r>
        <w:t xml:space="preserve"> либо лицом, исполняющим его обязанности, документы с резолюцией уполномоченному лицу для исполнения и предоставления услуги.</w:t>
      </w:r>
    </w:p>
    <w:p w:rsidR="00375120" w:rsidRDefault="00987461">
      <w:pPr>
        <w:pStyle w:val="20"/>
        <w:shd w:val="clear" w:color="auto" w:fill="auto"/>
        <w:spacing w:after="277" w:line="286" w:lineRule="exact"/>
        <w:ind w:firstLine="600"/>
        <w:jc w:val="both"/>
      </w:pPr>
      <w:r>
        <w:t>Прием письменного обращения и его регистрация в уполномоченном органе, а также доведение обращения до специалиста, ответственного за обработку заявления, осуществляется в порядке общего делопроизводства.</w:t>
      </w:r>
    </w:p>
    <w:p w:rsidR="00375120" w:rsidRDefault="00987461">
      <w:pPr>
        <w:pStyle w:val="20"/>
        <w:shd w:val="clear" w:color="auto" w:fill="auto"/>
        <w:spacing w:after="2" w:line="240" w:lineRule="exact"/>
        <w:ind w:right="20" w:firstLine="0"/>
      </w:pPr>
      <w:r>
        <w:t>Подраздел 3. СОГЛАСОВАНИЕ ЗАЯВЛЕНИЯ</w:t>
      </w:r>
    </w:p>
    <w:p w:rsidR="00375120" w:rsidRDefault="00987461">
      <w:pPr>
        <w:pStyle w:val="20"/>
        <w:shd w:val="clear" w:color="auto" w:fill="auto"/>
        <w:spacing w:after="0" w:line="240" w:lineRule="exact"/>
        <w:ind w:firstLine="0"/>
        <w:jc w:val="left"/>
      </w:pPr>
      <w:r>
        <w:t>О ПРЕДОСТАВЛЕНИИ ЗЕМЕЛЬНОГО УЧАСТКА С ПРЕДВАРИТЕЛЬНЫМ СОГЛАСОВАНИЕМ</w:t>
      </w:r>
    </w:p>
    <w:p w:rsidR="00375120" w:rsidRDefault="00987461">
      <w:pPr>
        <w:pStyle w:val="20"/>
        <w:shd w:val="clear" w:color="auto" w:fill="auto"/>
        <w:spacing w:after="238" w:line="276" w:lineRule="exact"/>
        <w:ind w:right="20" w:firstLine="0"/>
      </w:pPr>
      <w:r>
        <w:t>И ПРИЛОЖЕННЫХ К НЕМУ ДОКУМЕНТОВ</w:t>
      </w:r>
      <w:r>
        <w:br/>
        <w:t xml:space="preserve">С ГЛАВОЙ </w:t>
      </w:r>
      <w:r w:rsidR="00474127">
        <w:t>АДМИНИСТРАЦИИ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78" w:lineRule="exact"/>
        <w:ind w:firstLine="600"/>
        <w:jc w:val="both"/>
      </w:pPr>
      <w:r>
        <w:t xml:space="preserve">Основанием для начала административной процедуры является направление специалистом зарегистрированного заявления получателя услуг и приложенных к нему документов на согласование с Главой </w:t>
      </w:r>
      <w:r w:rsidR="00474127">
        <w:t>Администрации</w:t>
      </w:r>
      <w:r>
        <w:t>.</w:t>
      </w:r>
    </w:p>
    <w:p w:rsidR="00375120" w:rsidRDefault="00987461">
      <w:pPr>
        <w:pStyle w:val="20"/>
        <w:shd w:val="clear" w:color="auto" w:fill="auto"/>
        <w:spacing w:after="484" w:line="281" w:lineRule="exact"/>
        <w:ind w:firstLine="600"/>
        <w:jc w:val="both"/>
      </w:pPr>
      <w:r>
        <w:t xml:space="preserve">Результатом административной процедуры является согласование с Главой </w:t>
      </w:r>
      <w:r w:rsidR="00474127">
        <w:t>Администрации</w:t>
      </w:r>
      <w:r>
        <w:t xml:space="preserve"> заявления получателя услуги и приложенных к нему документов.</w:t>
      </w:r>
    </w:p>
    <w:p w:rsidR="00375120" w:rsidRDefault="00987461">
      <w:pPr>
        <w:pStyle w:val="20"/>
        <w:shd w:val="clear" w:color="auto" w:fill="auto"/>
        <w:spacing w:after="0" w:line="276" w:lineRule="exact"/>
        <w:ind w:right="20" w:firstLine="0"/>
      </w:pPr>
      <w:r>
        <w:t>Подраздел 4. ПРИНЯТИЕ РЕШЕНИЯ О ПРЕДВАРИТЕЛЬНОМ СОГЛАСОВАНИИ</w:t>
      </w:r>
      <w:r>
        <w:br/>
        <w:t>МЕСТА РАЗМЕЩЕНИЯ ЗЕМЕЛЬНОГО УЧАСТКА И СХЕМУ РАСПОЛОЖЕНИЯ ЗЕМЕЛЬНОГО</w:t>
      </w:r>
    </w:p>
    <w:p w:rsidR="00375120" w:rsidRDefault="00987461">
      <w:pPr>
        <w:pStyle w:val="20"/>
        <w:shd w:val="clear" w:color="auto" w:fill="auto"/>
        <w:spacing w:after="240" w:line="276" w:lineRule="exact"/>
        <w:ind w:right="360" w:firstLine="0"/>
      </w:pPr>
      <w:r>
        <w:t>УЧАСТКА НА КАДАСТРОВОМ ПЛАНЕ ТЕРРИТОРИИ" **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76" w:lineRule="exact"/>
        <w:ind w:firstLine="600"/>
        <w:jc w:val="both"/>
      </w:pPr>
      <w:r>
        <w:t>Дело на земельный участок с приложением схемы расположения земельного участка на кадастровом плане (карте) территории предоставляется получателем услуги специалисту для последующего согласования и утверждения специалистами Администрации Томского района и подготовки проекта решения об утверждении схемы расположения земельного участка на кадастровом плане (карте) территории.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proofErr w:type="gramStart"/>
      <w:r>
        <w:t>В случае возникновения замечаний к схеме расположения земельного участка на кадастровом плане или кадастровой карте соответствующей территории у Комитета по архитектуре и градостроительству Администрации Томского района испрашиваемого земельного участка специалист Комитета по архитектуре и градостроительству Администрации Томского района совместно с органом, уполномоченным на предоставление муниципальной услуги, подготавливает в течение одной недели за подписью Главы Томского района проект письма с замечаниями</w:t>
      </w:r>
      <w:proofErr w:type="gramEnd"/>
      <w:r>
        <w:t xml:space="preserve"> или мотивированным отказом, в согласовании места расположения земельного участка и невозможности предоставления земельного участка и извещает получателя услуги о принятом решении путем вручения подлинного экземпляра письма лично получателю услуги или направления в его адрес подлинного экземпляра соответствующего письма, либо направления соответствующего письма в электронном виде по электронному адресу заявителя.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>Решение о предварительном согласовании места размещения объекта, утверждающее акт выбора земельного участка и схему расположения земельного участка на кадастровом плане территории, принимается в течение 30 дней со дня предоставления получателем услуги согласованного акта о выборе земельного участка для строительства и схемы расположения земельного участка на кадастровом плане (карте) территории специалисту.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600"/>
        <w:jc w:val="both"/>
      </w:pPr>
      <w:r>
        <w:t>После получения решения получатель услуги обеспечивает за свой счет постановку на государственный кадастровый учет сформированного земельного участка, получение кадастрового паспорта земельного участка.</w:t>
      </w:r>
    </w:p>
    <w:p w:rsidR="00375120" w:rsidRDefault="00987461">
      <w:pPr>
        <w:pStyle w:val="20"/>
        <w:shd w:val="clear" w:color="auto" w:fill="auto"/>
        <w:spacing w:after="242" w:line="276" w:lineRule="exact"/>
        <w:ind w:firstLine="600"/>
        <w:jc w:val="both"/>
      </w:pPr>
      <w:r>
        <w:t>Результатом административной процедуры является наличие сформированного земельного участка из земель, находящихся в муниципальной собственности, а также из земель, государственная собственность на которые не разграничена, расположенных на территории муниципального образования "</w:t>
      </w:r>
      <w:proofErr w:type="spellStart"/>
      <w:r w:rsidR="00C60C80">
        <w:t>Воронинское</w:t>
      </w:r>
      <w:proofErr w:type="spellEnd"/>
      <w:r w:rsidR="00C60C80">
        <w:t xml:space="preserve"> сельское поселение</w:t>
      </w:r>
      <w:r>
        <w:t xml:space="preserve">", для строительства с предварительным согласованием мест размещения объектов на территории </w:t>
      </w:r>
      <w:r w:rsidR="00C60C80" w:rsidRPr="00C60C80">
        <w:t>муниципального образования "</w:t>
      </w:r>
      <w:proofErr w:type="spellStart"/>
      <w:r w:rsidR="00C60C80" w:rsidRPr="00C60C80">
        <w:t>Воронинское</w:t>
      </w:r>
      <w:proofErr w:type="spellEnd"/>
      <w:r w:rsidR="00C60C80" w:rsidRPr="00C60C80">
        <w:t xml:space="preserve"> сельское посел</w:t>
      </w:r>
      <w:r w:rsidR="00C60C80">
        <w:t>е</w:t>
      </w:r>
      <w:r w:rsidR="00C60C80" w:rsidRPr="00C60C80">
        <w:t>ние"</w:t>
      </w:r>
    </w:p>
    <w:p w:rsidR="00375120" w:rsidRDefault="00987461">
      <w:pPr>
        <w:pStyle w:val="20"/>
        <w:shd w:val="clear" w:color="auto" w:fill="auto"/>
        <w:spacing w:after="240" w:line="274" w:lineRule="exact"/>
        <w:ind w:right="20" w:firstLine="0"/>
      </w:pPr>
      <w:r>
        <w:t>Подраздел 5. ПОДГОТОВКА ПАКЕТА ДОКУМЕНТОВ ДЛЯ ОСУЩЕСТВЛЕНИЯ</w:t>
      </w:r>
      <w:r>
        <w:br/>
      </w:r>
      <w:r>
        <w:lastRenderedPageBreak/>
        <w:t>ПЕРЕВОДА ЗЕМЕЛЬНОГО УЧАСТКА ИЗ ОДНОЙ КАТЕГОРИИ</w:t>
      </w:r>
      <w:r>
        <w:br/>
        <w:t>В ДРУГУЮ (ПРИ НЕОБХОДИМОСТИ)</w:t>
      </w:r>
    </w:p>
    <w:p w:rsidR="00375120" w:rsidRDefault="00987461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74" w:lineRule="exact"/>
        <w:ind w:firstLine="600"/>
        <w:jc w:val="both"/>
      </w:pPr>
      <w:r>
        <w:t xml:space="preserve">В случае необходимости перевода земельного участка из состава земель одной категории в состав земель другой категории специалист готовит пакет документов в Администрацию Томской области в соответствии с Федеральным законом от 21.12.2004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172-ФЗ "О переводе земель или земельных участков из одной категории в другую".</w:t>
      </w:r>
    </w:p>
    <w:p w:rsidR="00375120" w:rsidRDefault="00987461">
      <w:pPr>
        <w:pStyle w:val="20"/>
        <w:shd w:val="clear" w:color="auto" w:fill="auto"/>
        <w:spacing w:after="0" w:line="240" w:lineRule="exact"/>
        <w:ind w:firstLine="580"/>
        <w:jc w:val="both"/>
      </w:pPr>
      <w:r>
        <w:t>Подраздел 9. ПОДГОТОВКА И ВЫДАЧА ПОЛУЧАТЕЛЮ УСЛУГИ ПОСТАНОВЛЕНИЯ</w:t>
      </w:r>
    </w:p>
    <w:p w:rsidR="00375120" w:rsidRDefault="00987461">
      <w:pPr>
        <w:pStyle w:val="20"/>
        <w:shd w:val="clear" w:color="auto" w:fill="auto"/>
        <w:spacing w:after="218" w:line="240" w:lineRule="exact"/>
        <w:ind w:left="20" w:firstLine="0"/>
      </w:pPr>
      <w:r>
        <w:t>С ПРИЛОЖЕНИЕМ ДОКУМЕНТОВ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4" w:lineRule="exact"/>
        <w:ind w:firstLine="580"/>
        <w:jc w:val="both"/>
      </w:pPr>
      <w:r>
        <w:t>Основанием для начала административной процедуры является наличие принятого постановления о предоставлении земельного участка в аренду, безвозмездное срочное пользование.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580"/>
        <w:jc w:val="both"/>
      </w:pPr>
      <w:r>
        <w:t>Подготовка и выдача получателю услуги договора безвозмездного срочного пользования или аренды земельного участка предусматривает: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784"/>
        </w:tabs>
        <w:spacing w:after="0" w:line="276" w:lineRule="exact"/>
        <w:ind w:firstLine="580"/>
        <w:jc w:val="both"/>
      </w:pPr>
      <w:r>
        <w:t>подготовку специалистом в семидневный срок проекта договора безвозмездного срочного пользования или аренды земельного участка;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76" w:lineRule="exact"/>
        <w:ind w:firstLine="580"/>
        <w:jc w:val="both"/>
      </w:pPr>
      <w:r>
        <w:t>направление специалистом получателю услуги проекта договора безвозмездного срочного пользования или аренды земельного участка с приложением документов для государственной регистрации права безвозмездного срочного пользования земельным участком или аренды земельного участка с предложением о заключении договора;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276" w:lineRule="exact"/>
        <w:ind w:firstLine="580"/>
        <w:jc w:val="both"/>
      </w:pPr>
      <w:r>
        <w:t>предоставление получателем услуги документов, подтверждающих внесение арендной платы</w:t>
      </w:r>
    </w:p>
    <w:p w:rsidR="00375120" w:rsidRDefault="00987461">
      <w:pPr>
        <w:pStyle w:val="20"/>
        <w:shd w:val="clear" w:color="auto" w:fill="auto"/>
        <w:tabs>
          <w:tab w:val="left" w:pos="8215"/>
        </w:tabs>
        <w:spacing w:after="240" w:line="276" w:lineRule="exact"/>
        <w:ind w:firstLine="0"/>
        <w:jc w:val="both"/>
      </w:pPr>
      <w:r>
        <w:t xml:space="preserve">за земельный участок, </w:t>
      </w:r>
      <w:proofErr w:type="gramStart"/>
      <w:r>
        <w:t>необходимых</w:t>
      </w:r>
      <w:proofErr w:type="gramEnd"/>
      <w:r>
        <w:t xml:space="preserve"> для государственной регистрации прав</w:t>
      </w:r>
      <w:r w:rsidR="00474127">
        <w:t>а аренды земельного участка.</w:t>
      </w:r>
      <w:r w:rsidR="00474127">
        <w:tab/>
      </w:r>
    </w:p>
    <w:p w:rsidR="00474127" w:rsidRDefault="00474127" w:rsidP="00474127">
      <w:pPr>
        <w:pStyle w:val="20"/>
        <w:shd w:val="clear" w:color="auto" w:fill="auto"/>
        <w:tabs>
          <w:tab w:val="left" w:pos="2572"/>
        </w:tabs>
        <w:spacing w:after="240" w:line="276" w:lineRule="exact"/>
        <w:ind w:firstLine="0"/>
        <w:jc w:val="left"/>
      </w:pPr>
    </w:p>
    <w:p w:rsidR="00375120" w:rsidRDefault="00987461">
      <w:pPr>
        <w:pStyle w:val="20"/>
        <w:numPr>
          <w:ilvl w:val="0"/>
          <w:numId w:val="1"/>
        </w:numPr>
        <w:shd w:val="clear" w:color="auto" w:fill="auto"/>
        <w:tabs>
          <w:tab w:val="left" w:pos="2572"/>
        </w:tabs>
        <w:spacing w:after="240" w:line="276" w:lineRule="exact"/>
        <w:ind w:left="3040"/>
        <w:jc w:val="left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76" w:lineRule="exact"/>
        <w:ind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подготовки проектов решений о предоставлении земельных участков из земель, находящихся муниципальной собственности, а также из земель, государственная собственность на которые не разграничена, с предварительным согласованием мест размещения осуществляется должностным лицом </w:t>
      </w:r>
      <w:r w:rsidR="00474127">
        <w:t>– Главой Администрации.</w:t>
      </w:r>
      <w:r>
        <w:t xml:space="preserve"> Текущий контроль осуществляется путем проведения должностным лицом</w:t>
      </w:r>
      <w:r w:rsidR="00474127">
        <w:t xml:space="preserve"> </w:t>
      </w:r>
      <w:r>
        <w:t>проверок соблюдения и исполнения специалистами положений Регламента.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6" w:lineRule="exact"/>
        <w:ind w:firstLine="580"/>
        <w:jc w:val="both"/>
      </w:pPr>
      <w:proofErr w:type="gramStart"/>
      <w:r>
        <w:t>Контроль за</w:t>
      </w:r>
      <w:proofErr w:type="gramEnd"/>
      <w:r>
        <w:t xml:space="preserve"> исполнением Регламента со стороны граждан, арендаторов, собственников, пользователей земельных участков осуществляется в порядке и формах, установленных Федеральным законом от 02.05.2006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59-ФЗ "О порядке рассмотрения обращений граждан Российской Федерации".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76" w:lineRule="exact"/>
        <w:ind w:firstLine="580"/>
        <w:jc w:val="both"/>
      </w:pPr>
      <w:r>
        <w:t xml:space="preserve">Ответственность специалистов и должностного лица - начальника </w:t>
      </w:r>
      <w:r>
        <w:rPr>
          <w:rStyle w:val="21pt"/>
        </w:rPr>
        <w:t>......</w:t>
      </w:r>
      <w:r>
        <w:t xml:space="preserve"> закрепляется </w:t>
      </w:r>
      <w:proofErr w:type="gramStart"/>
      <w:r>
        <w:t>в</w:t>
      </w:r>
      <w:proofErr w:type="gramEnd"/>
    </w:p>
    <w:p w:rsidR="00375120" w:rsidRDefault="00987461">
      <w:pPr>
        <w:pStyle w:val="20"/>
        <w:shd w:val="clear" w:color="auto" w:fill="auto"/>
        <w:spacing w:after="0" w:line="276" w:lineRule="exact"/>
        <w:ind w:firstLine="0"/>
        <w:jc w:val="both"/>
      </w:pPr>
      <w:r>
        <w:t>должностной инструкции в соответствии с требованиями законодательства Российской Федерации.</w:t>
      </w:r>
    </w:p>
    <w:p w:rsidR="00375120" w:rsidRDefault="00987461">
      <w:pPr>
        <w:pStyle w:val="20"/>
        <w:shd w:val="clear" w:color="auto" w:fill="auto"/>
        <w:spacing w:after="0" w:line="276" w:lineRule="exact"/>
        <w:ind w:firstLine="580"/>
        <w:jc w:val="both"/>
      </w:pPr>
      <w:r>
        <w:t xml:space="preserve">Специалисты несут ответственность </w:t>
      </w:r>
      <w:proofErr w:type="gramStart"/>
      <w:r>
        <w:t>за</w:t>
      </w:r>
      <w:proofErr w:type="gramEnd"/>
      <w:r>
        <w:t>: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276" w:lineRule="exact"/>
        <w:ind w:firstLine="580"/>
        <w:jc w:val="both"/>
      </w:pPr>
      <w:r>
        <w:t>сохранность документов;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276" w:lineRule="exact"/>
        <w:ind w:firstLine="580"/>
        <w:jc w:val="both"/>
      </w:pPr>
      <w:r>
        <w:t>правильность заполнения документов;</w:t>
      </w:r>
    </w:p>
    <w:p w:rsidR="00375120" w:rsidRDefault="00987461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276" w:lineRule="exact"/>
        <w:ind w:firstLine="580"/>
        <w:jc w:val="both"/>
      </w:pPr>
      <w:r>
        <w:t>соблюдение сроков оформления.</w:t>
      </w:r>
    </w:p>
    <w:p w:rsidR="00375120" w:rsidRDefault="00987461">
      <w:pPr>
        <w:pStyle w:val="20"/>
        <w:shd w:val="clear" w:color="auto" w:fill="auto"/>
        <w:spacing w:after="246" w:line="283" w:lineRule="exact"/>
        <w:ind w:firstLine="580"/>
        <w:jc w:val="both"/>
      </w:pPr>
      <w:r>
        <w:t xml:space="preserve">Муниципальный служащий, допустивший нарушение данного Регламента, привлекается к дисциплинарной ответственности в соответствии со статьей 192 Трудового кодекса Российской Федерации, статьей 27 Федерального закона от 02.03.2007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25-ФЗ "О муниципальной службе в Российской Федерации".</w:t>
      </w:r>
    </w:p>
    <w:p w:rsidR="00375120" w:rsidRDefault="00987461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after="0" w:line="276" w:lineRule="exact"/>
        <w:ind w:left="1200" w:hanging="220"/>
        <w:jc w:val="left"/>
      </w:pPr>
      <w:r>
        <w:t>ДОСУДЕБНЫЙ (ВНЕСУДЕБНЫЙ) ПОРЯДОК ОБЖАЛОВАНИЯ РЕШЕНИЙ И ДЕЙСТВИЙ (БЕЗДЕЙСТВИЯ) ОРГАНА, ПРЕДОСТАВЛЯЮЩЕГО УСЛУГУ,</w:t>
      </w:r>
    </w:p>
    <w:p w:rsidR="00375120" w:rsidRDefault="00987461">
      <w:pPr>
        <w:pStyle w:val="20"/>
        <w:shd w:val="clear" w:color="auto" w:fill="auto"/>
        <w:spacing w:after="480" w:line="281" w:lineRule="exact"/>
        <w:ind w:left="20" w:firstLine="0"/>
      </w:pPr>
      <w:r>
        <w:t>А ТАКЖЕ ДОЛЖНОСТНОГО ЛИЦА И ПРИНИМАЕМОГО ИМ</w:t>
      </w:r>
      <w:r>
        <w:br/>
        <w:t>РЕШЕНИЯ ПО ПРЕДОСТАВЛЕНИЮ УСЛУГИ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281" w:lineRule="exact"/>
        <w:ind w:firstLine="580"/>
        <w:jc w:val="both"/>
      </w:pPr>
      <w:r>
        <w:t xml:space="preserve">Заявители имеют право на обжалование действий (бездействия) специалистов Администрации </w:t>
      </w:r>
      <w:r w:rsidR="00257503">
        <w:t>поселения</w:t>
      </w:r>
      <w:r>
        <w:t xml:space="preserve"> во внесудебном порядке.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81" w:lineRule="exact"/>
        <w:ind w:firstLine="580"/>
        <w:jc w:val="both"/>
      </w:pPr>
      <w:r>
        <w:lastRenderedPageBreak/>
        <w:t xml:space="preserve">Заявители вправе обжаловать действия (бездействие) специалистов к заместителю Главы Администрации, Главе </w:t>
      </w:r>
      <w:r w:rsidR="00257503">
        <w:t>поселения</w:t>
      </w:r>
      <w:r>
        <w:t>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81" w:lineRule="exact"/>
        <w:ind w:firstLine="580"/>
        <w:jc w:val="both"/>
      </w:pPr>
      <w:r>
        <w:t>С жалобой можно обратиться устно, в письменной форме или в форме электронного документа.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81" w:lineRule="exact"/>
        <w:ind w:firstLine="580"/>
        <w:jc w:val="both"/>
      </w:pPr>
      <w:r>
        <w:t>Заявители могут сообщить о нарушении своих прав и законных интересов, противоправных решениях, действиях или бездействии специалистов, нарушении положений административного регламента, некорректном поведении или нарушении служебной этики по номерам телефонов, факсов, а также почтой, электронной почтой.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after="0" w:line="278" w:lineRule="exact"/>
        <w:ind w:firstLine="580"/>
        <w:jc w:val="both"/>
      </w:pPr>
      <w:r>
        <w:t xml:space="preserve">Порядок приема жалобы для рассмотрения определяется в соответствии со статьей 11.2 главы 2.1 Федерального закона "Об организации предоставления государственных и муниципальных услуг" от 27.07.2010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210-ФЗ.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78" w:lineRule="exact"/>
        <w:ind w:firstLine="580"/>
        <w:jc w:val="both"/>
      </w:pPr>
      <w:r>
        <w:t xml:space="preserve">Срок рассмотрения жалобы определяется в соответствии с частью 6 статьи 11.1 главы 2.1 Федерального закона "Об организации предоставления государственных и муниципальных услуг" от 27.07.2010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210-ФЗ.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78" w:lineRule="exact"/>
        <w:ind w:firstLine="580"/>
        <w:jc w:val="both"/>
      </w:pPr>
      <w:r>
        <w:t xml:space="preserve">Заявитель в своем письменном обращении (жалобе) в обязательном порядке указывает сведения, перечисленные в части 5 статьи 11.1 главы 2.1 Федерального закона "Об организации предоставления государственных и муниципальных услуг" от 27.07.2010 </w:t>
      </w:r>
      <w:r>
        <w:rPr>
          <w:lang w:val="en-US" w:eastAsia="en-US" w:bidi="en-US"/>
        </w:rPr>
        <w:t>N</w:t>
      </w:r>
      <w:r w:rsidRPr="00F40246">
        <w:rPr>
          <w:lang w:eastAsia="en-US" w:bidi="en-US"/>
        </w:rPr>
        <w:t xml:space="preserve"> </w:t>
      </w:r>
      <w:r>
        <w:t>210-ФЗ.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after="0" w:line="278" w:lineRule="exact"/>
        <w:ind w:firstLine="580"/>
        <w:jc w:val="both"/>
      </w:pPr>
      <w:r>
        <w:t>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375120" w:rsidRDefault="00987461" w:rsidP="00474127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after="11327" w:line="278" w:lineRule="exact"/>
        <w:ind w:firstLine="580"/>
        <w:jc w:val="both"/>
      </w:pPr>
      <w:r>
        <w:t>Результатом внесудебного обжалования является ответ на жалобу, который подписывается соответствующим должностным лицом. Ответ на жалобу направляется по адресу, указанному в обращении.</w:t>
      </w:r>
    </w:p>
    <w:p w:rsidR="00375120" w:rsidRDefault="00987461">
      <w:pPr>
        <w:pStyle w:val="40"/>
        <w:shd w:val="clear" w:color="auto" w:fill="auto"/>
        <w:spacing w:before="0" w:line="220" w:lineRule="exact"/>
        <w:ind w:left="6780"/>
      </w:pPr>
      <w:r>
        <w:lastRenderedPageBreak/>
        <w:t xml:space="preserve">Главе </w:t>
      </w:r>
      <w:r w:rsidR="00C60C80">
        <w:t xml:space="preserve">Администрации </w:t>
      </w:r>
      <w:proofErr w:type="spellStart"/>
      <w:r w:rsidR="00C60C80">
        <w:t>Воронинского</w:t>
      </w:r>
      <w:proofErr w:type="spellEnd"/>
      <w:r w:rsidR="00C60C80">
        <w:t xml:space="preserve"> сельского поселения </w:t>
      </w:r>
      <w:proofErr w:type="spellStart"/>
      <w:r w:rsidR="00C60C80">
        <w:t>Пинус</w:t>
      </w:r>
      <w:proofErr w:type="spellEnd"/>
      <w:r w:rsidR="00C60C80">
        <w:t xml:space="preserve"> А.В.</w:t>
      </w:r>
    </w:p>
    <w:p w:rsidR="00375120" w:rsidRDefault="00987461">
      <w:pPr>
        <w:pStyle w:val="50"/>
        <w:shd w:val="clear" w:color="auto" w:fill="auto"/>
        <w:tabs>
          <w:tab w:val="left" w:leader="underscore" w:pos="9031"/>
          <w:tab w:val="left" w:leader="underscore" w:pos="10327"/>
          <w:tab w:val="left" w:leader="underscore" w:pos="10541"/>
        </w:tabs>
        <w:spacing w:after="17" w:line="170" w:lineRule="exact"/>
        <w:ind w:left="6240"/>
      </w:pPr>
      <w:r>
        <w:t>ОТ</w:t>
      </w:r>
      <w:r>
        <w:tab/>
        <w:t>\</w:t>
      </w:r>
      <w:r>
        <w:tab/>
      </w:r>
      <w:r>
        <w:tab/>
      </w:r>
    </w:p>
    <w:p w:rsidR="00375120" w:rsidRDefault="00987461">
      <w:pPr>
        <w:pStyle w:val="60"/>
        <w:shd w:val="clear" w:color="auto" w:fill="auto"/>
        <w:spacing w:before="0" w:after="140" w:line="170" w:lineRule="exact"/>
      </w:pPr>
      <w:r>
        <w:t>(фамилия, имя, отчество правообладателя)</w:t>
      </w:r>
    </w:p>
    <w:p w:rsidR="00375120" w:rsidRDefault="00987461">
      <w:pPr>
        <w:pStyle w:val="40"/>
        <w:shd w:val="clear" w:color="auto" w:fill="auto"/>
        <w:tabs>
          <w:tab w:val="left" w:leader="underscore" w:pos="10098"/>
          <w:tab w:val="left" w:leader="underscore" w:pos="10814"/>
          <w:tab w:val="left" w:leader="underscore" w:pos="10976"/>
        </w:tabs>
        <w:spacing w:before="0" w:after="608" w:line="220" w:lineRule="exact"/>
        <w:ind w:left="612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по адресу: </w:t>
      </w:r>
      <w:r>
        <w:tab/>
      </w:r>
      <w:r>
        <w:tab/>
      </w:r>
      <w:r>
        <w:tab/>
      </w:r>
    </w:p>
    <w:p w:rsidR="00375120" w:rsidRDefault="00987461">
      <w:pPr>
        <w:pStyle w:val="40"/>
        <w:shd w:val="clear" w:color="auto" w:fill="auto"/>
        <w:spacing w:before="0" w:after="306" w:line="220" w:lineRule="exact"/>
        <w:ind w:left="6240"/>
        <w:jc w:val="both"/>
      </w:pPr>
      <w:r>
        <w:t>Почтовый адрес:</w:t>
      </w:r>
    </w:p>
    <w:p w:rsidR="00375120" w:rsidRDefault="00987461">
      <w:pPr>
        <w:pStyle w:val="40"/>
        <w:shd w:val="clear" w:color="auto" w:fill="auto"/>
        <w:tabs>
          <w:tab w:val="left" w:leader="underscore" w:pos="8331"/>
          <w:tab w:val="left" w:leader="underscore" w:pos="8508"/>
        </w:tabs>
        <w:spacing w:before="0" w:after="8" w:line="220" w:lineRule="exact"/>
        <w:ind w:left="6240"/>
        <w:jc w:val="both"/>
      </w:pPr>
      <w:r>
        <w:t xml:space="preserve">Почтовый индекс: </w:t>
      </w:r>
      <w:r>
        <w:tab/>
      </w:r>
      <w:r>
        <w:tab/>
      </w:r>
    </w:p>
    <w:p w:rsidR="00375120" w:rsidRDefault="00987461">
      <w:pPr>
        <w:pStyle w:val="40"/>
        <w:shd w:val="clear" w:color="auto" w:fill="auto"/>
        <w:spacing w:before="0" w:after="609" w:line="220" w:lineRule="exact"/>
        <w:ind w:left="6240"/>
        <w:jc w:val="both"/>
      </w:pPr>
      <w:r>
        <w:t>Контактный телефон</w:t>
      </w:r>
      <w:proofErr w:type="gramStart"/>
      <w:r>
        <w:t>:.</w:t>
      </w:r>
      <w:proofErr w:type="gramEnd"/>
    </w:p>
    <w:p w:rsidR="00375120" w:rsidRDefault="00987461">
      <w:pPr>
        <w:pStyle w:val="70"/>
        <w:shd w:val="clear" w:color="auto" w:fill="auto"/>
        <w:spacing w:before="0" w:after="32" w:line="210" w:lineRule="exact"/>
        <w:ind w:right="360"/>
      </w:pPr>
      <w:r>
        <w:t>ЗАЯВЛЕНИЕ</w:t>
      </w:r>
    </w:p>
    <w:p w:rsidR="00375120" w:rsidRDefault="00987461">
      <w:pPr>
        <w:pStyle w:val="70"/>
        <w:shd w:val="clear" w:color="auto" w:fill="auto"/>
        <w:spacing w:before="0" w:after="308" w:line="210" w:lineRule="exact"/>
        <w:ind w:right="360"/>
      </w:pPr>
      <w:r>
        <w:t>О ПРЕДВАРИТЕЛЬНОМ СОГЛАСОВАНИИ ЗЕМЕЛЬНОГО УЧАСТКА</w:t>
      </w:r>
    </w:p>
    <w:p w:rsidR="00375120" w:rsidRDefault="00987461">
      <w:pPr>
        <w:pStyle w:val="40"/>
        <w:shd w:val="clear" w:color="auto" w:fill="auto"/>
        <w:spacing w:before="0" w:line="220" w:lineRule="exact"/>
        <w:ind w:left="1100"/>
      </w:pPr>
      <w:r>
        <w:t>Прошу предварительно согласовать земельный участок.</w:t>
      </w:r>
    </w:p>
    <w:p w:rsidR="00375120" w:rsidRDefault="00987461">
      <w:pPr>
        <w:pStyle w:val="40"/>
        <w:shd w:val="clear" w:color="auto" w:fill="auto"/>
        <w:spacing w:before="0" w:after="305" w:line="220" w:lineRule="exact"/>
        <w:ind w:firstLine="420"/>
      </w:pPr>
      <w:r>
        <w:t>Испрашиваемое право:</w:t>
      </w:r>
    </w:p>
    <w:p w:rsidR="00375120" w:rsidRDefault="00987461">
      <w:pPr>
        <w:pStyle w:val="60"/>
        <w:shd w:val="clear" w:color="auto" w:fill="auto"/>
        <w:spacing w:before="0" w:after="312" w:line="170" w:lineRule="exact"/>
        <w:ind w:left="1100"/>
        <w:jc w:val="left"/>
      </w:pPr>
      <w:r>
        <w:t>(местонахождение земельного участка)</w:t>
      </w:r>
    </w:p>
    <w:p w:rsidR="00375120" w:rsidRDefault="00987461">
      <w:pPr>
        <w:pStyle w:val="60"/>
        <w:shd w:val="clear" w:color="auto" w:fill="auto"/>
        <w:spacing w:before="0" w:after="681" w:line="170" w:lineRule="exact"/>
        <w:ind w:firstLine="420"/>
        <w:jc w:val="left"/>
      </w:pPr>
      <w:r>
        <w:t>(ориентировочная площадь)</w:t>
      </w:r>
    </w:p>
    <w:p w:rsidR="00375120" w:rsidRDefault="00987461">
      <w:pPr>
        <w:pStyle w:val="40"/>
        <w:shd w:val="clear" w:color="auto" w:fill="auto"/>
        <w:tabs>
          <w:tab w:val="left" w:leader="underscore" w:pos="536"/>
          <w:tab w:val="left" w:leader="underscore" w:pos="2345"/>
        </w:tabs>
        <w:spacing w:before="0" w:line="278" w:lineRule="exact"/>
        <w:ind w:right="1940" w:firstLine="420"/>
      </w:pPr>
      <w:r>
        <w:t xml:space="preserve">К заявлению прилагаются следующие документы: </w:t>
      </w:r>
      <w:r>
        <w:rPr>
          <w:rStyle w:val="4CenturyGothic115pt"/>
        </w:rPr>
        <w:t>1</w:t>
      </w:r>
      <w:r>
        <w:rPr>
          <w:rStyle w:val="4Verdana"/>
        </w:rPr>
        <w:t xml:space="preserve">. </w:t>
      </w:r>
      <w:r>
        <w:rPr>
          <w:rStyle w:val="4Verdana"/>
        </w:rPr>
        <w:tab/>
      </w:r>
      <w:r>
        <w:rPr>
          <w:rStyle w:val="4Verdana"/>
        </w:rPr>
        <w:tab/>
      </w:r>
    </w:p>
    <w:p w:rsidR="00375120" w:rsidRDefault="00987461">
      <w:pPr>
        <w:pStyle w:val="80"/>
        <w:numPr>
          <w:ilvl w:val="0"/>
          <w:numId w:val="12"/>
        </w:numPr>
        <w:shd w:val="clear" w:color="auto" w:fill="auto"/>
        <w:tabs>
          <w:tab w:val="left" w:leader="underscore" w:pos="456"/>
          <w:tab w:val="left" w:pos="555"/>
          <w:tab w:val="left" w:leader="underscore" w:pos="2345"/>
          <w:tab w:val="left" w:leader="underscore" w:pos="2432"/>
          <w:tab w:val="left" w:leader="underscore" w:pos="5484"/>
        </w:tabs>
      </w:pPr>
      <w:r>
        <w:tab/>
      </w:r>
      <w:r>
        <w:tab/>
      </w:r>
      <w:r>
        <w:tab/>
      </w:r>
      <w:r>
        <w:tab/>
      </w:r>
    </w:p>
    <w:p w:rsidR="00375120" w:rsidRDefault="00987461">
      <w:pPr>
        <w:pStyle w:val="90"/>
        <w:numPr>
          <w:ilvl w:val="0"/>
          <w:numId w:val="12"/>
        </w:numPr>
        <w:shd w:val="clear" w:color="auto" w:fill="auto"/>
        <w:tabs>
          <w:tab w:val="left" w:pos="455"/>
          <w:tab w:val="left" w:leader="underscore" w:pos="551"/>
          <w:tab w:val="left" w:leader="underscore" w:pos="3586"/>
          <w:tab w:val="left" w:leader="underscore" w:pos="5080"/>
          <w:tab w:val="left" w:leader="underscore" w:pos="5484"/>
        </w:tabs>
      </w:pPr>
      <w:r>
        <w:tab/>
      </w:r>
      <w:r>
        <w:tab/>
      </w:r>
      <w:r>
        <w:rPr>
          <w:vertAlign w:val="subscript"/>
        </w:rPr>
        <w:t>;</w:t>
      </w:r>
      <w:r>
        <w:tab/>
      </w:r>
      <w:r>
        <w:tab/>
      </w:r>
    </w:p>
    <w:p w:rsidR="00375120" w:rsidRDefault="00987461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455"/>
          <w:tab w:val="left" w:leader="underscore" w:pos="555"/>
          <w:tab w:val="left" w:leader="underscore" w:pos="2886"/>
        </w:tabs>
      </w:pPr>
      <w:bookmarkStart w:id="1" w:name="bookmark0"/>
      <w:r>
        <w:tab/>
      </w:r>
      <w:r>
        <w:tab/>
      </w:r>
      <w:bookmarkEnd w:id="1"/>
    </w:p>
    <w:p w:rsidR="00375120" w:rsidRDefault="00987461">
      <w:pPr>
        <w:pStyle w:val="20"/>
        <w:numPr>
          <w:ilvl w:val="0"/>
          <w:numId w:val="12"/>
        </w:numPr>
        <w:shd w:val="clear" w:color="auto" w:fill="auto"/>
        <w:tabs>
          <w:tab w:val="left" w:pos="455"/>
          <w:tab w:val="left" w:leader="underscore" w:pos="546"/>
          <w:tab w:val="left" w:leader="underscore" w:pos="5484"/>
        </w:tabs>
        <w:spacing w:after="0" w:line="278" w:lineRule="exact"/>
        <w:ind w:firstLine="0"/>
        <w:jc w:val="both"/>
      </w:pPr>
      <w:r>
        <w:tab/>
      </w:r>
      <w:r>
        <w:tab/>
      </w:r>
    </w:p>
    <w:p w:rsidR="00375120" w:rsidRDefault="00987461">
      <w:pPr>
        <w:pStyle w:val="101"/>
        <w:numPr>
          <w:ilvl w:val="0"/>
          <w:numId w:val="12"/>
        </w:numPr>
        <w:shd w:val="clear" w:color="auto" w:fill="auto"/>
        <w:tabs>
          <w:tab w:val="left" w:pos="455"/>
          <w:tab w:val="left" w:leader="underscore" w:pos="5484"/>
        </w:tabs>
      </w:pPr>
      <w:r>
        <w:tab/>
        <w:t>.</w:t>
      </w:r>
    </w:p>
    <w:p w:rsidR="00375120" w:rsidRDefault="00987461">
      <w:pPr>
        <w:pStyle w:val="110"/>
        <w:shd w:val="clear" w:color="auto" w:fill="auto"/>
      </w:pPr>
      <w:r>
        <w:rPr>
          <w:rStyle w:val="11ArialNarrow12pt"/>
        </w:rPr>
        <w:t>7</w:t>
      </w:r>
      <w:r>
        <w:t>.</w:t>
      </w:r>
    </w:p>
    <w:p w:rsidR="00375120" w:rsidRDefault="00987461">
      <w:pPr>
        <w:pStyle w:val="120"/>
        <w:keepNext/>
        <w:keepLines/>
        <w:numPr>
          <w:ilvl w:val="0"/>
          <w:numId w:val="12"/>
        </w:numPr>
        <w:shd w:val="clear" w:color="auto" w:fill="auto"/>
        <w:tabs>
          <w:tab w:val="left" w:pos="1344"/>
          <w:tab w:val="left" w:leader="underscore" w:pos="1906"/>
        </w:tabs>
        <w:spacing w:after="891" w:line="220" w:lineRule="exact"/>
      </w:pPr>
      <w:bookmarkStart w:id="2" w:name="bookmark1"/>
      <w:r>
        <w:tab/>
      </w:r>
      <w:bookmarkEnd w:id="2"/>
    </w:p>
    <w:p w:rsidR="00375120" w:rsidRDefault="00987461">
      <w:pPr>
        <w:pStyle w:val="40"/>
        <w:shd w:val="clear" w:color="auto" w:fill="auto"/>
        <w:tabs>
          <w:tab w:val="left" w:leader="underscore" w:pos="2345"/>
          <w:tab w:val="left" w:leader="underscore" w:pos="2886"/>
          <w:tab w:val="left" w:pos="4714"/>
          <w:tab w:val="left" w:leader="underscore" w:pos="5080"/>
          <w:tab w:val="left" w:leader="underscore" w:pos="6384"/>
        </w:tabs>
        <w:spacing w:before="0" w:after="2" w:line="220" w:lineRule="exact"/>
        <w:ind w:left="1020"/>
        <w:jc w:val="both"/>
      </w:pPr>
      <w:r>
        <w:tab/>
        <w:t>20</w:t>
      </w:r>
      <w:r>
        <w:tab/>
        <w:t>г.</w:t>
      </w:r>
      <w:r>
        <w:tab/>
      </w:r>
      <w:r>
        <w:tab/>
      </w:r>
      <w:r>
        <w:tab/>
        <w:t xml:space="preserve"> _____</w:t>
      </w:r>
    </w:p>
    <w:p w:rsidR="00375120" w:rsidRDefault="00987461">
      <w:pPr>
        <w:pStyle w:val="60"/>
        <w:shd w:val="clear" w:color="auto" w:fill="auto"/>
        <w:tabs>
          <w:tab w:val="left" w:pos="4254"/>
          <w:tab w:val="left" w:pos="6384"/>
        </w:tabs>
        <w:spacing w:before="0" w:after="1036" w:line="170" w:lineRule="exact"/>
        <w:ind w:left="620"/>
        <w:jc w:val="both"/>
      </w:pPr>
      <w:r>
        <w:t>(дата подачи заявления)</w:t>
      </w:r>
      <w:r>
        <w:tab/>
        <w:t>(подпись)</w:t>
      </w:r>
      <w:r>
        <w:tab/>
        <w:t>(расшифровка подписи)</w:t>
      </w:r>
    </w:p>
    <w:p w:rsidR="00375120" w:rsidRDefault="00987461">
      <w:pPr>
        <w:pStyle w:val="40"/>
        <w:shd w:val="clear" w:color="auto" w:fill="auto"/>
        <w:spacing w:before="0" w:after="10" w:line="220" w:lineRule="exact"/>
        <w:ind w:left="1100"/>
      </w:pPr>
      <w:r>
        <w:t>В соответствии с Федеральным Законом № 152-ФЗ от 27.07.2006 «О персональных данных»</w:t>
      </w:r>
    </w:p>
    <w:p w:rsidR="00375120" w:rsidRDefault="00987461">
      <w:pPr>
        <w:pStyle w:val="40"/>
        <w:shd w:val="clear" w:color="auto" w:fill="auto"/>
        <w:spacing w:before="0" w:after="10" w:line="220" w:lineRule="exact"/>
        <w:ind w:firstLine="420"/>
      </w:pPr>
      <w:r>
        <w:t xml:space="preserve">подтверждаю свое </w:t>
      </w:r>
      <w:r>
        <w:rPr>
          <w:rStyle w:val="41"/>
        </w:rPr>
        <w:t>согласие, несогласие</w:t>
      </w:r>
      <w:r>
        <w:t xml:space="preserve"> на обработку моих персональных данных.</w:t>
      </w:r>
    </w:p>
    <w:p w:rsidR="00375120" w:rsidRDefault="00987461">
      <w:pPr>
        <w:pStyle w:val="60"/>
        <w:shd w:val="clear" w:color="auto" w:fill="auto"/>
        <w:spacing w:before="0" w:after="315" w:line="170" w:lineRule="exact"/>
        <w:ind w:left="1520"/>
        <w:jc w:val="left"/>
      </w:pPr>
      <w:r>
        <w:t>(не нужное зачеркнуть)</w:t>
      </w:r>
    </w:p>
    <w:p w:rsidR="00375120" w:rsidRDefault="00987461">
      <w:pPr>
        <w:pStyle w:val="60"/>
        <w:shd w:val="clear" w:color="auto" w:fill="auto"/>
        <w:spacing w:before="0" w:after="0" w:line="170" w:lineRule="exact"/>
        <w:ind w:left="8080"/>
        <w:jc w:val="left"/>
      </w:pPr>
      <w:r>
        <w:t>(подпись)</w:t>
      </w:r>
    </w:p>
    <w:sectPr w:rsidR="00375120" w:rsidSect="00070787">
      <w:pgSz w:w="11900" w:h="16840"/>
      <w:pgMar w:top="224" w:right="1127" w:bottom="333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73" w:rsidRDefault="00591573">
      <w:r>
        <w:separator/>
      </w:r>
    </w:p>
  </w:endnote>
  <w:endnote w:type="continuationSeparator" w:id="0">
    <w:p w:rsidR="00591573" w:rsidRDefault="0059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73" w:rsidRDefault="00591573"/>
  </w:footnote>
  <w:footnote w:type="continuationSeparator" w:id="0">
    <w:p w:rsidR="00591573" w:rsidRDefault="005915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DF"/>
    <w:multiLevelType w:val="multilevel"/>
    <w:tmpl w:val="A3881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65AC1"/>
    <w:multiLevelType w:val="multilevel"/>
    <w:tmpl w:val="ABDEF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D433C"/>
    <w:multiLevelType w:val="multilevel"/>
    <w:tmpl w:val="3FD06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34C3D"/>
    <w:multiLevelType w:val="multilevel"/>
    <w:tmpl w:val="06F41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D2466"/>
    <w:multiLevelType w:val="multilevel"/>
    <w:tmpl w:val="15E0B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90C59"/>
    <w:multiLevelType w:val="multilevel"/>
    <w:tmpl w:val="DD34B29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E2A7B"/>
    <w:multiLevelType w:val="multilevel"/>
    <w:tmpl w:val="EDB4CE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F29A9"/>
    <w:multiLevelType w:val="multilevel"/>
    <w:tmpl w:val="FC0CE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7705A"/>
    <w:multiLevelType w:val="multilevel"/>
    <w:tmpl w:val="16B6AE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707F1"/>
    <w:multiLevelType w:val="multilevel"/>
    <w:tmpl w:val="97A2B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256143"/>
    <w:multiLevelType w:val="multilevel"/>
    <w:tmpl w:val="39A0F6A4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D6364"/>
    <w:multiLevelType w:val="multilevel"/>
    <w:tmpl w:val="7CB4994E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5120"/>
    <w:rsid w:val="00070787"/>
    <w:rsid w:val="002551EB"/>
    <w:rsid w:val="00257503"/>
    <w:rsid w:val="0037470F"/>
    <w:rsid w:val="00375120"/>
    <w:rsid w:val="00474127"/>
    <w:rsid w:val="00591573"/>
    <w:rsid w:val="00987461"/>
    <w:rsid w:val="00C60C80"/>
    <w:rsid w:val="00F40246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CenturyGothic115pt">
    <w:name w:val="Основной текст (4) + Century Gothic;11;5 pt;Полужирный"/>
    <w:basedOn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Verdana">
    <w:name w:val="Основной текст (4) + Verdana"/>
    <w:basedOn w:val="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TimesNewRoman12pt">
    <w:name w:val="Основной текст (8) + Times New Roman;12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ArialNarrow115pt">
    <w:name w:val="Основной текст (9) + Arial Narrow;11;5 pt;Полужирный"/>
    <w:basedOn w:val="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TimesNewRoman12pt">
    <w:name w:val="Основной текст (10) + Times New Roman;12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ArialNarrow12pt">
    <w:name w:val="Основной текст (11) + Arial Narrow;12 pt"/>
    <w:basedOn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TrebuchetMS">
    <w:name w:val="Заголовок №1 (2) + Trebuchet MS;Полужирный"/>
    <w:basedOn w:val="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9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280"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righ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60"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8" w:lineRule="exact"/>
      <w:jc w:val="both"/>
    </w:pPr>
    <w:rPr>
      <w:rFonts w:ascii="Verdana" w:eastAsia="Verdana" w:hAnsi="Verdana" w:cs="Verdana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8" w:lineRule="exac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960" w:line="0" w:lineRule="atLeast"/>
      <w:jc w:val="both"/>
      <w:outlineLvl w:val="0"/>
    </w:pPr>
    <w:rPr>
      <w:rFonts w:ascii="Verdana" w:eastAsia="Verdana" w:hAnsi="Verdana" w:cs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40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246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2551EB"/>
    <w:pPr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styleId="a6">
    <w:name w:val="Body Text"/>
    <w:basedOn w:val="a"/>
    <w:link w:val="a7"/>
    <w:rsid w:val="0007078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070787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67">
    <w:name w:val="Font Style67"/>
    <w:rsid w:val="0007078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070787"/>
    <w:pPr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8">
    <w:name w:val="реквизитПодпись"/>
    <w:basedOn w:val="a"/>
    <w:rsid w:val="00070787"/>
    <w:pPr>
      <w:widowControl/>
      <w:tabs>
        <w:tab w:val="left" w:pos="6804"/>
      </w:tabs>
      <w:suppressAutoHyphens/>
      <w:autoSpaceDN w:val="0"/>
      <w:spacing w:before="360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ronadm.ud@sib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IWI</cp:lastModifiedBy>
  <cp:revision>11</cp:revision>
  <cp:lastPrinted>2015-02-26T09:22:00Z</cp:lastPrinted>
  <dcterms:created xsi:type="dcterms:W3CDTF">2015-02-26T07:36:00Z</dcterms:created>
  <dcterms:modified xsi:type="dcterms:W3CDTF">2015-02-27T06:40:00Z</dcterms:modified>
</cp:coreProperties>
</file>